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D21" w:rsidRPr="001E4791" w:rsidRDefault="00621D21" w:rsidP="00BC7EDB">
      <w:pPr>
        <w:spacing w:line="240" w:lineRule="auto"/>
        <w:jc w:val="center"/>
        <w:rPr>
          <w:rFonts w:ascii="Times New Roman" w:hAnsi="Times New Roman" w:cs="Times New Roman"/>
          <w:sz w:val="32"/>
        </w:rPr>
      </w:pPr>
      <w:r w:rsidRPr="001E4791">
        <w:rPr>
          <w:rFonts w:ascii="Times New Roman" w:hAnsi="Times New Roman" w:cs="Times New Roman"/>
          <w:sz w:val="32"/>
        </w:rPr>
        <w:t>(Draft for Discussion)</w:t>
      </w:r>
    </w:p>
    <w:p w:rsidR="00030CAF" w:rsidRPr="00785348" w:rsidRDefault="00BC7EDB" w:rsidP="00BC7EDB">
      <w:pPr>
        <w:spacing w:line="240" w:lineRule="auto"/>
        <w:jc w:val="center"/>
        <w:rPr>
          <w:rFonts w:ascii="Times New Roman" w:hAnsi="Times New Roman" w:cs="Times New Roman"/>
          <w:b/>
          <w:sz w:val="32"/>
        </w:rPr>
      </w:pPr>
      <w:r w:rsidRPr="00785348">
        <w:rPr>
          <w:rFonts w:ascii="Times New Roman" w:hAnsi="Times New Roman" w:cs="Times New Roman"/>
          <w:b/>
          <w:sz w:val="32"/>
        </w:rPr>
        <w:t>The Rajasthan Apartment Ownership Rules, 2020</w:t>
      </w:r>
    </w:p>
    <w:p w:rsidR="00DA045A" w:rsidRPr="00785348" w:rsidRDefault="00DA045A" w:rsidP="00D16C6A">
      <w:pPr>
        <w:spacing w:line="240" w:lineRule="auto"/>
        <w:jc w:val="both"/>
        <w:rPr>
          <w:rFonts w:ascii="Times New Roman" w:hAnsi="Times New Roman" w:cs="Times New Roman"/>
          <w:sz w:val="24"/>
        </w:rPr>
      </w:pPr>
      <w:r w:rsidRPr="00785348">
        <w:rPr>
          <w:rFonts w:ascii="Times New Roman" w:hAnsi="Times New Roman" w:cs="Times New Roman"/>
          <w:sz w:val="24"/>
        </w:rPr>
        <w:t>In exercise</w:t>
      </w:r>
      <w:r w:rsidR="00F66964" w:rsidRPr="00785348">
        <w:rPr>
          <w:rFonts w:ascii="Times New Roman" w:hAnsi="Times New Roman" w:cs="Times New Roman"/>
          <w:sz w:val="24"/>
        </w:rPr>
        <w:t xml:space="preserve"> of the power</w:t>
      </w:r>
      <w:r w:rsidRPr="00785348">
        <w:rPr>
          <w:rFonts w:ascii="Times New Roman" w:hAnsi="Times New Roman" w:cs="Times New Roman"/>
          <w:sz w:val="24"/>
        </w:rPr>
        <w:t xml:space="preserve"> conferred by </w:t>
      </w:r>
      <w:r w:rsidR="00F66964" w:rsidRPr="00785348">
        <w:rPr>
          <w:rFonts w:ascii="Times New Roman" w:hAnsi="Times New Roman" w:cs="Times New Roman"/>
          <w:sz w:val="24"/>
        </w:rPr>
        <w:t xml:space="preserve">section 33 </w:t>
      </w:r>
      <w:r w:rsidRPr="00785348">
        <w:rPr>
          <w:rFonts w:ascii="Times New Roman" w:hAnsi="Times New Roman" w:cs="Times New Roman"/>
          <w:sz w:val="24"/>
        </w:rPr>
        <w:t xml:space="preserve">of the Rajasthan Apartment Ownership </w:t>
      </w:r>
      <w:r w:rsidR="00F66964" w:rsidRPr="00785348">
        <w:rPr>
          <w:rFonts w:ascii="Times New Roman" w:hAnsi="Times New Roman" w:cs="Times New Roman"/>
          <w:sz w:val="24"/>
        </w:rPr>
        <w:t>Act,</w:t>
      </w:r>
      <w:r w:rsidRPr="00785348">
        <w:rPr>
          <w:rFonts w:ascii="Times New Roman" w:hAnsi="Times New Roman" w:cs="Times New Roman"/>
          <w:sz w:val="24"/>
        </w:rPr>
        <w:t xml:space="preserve"> 2015 (</w:t>
      </w:r>
      <w:r w:rsidR="00F66964" w:rsidRPr="00785348">
        <w:rPr>
          <w:rFonts w:ascii="Times New Roman" w:hAnsi="Times New Roman" w:cs="Times New Roman"/>
          <w:sz w:val="24"/>
        </w:rPr>
        <w:t xml:space="preserve">Rajasthan </w:t>
      </w:r>
      <w:r w:rsidRPr="00785348">
        <w:rPr>
          <w:rFonts w:ascii="Times New Roman" w:hAnsi="Times New Roman" w:cs="Times New Roman"/>
          <w:sz w:val="24"/>
        </w:rPr>
        <w:t>Act no. XIII of 2015</w:t>
      </w:r>
      <w:r w:rsidR="00F66964" w:rsidRPr="00785348">
        <w:rPr>
          <w:rFonts w:ascii="Times New Roman" w:hAnsi="Times New Roman" w:cs="Times New Roman"/>
          <w:sz w:val="24"/>
        </w:rPr>
        <w:t>),</w:t>
      </w:r>
      <w:r w:rsidRPr="00785348">
        <w:rPr>
          <w:rFonts w:ascii="Times New Roman" w:hAnsi="Times New Roman" w:cs="Times New Roman"/>
          <w:sz w:val="24"/>
        </w:rPr>
        <w:t xml:space="preserve"> the Government of Rajasthan hereby makes the following rules</w:t>
      </w:r>
      <w:r w:rsidR="00F66964" w:rsidRPr="00785348">
        <w:rPr>
          <w:rFonts w:ascii="Times New Roman" w:hAnsi="Times New Roman" w:cs="Times New Roman"/>
          <w:sz w:val="24"/>
        </w:rPr>
        <w:t>, namely</w:t>
      </w:r>
      <w:r w:rsidRPr="00785348">
        <w:rPr>
          <w:rFonts w:ascii="Times New Roman" w:hAnsi="Times New Roman" w:cs="Times New Roman"/>
          <w:sz w:val="24"/>
        </w:rPr>
        <w:t xml:space="preserve">: </w:t>
      </w:r>
    </w:p>
    <w:p w:rsidR="00DA045A" w:rsidRPr="00785348" w:rsidRDefault="00DA045A" w:rsidP="00D16C6A">
      <w:pPr>
        <w:pStyle w:val="ListParagraph"/>
        <w:numPr>
          <w:ilvl w:val="0"/>
          <w:numId w:val="1"/>
        </w:numPr>
        <w:spacing w:after="0" w:line="240" w:lineRule="auto"/>
        <w:jc w:val="both"/>
        <w:rPr>
          <w:rFonts w:ascii="Times New Roman" w:hAnsi="Times New Roman" w:cs="Times New Roman"/>
          <w:sz w:val="24"/>
          <w:szCs w:val="24"/>
        </w:rPr>
      </w:pPr>
      <w:r w:rsidRPr="00785348">
        <w:rPr>
          <w:rFonts w:ascii="Times New Roman" w:hAnsi="Times New Roman" w:cs="Times New Roman"/>
          <w:b/>
          <w:sz w:val="24"/>
        </w:rPr>
        <w:t xml:space="preserve">Short Title, extent and </w:t>
      </w:r>
      <w:r w:rsidR="00BC6015" w:rsidRPr="00785348">
        <w:rPr>
          <w:rFonts w:ascii="Times New Roman" w:hAnsi="Times New Roman" w:cs="Times New Roman"/>
          <w:b/>
          <w:sz w:val="24"/>
        </w:rPr>
        <w:t>commencement:</w:t>
      </w:r>
      <w:r w:rsidR="00BC6015" w:rsidRPr="00785348">
        <w:rPr>
          <w:rFonts w:ascii="Times New Roman" w:hAnsi="Times New Roman" w:cs="Times New Roman"/>
          <w:sz w:val="24"/>
          <w:szCs w:val="24"/>
        </w:rPr>
        <w:t xml:space="preserve"> These</w:t>
      </w:r>
      <w:r w:rsidRPr="00785348">
        <w:rPr>
          <w:rFonts w:ascii="Times New Roman" w:hAnsi="Times New Roman" w:cs="Times New Roman"/>
          <w:sz w:val="24"/>
          <w:szCs w:val="24"/>
        </w:rPr>
        <w:t xml:space="preserve"> </w:t>
      </w:r>
      <w:r w:rsidR="00D16C6A" w:rsidRPr="00785348">
        <w:rPr>
          <w:rFonts w:ascii="Times New Roman" w:hAnsi="Times New Roman" w:cs="Times New Roman"/>
          <w:sz w:val="24"/>
          <w:szCs w:val="24"/>
        </w:rPr>
        <w:t>Rules may</w:t>
      </w:r>
      <w:r w:rsidRPr="00785348">
        <w:rPr>
          <w:rFonts w:ascii="Times New Roman" w:hAnsi="Times New Roman" w:cs="Times New Roman"/>
          <w:sz w:val="24"/>
          <w:szCs w:val="24"/>
        </w:rPr>
        <w:t xml:space="preserve"> be called the Rajasthan Apartment Ownership </w:t>
      </w:r>
      <w:r w:rsidR="00D16C6A" w:rsidRPr="00785348">
        <w:rPr>
          <w:rFonts w:ascii="Times New Roman" w:hAnsi="Times New Roman" w:cs="Times New Roman"/>
          <w:sz w:val="24"/>
          <w:szCs w:val="24"/>
        </w:rPr>
        <w:t>Rules,</w:t>
      </w:r>
      <w:r w:rsidRPr="00785348">
        <w:rPr>
          <w:rFonts w:ascii="Times New Roman" w:hAnsi="Times New Roman" w:cs="Times New Roman"/>
          <w:sz w:val="24"/>
          <w:szCs w:val="24"/>
        </w:rPr>
        <w:t xml:space="preserve"> 2020.</w:t>
      </w:r>
    </w:p>
    <w:p w:rsidR="004E3DFB" w:rsidRPr="00F12578" w:rsidRDefault="004E3DFB" w:rsidP="004E3DFB">
      <w:pPr>
        <w:pStyle w:val="Default"/>
        <w:rPr>
          <w:sz w:val="10"/>
        </w:rPr>
      </w:pPr>
    </w:p>
    <w:p w:rsidR="004E3DFB" w:rsidRPr="00785348" w:rsidRDefault="004E3DFB" w:rsidP="00F66964">
      <w:pPr>
        <w:pStyle w:val="ListParagraph"/>
        <w:numPr>
          <w:ilvl w:val="0"/>
          <w:numId w:val="1"/>
        </w:numPr>
        <w:spacing w:after="0" w:line="240" w:lineRule="auto"/>
        <w:jc w:val="both"/>
        <w:rPr>
          <w:rFonts w:ascii="Times New Roman" w:hAnsi="Times New Roman" w:cs="Times New Roman"/>
          <w:sz w:val="24"/>
        </w:rPr>
      </w:pPr>
      <w:r w:rsidRPr="00785348">
        <w:rPr>
          <w:rFonts w:ascii="Times New Roman" w:hAnsi="Times New Roman" w:cs="Times New Roman"/>
          <w:b/>
          <w:sz w:val="24"/>
        </w:rPr>
        <w:t xml:space="preserve"> Definitions: </w:t>
      </w:r>
      <w:r w:rsidR="00F66964" w:rsidRPr="00785348">
        <w:rPr>
          <w:rFonts w:ascii="Times New Roman" w:hAnsi="Times New Roman" w:cs="Times New Roman"/>
          <w:sz w:val="24"/>
        </w:rPr>
        <w:t xml:space="preserve">In these rules, unless the context otherwise </w:t>
      </w:r>
      <w:r w:rsidR="00B37E04" w:rsidRPr="00785348">
        <w:rPr>
          <w:rFonts w:ascii="Times New Roman" w:hAnsi="Times New Roman" w:cs="Times New Roman"/>
          <w:sz w:val="24"/>
        </w:rPr>
        <w:t>requires. -</w:t>
      </w:r>
    </w:p>
    <w:p w:rsidR="004E3DFB" w:rsidRPr="00785348" w:rsidRDefault="004E3DFB" w:rsidP="00E25F29">
      <w:pPr>
        <w:pStyle w:val="ListParagraph"/>
        <w:numPr>
          <w:ilvl w:val="0"/>
          <w:numId w:val="2"/>
        </w:numPr>
        <w:spacing w:after="0" w:line="240" w:lineRule="auto"/>
        <w:jc w:val="both"/>
        <w:rPr>
          <w:rFonts w:ascii="Times New Roman" w:hAnsi="Times New Roman" w:cs="Times New Roman"/>
          <w:b/>
          <w:sz w:val="24"/>
        </w:rPr>
      </w:pPr>
      <w:r w:rsidRPr="00785348">
        <w:rPr>
          <w:rFonts w:ascii="Times New Roman" w:hAnsi="Times New Roman" w:cs="Times New Roman"/>
          <w:b/>
          <w:sz w:val="24"/>
        </w:rPr>
        <w:t xml:space="preserve">“The </w:t>
      </w:r>
      <w:r w:rsidR="00B37E04" w:rsidRPr="00785348">
        <w:rPr>
          <w:rFonts w:ascii="Times New Roman" w:hAnsi="Times New Roman" w:cs="Times New Roman"/>
          <w:b/>
          <w:sz w:val="24"/>
        </w:rPr>
        <w:t>Act” means</w:t>
      </w:r>
      <w:r w:rsidRPr="00785348">
        <w:rPr>
          <w:rFonts w:ascii="Times New Roman" w:hAnsi="Times New Roman" w:cs="Times New Roman"/>
          <w:sz w:val="24"/>
        </w:rPr>
        <w:t xml:space="preserve"> the Rajasthan Apartment Ownership Act, 2015;</w:t>
      </w:r>
    </w:p>
    <w:p w:rsidR="003C6ACB" w:rsidRPr="00785348" w:rsidRDefault="003C6ACB" w:rsidP="00E25F29">
      <w:pPr>
        <w:pStyle w:val="ListParagraph"/>
        <w:numPr>
          <w:ilvl w:val="0"/>
          <w:numId w:val="2"/>
        </w:numPr>
        <w:spacing w:after="0" w:line="240" w:lineRule="auto"/>
        <w:jc w:val="both"/>
        <w:rPr>
          <w:rFonts w:ascii="Times New Roman" w:hAnsi="Times New Roman" w:cs="Times New Roman"/>
          <w:b/>
          <w:sz w:val="24"/>
        </w:rPr>
      </w:pPr>
      <w:r w:rsidRPr="00785348">
        <w:rPr>
          <w:rFonts w:ascii="Times New Roman" w:hAnsi="Times New Roman" w:cs="Times New Roman"/>
          <w:b/>
          <w:sz w:val="24"/>
        </w:rPr>
        <w:t xml:space="preserve">“Bye-laws” </w:t>
      </w:r>
      <w:r w:rsidRPr="00785348">
        <w:rPr>
          <w:rFonts w:ascii="Times New Roman" w:hAnsi="Times New Roman" w:cs="Times New Roman"/>
          <w:sz w:val="24"/>
        </w:rPr>
        <w:t>means the bye-laws made by the association under this act;</w:t>
      </w:r>
    </w:p>
    <w:p w:rsidR="004E3DFB" w:rsidRPr="00785348" w:rsidRDefault="00F66964" w:rsidP="00E25F29">
      <w:pPr>
        <w:pStyle w:val="ListParagraph"/>
        <w:numPr>
          <w:ilvl w:val="0"/>
          <w:numId w:val="2"/>
        </w:numPr>
        <w:spacing w:after="0" w:line="240" w:lineRule="auto"/>
        <w:jc w:val="both"/>
        <w:rPr>
          <w:rFonts w:ascii="Times New Roman" w:hAnsi="Times New Roman" w:cs="Times New Roman"/>
          <w:b/>
          <w:sz w:val="24"/>
        </w:rPr>
      </w:pPr>
      <w:r w:rsidRPr="00785348">
        <w:rPr>
          <w:rFonts w:ascii="Times New Roman" w:hAnsi="Times New Roman" w:cs="Times New Roman"/>
          <w:b/>
          <w:sz w:val="24"/>
        </w:rPr>
        <w:t>“Form”</w:t>
      </w:r>
      <w:r w:rsidRPr="00785348">
        <w:rPr>
          <w:rFonts w:ascii="Times New Roman" w:hAnsi="Times New Roman" w:cs="Times New Roman"/>
          <w:sz w:val="24"/>
        </w:rPr>
        <w:t xml:space="preserve"> means a form appended to these rules;</w:t>
      </w:r>
    </w:p>
    <w:p w:rsidR="00767A5F" w:rsidRPr="00785348" w:rsidRDefault="00F66964" w:rsidP="00E25F29">
      <w:pPr>
        <w:pStyle w:val="ListParagraph"/>
        <w:numPr>
          <w:ilvl w:val="0"/>
          <w:numId w:val="2"/>
        </w:numPr>
        <w:spacing w:after="0" w:line="240" w:lineRule="auto"/>
        <w:jc w:val="both"/>
        <w:rPr>
          <w:rFonts w:ascii="Times New Roman" w:hAnsi="Times New Roman" w:cs="Times New Roman"/>
          <w:b/>
          <w:sz w:val="24"/>
        </w:rPr>
      </w:pPr>
      <w:r w:rsidRPr="00785348">
        <w:rPr>
          <w:rFonts w:ascii="Times New Roman" w:hAnsi="Times New Roman" w:cs="Times New Roman"/>
          <w:b/>
          <w:sz w:val="24"/>
        </w:rPr>
        <w:t>“Section”</w:t>
      </w:r>
      <w:r w:rsidRPr="00785348">
        <w:rPr>
          <w:rFonts w:ascii="Times New Roman" w:hAnsi="Times New Roman" w:cs="Times New Roman"/>
          <w:sz w:val="24"/>
        </w:rPr>
        <w:t xml:space="preserve"> means a section of the Act.</w:t>
      </w:r>
    </w:p>
    <w:p w:rsidR="003C6ACB" w:rsidRPr="00785348" w:rsidRDefault="003C6ACB" w:rsidP="00E25F29">
      <w:pPr>
        <w:pStyle w:val="ListParagraph"/>
        <w:numPr>
          <w:ilvl w:val="0"/>
          <w:numId w:val="2"/>
        </w:numPr>
        <w:spacing w:after="0" w:line="240" w:lineRule="auto"/>
        <w:jc w:val="both"/>
        <w:rPr>
          <w:rFonts w:ascii="Times New Roman" w:hAnsi="Times New Roman" w:cs="Times New Roman"/>
          <w:b/>
          <w:sz w:val="24"/>
        </w:rPr>
      </w:pPr>
      <w:r w:rsidRPr="00785348">
        <w:rPr>
          <w:rFonts w:ascii="Times New Roman" w:hAnsi="Times New Roman" w:cs="Times New Roman"/>
          <w:sz w:val="24"/>
        </w:rPr>
        <w:t>Words and expressions used in these rules, but not defined herein shall have the meaning, respectively, assigned to them in the Act.</w:t>
      </w:r>
    </w:p>
    <w:p w:rsidR="00E76609" w:rsidRPr="00F12578" w:rsidRDefault="00E76609" w:rsidP="00E76609">
      <w:pPr>
        <w:pStyle w:val="ListParagraph"/>
        <w:spacing w:after="0" w:line="240" w:lineRule="auto"/>
        <w:ind w:left="1080"/>
        <w:jc w:val="both"/>
        <w:rPr>
          <w:rFonts w:ascii="Times New Roman" w:hAnsi="Times New Roman" w:cs="Times New Roman"/>
          <w:b/>
          <w:sz w:val="10"/>
        </w:rPr>
      </w:pPr>
    </w:p>
    <w:p w:rsidR="000B0348" w:rsidRPr="00785348" w:rsidRDefault="000B0348" w:rsidP="000B0348">
      <w:pPr>
        <w:pStyle w:val="ListParagraph"/>
        <w:numPr>
          <w:ilvl w:val="0"/>
          <w:numId w:val="1"/>
        </w:numPr>
        <w:spacing w:after="0" w:line="240" w:lineRule="auto"/>
        <w:jc w:val="both"/>
        <w:rPr>
          <w:rFonts w:ascii="Times New Roman" w:hAnsi="Times New Roman" w:cs="Times New Roman"/>
          <w:b/>
          <w:sz w:val="24"/>
        </w:rPr>
      </w:pPr>
      <w:r w:rsidRPr="00785348">
        <w:rPr>
          <w:rFonts w:ascii="Times New Roman" w:hAnsi="Times New Roman" w:cs="Times New Roman"/>
          <w:b/>
          <w:sz w:val="24"/>
        </w:rPr>
        <w:t xml:space="preserve">Form and manner of Application to the Competent Authority: </w:t>
      </w:r>
      <w:r w:rsidRPr="00785348">
        <w:rPr>
          <w:rFonts w:ascii="Times New Roman" w:hAnsi="Times New Roman" w:cs="Times New Roman"/>
          <w:sz w:val="24"/>
        </w:rPr>
        <w:t xml:space="preserve">An Application has to be filed in the </w:t>
      </w:r>
      <w:r w:rsidRPr="00785348">
        <w:rPr>
          <w:rFonts w:ascii="Times New Roman" w:hAnsi="Times New Roman" w:cs="Times New Roman"/>
          <w:sz w:val="24"/>
          <w:szCs w:val="24"/>
        </w:rPr>
        <w:t>office of the Competent Authority under sub-section (2)</w:t>
      </w:r>
      <w:r>
        <w:rPr>
          <w:rFonts w:ascii="Times New Roman" w:hAnsi="Times New Roman" w:cs="Times New Roman"/>
          <w:sz w:val="24"/>
          <w:szCs w:val="24"/>
        </w:rPr>
        <w:t xml:space="preserve"> (a)</w:t>
      </w:r>
      <w:r w:rsidRPr="00785348">
        <w:rPr>
          <w:rFonts w:ascii="Times New Roman" w:hAnsi="Times New Roman" w:cs="Times New Roman"/>
          <w:sz w:val="24"/>
          <w:szCs w:val="24"/>
        </w:rPr>
        <w:t xml:space="preserve"> of Section 11 in </w:t>
      </w:r>
      <w:r>
        <w:rPr>
          <w:rFonts w:ascii="Times New Roman" w:hAnsi="Times New Roman" w:cs="Times New Roman"/>
          <w:b/>
          <w:sz w:val="24"/>
          <w:szCs w:val="24"/>
        </w:rPr>
        <w:t xml:space="preserve">FORM A. </w:t>
      </w:r>
    </w:p>
    <w:p w:rsidR="00A24375" w:rsidRDefault="00A24375" w:rsidP="00A24375">
      <w:pPr>
        <w:pStyle w:val="ListParagraph"/>
        <w:spacing w:after="0" w:line="240" w:lineRule="auto"/>
        <w:ind w:left="360"/>
        <w:jc w:val="both"/>
        <w:rPr>
          <w:rFonts w:ascii="Times New Roman" w:hAnsi="Times New Roman" w:cs="Times New Roman"/>
          <w:b/>
          <w:sz w:val="24"/>
        </w:rPr>
      </w:pPr>
    </w:p>
    <w:p w:rsidR="000B0348" w:rsidRPr="00991AC4" w:rsidRDefault="00376128" w:rsidP="00A24375">
      <w:pPr>
        <w:pStyle w:val="ListParagraph"/>
        <w:numPr>
          <w:ilvl w:val="0"/>
          <w:numId w:val="1"/>
        </w:numPr>
        <w:spacing w:after="0" w:line="240" w:lineRule="auto"/>
        <w:jc w:val="both"/>
        <w:rPr>
          <w:rFonts w:ascii="Times New Roman" w:hAnsi="Times New Roman" w:cs="Times New Roman"/>
          <w:b/>
          <w:sz w:val="24"/>
        </w:rPr>
      </w:pPr>
      <w:r w:rsidRPr="00991AC4">
        <w:rPr>
          <w:rFonts w:ascii="Times New Roman" w:hAnsi="Times New Roman" w:cs="Times New Roman"/>
          <w:b/>
          <w:sz w:val="24"/>
        </w:rPr>
        <w:t xml:space="preserve">Deed of </w:t>
      </w:r>
      <w:r w:rsidR="00D15865" w:rsidRPr="00991AC4">
        <w:rPr>
          <w:rFonts w:ascii="Times New Roman" w:hAnsi="Times New Roman" w:cs="Times New Roman"/>
          <w:b/>
          <w:sz w:val="24"/>
        </w:rPr>
        <w:t xml:space="preserve">Transfer of </w:t>
      </w:r>
      <w:r w:rsidR="00BC6015" w:rsidRPr="00991AC4">
        <w:rPr>
          <w:rFonts w:ascii="Times New Roman" w:hAnsi="Times New Roman" w:cs="Times New Roman"/>
          <w:b/>
          <w:sz w:val="24"/>
        </w:rPr>
        <w:t>Apartment:</w:t>
      </w:r>
      <w:r w:rsidR="00BC6015" w:rsidRPr="00991AC4">
        <w:rPr>
          <w:rFonts w:ascii="Times New Roman" w:hAnsi="Times New Roman" w:cs="Times New Roman"/>
          <w:sz w:val="24"/>
        </w:rPr>
        <w:t xml:space="preserve"> The</w:t>
      </w:r>
      <w:r w:rsidR="00D15865" w:rsidRPr="00991AC4">
        <w:rPr>
          <w:rFonts w:ascii="Times New Roman" w:hAnsi="Times New Roman" w:cs="Times New Roman"/>
          <w:sz w:val="24"/>
        </w:rPr>
        <w:t xml:space="preserve"> Deed of the Transfer of Apartment to be executed and registered under Section 11 and 12 of the Act shall be in </w:t>
      </w:r>
      <w:r w:rsidR="00083806" w:rsidRPr="00991AC4">
        <w:rPr>
          <w:rFonts w:ascii="Times New Roman" w:hAnsi="Times New Roman" w:cs="Times New Roman"/>
          <w:sz w:val="24"/>
        </w:rPr>
        <w:t xml:space="preserve">prescribed </w:t>
      </w:r>
      <w:r w:rsidR="00D15865" w:rsidRPr="00991AC4">
        <w:rPr>
          <w:rFonts w:ascii="Times New Roman" w:hAnsi="Times New Roman" w:cs="Times New Roman"/>
          <w:b/>
          <w:sz w:val="24"/>
        </w:rPr>
        <w:t>F</w:t>
      </w:r>
      <w:r w:rsidR="00C71D1B" w:rsidRPr="00991AC4">
        <w:rPr>
          <w:rFonts w:ascii="Times New Roman" w:hAnsi="Times New Roman" w:cs="Times New Roman"/>
          <w:b/>
          <w:sz w:val="24"/>
        </w:rPr>
        <w:t>O</w:t>
      </w:r>
      <w:r w:rsidR="00D15865" w:rsidRPr="00991AC4">
        <w:rPr>
          <w:rFonts w:ascii="Times New Roman" w:hAnsi="Times New Roman" w:cs="Times New Roman"/>
          <w:b/>
          <w:sz w:val="24"/>
        </w:rPr>
        <w:t xml:space="preserve">RM </w:t>
      </w:r>
      <w:r w:rsidR="001B4F1A" w:rsidRPr="00991AC4">
        <w:rPr>
          <w:rFonts w:ascii="Times New Roman" w:hAnsi="Times New Roman" w:cs="Times New Roman"/>
          <w:b/>
          <w:sz w:val="24"/>
        </w:rPr>
        <w:t xml:space="preserve">B </w:t>
      </w:r>
      <w:r w:rsidR="001B4F1A" w:rsidRPr="00991AC4">
        <w:rPr>
          <w:rFonts w:ascii="Times New Roman" w:hAnsi="Times New Roman" w:cs="Times New Roman"/>
          <w:sz w:val="24"/>
        </w:rPr>
        <w:t xml:space="preserve">along with the Annexe of the Details of with particulars </w:t>
      </w:r>
      <w:r w:rsidR="001B4F1A" w:rsidRPr="00991AC4">
        <w:rPr>
          <w:rFonts w:ascii="Times New Roman" w:hAnsi="Times New Roman" w:cs="Times New Roman"/>
          <w:b/>
          <w:sz w:val="24"/>
        </w:rPr>
        <w:t>Annex 1</w:t>
      </w:r>
      <w:r w:rsidR="00C9420A" w:rsidRPr="00991AC4">
        <w:rPr>
          <w:rFonts w:ascii="Times New Roman" w:hAnsi="Times New Roman" w:cs="Times New Roman"/>
          <w:sz w:val="24"/>
        </w:rPr>
        <w:t xml:space="preserve">. </w:t>
      </w:r>
      <w:r w:rsidR="00991AC4">
        <w:rPr>
          <w:rFonts w:ascii="Times New Roman" w:hAnsi="Times New Roman" w:cs="Times New Roman"/>
          <w:sz w:val="24"/>
        </w:rPr>
        <w:t xml:space="preserve">The Deed of transfer of apartment shall be sent to Registering officer in </w:t>
      </w:r>
      <w:r w:rsidR="00991AC4" w:rsidRPr="00991AC4">
        <w:rPr>
          <w:rFonts w:ascii="Times New Roman" w:hAnsi="Times New Roman" w:cs="Times New Roman"/>
          <w:b/>
          <w:sz w:val="24"/>
        </w:rPr>
        <w:t>F</w:t>
      </w:r>
      <w:r w:rsidR="00C71D1B" w:rsidRPr="00991AC4">
        <w:rPr>
          <w:rFonts w:ascii="Times New Roman" w:hAnsi="Times New Roman" w:cs="Times New Roman"/>
          <w:b/>
          <w:sz w:val="24"/>
        </w:rPr>
        <w:t>O</w:t>
      </w:r>
      <w:r w:rsidR="00991AC4" w:rsidRPr="00991AC4">
        <w:rPr>
          <w:rFonts w:ascii="Times New Roman" w:hAnsi="Times New Roman" w:cs="Times New Roman"/>
          <w:b/>
          <w:sz w:val="24"/>
        </w:rPr>
        <w:t>RM C</w:t>
      </w:r>
      <w:r w:rsidR="00991AC4">
        <w:rPr>
          <w:rFonts w:ascii="Times New Roman" w:hAnsi="Times New Roman" w:cs="Times New Roman"/>
          <w:b/>
          <w:sz w:val="24"/>
        </w:rPr>
        <w:t xml:space="preserve">. </w:t>
      </w:r>
    </w:p>
    <w:p w:rsidR="00991AC4" w:rsidRPr="00991AC4" w:rsidRDefault="00991AC4" w:rsidP="00991AC4">
      <w:pPr>
        <w:spacing w:after="0" w:line="240" w:lineRule="auto"/>
        <w:jc w:val="both"/>
        <w:rPr>
          <w:rFonts w:ascii="Times New Roman" w:hAnsi="Times New Roman" w:cs="Times New Roman"/>
          <w:b/>
          <w:sz w:val="24"/>
        </w:rPr>
      </w:pPr>
    </w:p>
    <w:p w:rsidR="00374AF1" w:rsidRPr="00785348" w:rsidRDefault="009F382D" w:rsidP="00E76609">
      <w:pPr>
        <w:pStyle w:val="ListParagraph"/>
        <w:numPr>
          <w:ilvl w:val="0"/>
          <w:numId w:val="1"/>
        </w:numPr>
        <w:spacing w:after="0" w:line="240" w:lineRule="auto"/>
        <w:jc w:val="both"/>
        <w:rPr>
          <w:rFonts w:ascii="Times New Roman" w:hAnsi="Times New Roman" w:cs="Times New Roman"/>
          <w:b/>
          <w:sz w:val="24"/>
        </w:rPr>
      </w:pPr>
      <w:r w:rsidRPr="00785348">
        <w:rPr>
          <w:rFonts w:ascii="Times New Roman" w:hAnsi="Times New Roman" w:cs="Times New Roman"/>
          <w:b/>
          <w:sz w:val="24"/>
        </w:rPr>
        <w:t>Register</w:t>
      </w:r>
      <w:r w:rsidR="00374AF1" w:rsidRPr="00785348">
        <w:rPr>
          <w:rFonts w:ascii="Times New Roman" w:hAnsi="Times New Roman" w:cs="Times New Roman"/>
          <w:b/>
          <w:sz w:val="24"/>
        </w:rPr>
        <w:t xml:space="preserve"> of Deeds of Transfer of Apartment: </w:t>
      </w:r>
      <w:r w:rsidR="00E66856" w:rsidRPr="00785348">
        <w:rPr>
          <w:rFonts w:ascii="Times New Roman" w:hAnsi="Times New Roman" w:cs="Times New Roman"/>
          <w:sz w:val="24"/>
        </w:rPr>
        <w:t>(</w:t>
      </w:r>
      <w:proofErr w:type="gramStart"/>
      <w:r w:rsidR="00E66856" w:rsidRPr="00785348">
        <w:rPr>
          <w:rFonts w:ascii="Times New Roman" w:hAnsi="Times New Roman" w:cs="Times New Roman"/>
          <w:sz w:val="24"/>
        </w:rPr>
        <w:t>1)</w:t>
      </w:r>
      <w:r w:rsidR="001A2BFA" w:rsidRPr="00785348">
        <w:rPr>
          <w:rFonts w:ascii="Times New Roman" w:hAnsi="Times New Roman" w:cs="Times New Roman"/>
          <w:sz w:val="24"/>
          <w:szCs w:val="24"/>
        </w:rPr>
        <w:t>In</w:t>
      </w:r>
      <w:proofErr w:type="gramEnd"/>
      <w:r w:rsidR="001A2BFA" w:rsidRPr="00785348">
        <w:rPr>
          <w:rFonts w:ascii="Times New Roman" w:hAnsi="Times New Roman" w:cs="Times New Roman"/>
          <w:sz w:val="24"/>
          <w:szCs w:val="24"/>
        </w:rPr>
        <w:t xml:space="preserve"> all registration offices, a book called “Register of Deeds of Transfer of Apartments under the Rajasthan Apartment Ownership Act, </w:t>
      </w:r>
      <w:r w:rsidR="00B37E04" w:rsidRPr="00785348">
        <w:rPr>
          <w:rFonts w:ascii="Times New Roman" w:hAnsi="Times New Roman" w:cs="Times New Roman"/>
          <w:sz w:val="24"/>
          <w:szCs w:val="24"/>
        </w:rPr>
        <w:t>2015”</w:t>
      </w:r>
      <w:r w:rsidR="001A2BFA" w:rsidRPr="00785348">
        <w:rPr>
          <w:rFonts w:ascii="Times New Roman" w:hAnsi="Times New Roman" w:cs="Times New Roman"/>
          <w:sz w:val="24"/>
          <w:szCs w:val="24"/>
        </w:rPr>
        <w:t xml:space="preserve"> and an index relating thereto shall be kept in such form and shall contain such particulars as Mentioned in </w:t>
      </w:r>
      <w:r w:rsidR="00BE2D88">
        <w:rPr>
          <w:rFonts w:ascii="Times New Roman" w:hAnsi="Times New Roman" w:cs="Times New Roman"/>
          <w:b/>
          <w:sz w:val="24"/>
          <w:szCs w:val="24"/>
        </w:rPr>
        <w:t>FORM D</w:t>
      </w:r>
      <w:r w:rsidR="001A2BFA" w:rsidRPr="00785348">
        <w:rPr>
          <w:rFonts w:ascii="Times New Roman" w:hAnsi="Times New Roman" w:cs="Times New Roman"/>
          <w:b/>
          <w:sz w:val="24"/>
          <w:szCs w:val="24"/>
        </w:rPr>
        <w:t>.</w:t>
      </w:r>
    </w:p>
    <w:p w:rsidR="003E5672" w:rsidRPr="00785348" w:rsidRDefault="00E66856" w:rsidP="00E66856">
      <w:pPr>
        <w:ind w:left="360"/>
        <w:rPr>
          <w:rFonts w:ascii="Times New Roman" w:hAnsi="Times New Roman" w:cs="Times New Roman"/>
          <w:b/>
          <w:sz w:val="24"/>
        </w:rPr>
      </w:pPr>
      <w:r w:rsidRPr="00785348">
        <w:rPr>
          <w:rFonts w:ascii="Times New Roman" w:hAnsi="Times New Roman" w:cs="Times New Roman"/>
          <w:sz w:val="24"/>
        </w:rPr>
        <w:t>(</w:t>
      </w:r>
      <w:proofErr w:type="gramStart"/>
      <w:r w:rsidRPr="00785348">
        <w:rPr>
          <w:rFonts w:ascii="Times New Roman" w:hAnsi="Times New Roman" w:cs="Times New Roman"/>
          <w:sz w:val="24"/>
        </w:rPr>
        <w:t>2)</w:t>
      </w:r>
      <w:r w:rsidR="00967245">
        <w:rPr>
          <w:rFonts w:ascii="Times New Roman" w:hAnsi="Times New Roman" w:cs="Times New Roman"/>
          <w:sz w:val="24"/>
        </w:rPr>
        <w:t>A</w:t>
      </w:r>
      <w:r w:rsidRPr="00785348">
        <w:rPr>
          <w:rFonts w:ascii="Times New Roman" w:hAnsi="Times New Roman" w:cs="Times New Roman"/>
          <w:sz w:val="24"/>
        </w:rPr>
        <w:t>n</w:t>
      </w:r>
      <w:proofErr w:type="gramEnd"/>
      <w:r w:rsidRPr="00785348">
        <w:rPr>
          <w:rFonts w:ascii="Times New Roman" w:hAnsi="Times New Roman" w:cs="Times New Roman"/>
          <w:sz w:val="24"/>
        </w:rPr>
        <w:t xml:space="preserve"> index relating thereto shall be kept in such form and shall contain such particulars in </w:t>
      </w:r>
      <w:r w:rsidR="00967245">
        <w:rPr>
          <w:rFonts w:ascii="Times New Roman" w:hAnsi="Times New Roman" w:cs="Times New Roman"/>
          <w:sz w:val="24"/>
        </w:rPr>
        <w:t xml:space="preserve">prescribed </w:t>
      </w:r>
      <w:r w:rsidR="00BE2D88">
        <w:rPr>
          <w:rFonts w:ascii="Times New Roman" w:hAnsi="Times New Roman" w:cs="Times New Roman"/>
          <w:b/>
          <w:sz w:val="24"/>
        </w:rPr>
        <w:t>FORM E</w:t>
      </w:r>
      <w:r w:rsidRPr="00785348">
        <w:rPr>
          <w:rFonts w:ascii="Times New Roman" w:hAnsi="Times New Roman" w:cs="Times New Roman"/>
          <w:b/>
          <w:sz w:val="24"/>
        </w:rPr>
        <w:t>.</w:t>
      </w:r>
    </w:p>
    <w:p w:rsidR="003E5672" w:rsidRPr="00785348" w:rsidRDefault="003E5672" w:rsidP="00E76609">
      <w:pPr>
        <w:pStyle w:val="ListParagraph"/>
        <w:numPr>
          <w:ilvl w:val="0"/>
          <w:numId w:val="1"/>
        </w:numPr>
        <w:spacing w:after="0" w:line="240" w:lineRule="auto"/>
        <w:jc w:val="both"/>
        <w:rPr>
          <w:rFonts w:ascii="Times New Roman" w:hAnsi="Times New Roman" w:cs="Times New Roman"/>
          <w:b/>
          <w:sz w:val="24"/>
        </w:rPr>
      </w:pPr>
      <w:r w:rsidRPr="00785348">
        <w:rPr>
          <w:rFonts w:ascii="Times New Roman" w:hAnsi="Times New Roman" w:cs="Times New Roman"/>
          <w:b/>
          <w:sz w:val="24"/>
        </w:rPr>
        <w:t>Manner of Appeal</w:t>
      </w:r>
      <w:r w:rsidR="003814BB" w:rsidRPr="00785348">
        <w:rPr>
          <w:rFonts w:ascii="Times New Roman" w:hAnsi="Times New Roman" w:cs="Times New Roman"/>
          <w:b/>
          <w:sz w:val="24"/>
        </w:rPr>
        <w:t xml:space="preserve"> to Appellate Authority</w:t>
      </w:r>
      <w:r w:rsidRPr="00785348">
        <w:rPr>
          <w:rFonts w:ascii="Times New Roman" w:hAnsi="Times New Roman" w:cs="Times New Roman"/>
          <w:b/>
          <w:sz w:val="24"/>
        </w:rPr>
        <w:t xml:space="preserve">: </w:t>
      </w:r>
      <w:r w:rsidR="006F37CD" w:rsidRPr="00785348">
        <w:rPr>
          <w:rFonts w:ascii="Times New Roman" w:hAnsi="Times New Roman" w:cs="Times New Roman"/>
          <w:sz w:val="24"/>
        </w:rPr>
        <w:t>(1</w:t>
      </w:r>
      <w:r w:rsidR="00BC6015" w:rsidRPr="00785348">
        <w:rPr>
          <w:rFonts w:ascii="Times New Roman" w:hAnsi="Times New Roman" w:cs="Times New Roman"/>
          <w:sz w:val="24"/>
        </w:rPr>
        <w:t>)</w:t>
      </w:r>
      <w:r w:rsidR="00BC6015" w:rsidRPr="00785348">
        <w:rPr>
          <w:rFonts w:ascii="Times New Roman" w:hAnsi="Times New Roman" w:cs="Times New Roman"/>
          <w:sz w:val="24"/>
          <w:szCs w:val="24"/>
        </w:rPr>
        <w:t xml:space="preserve"> Notwithstanding</w:t>
      </w:r>
      <w:r w:rsidR="006D3248" w:rsidRPr="00785348">
        <w:rPr>
          <w:rFonts w:ascii="Times New Roman" w:hAnsi="Times New Roman" w:cs="Times New Roman"/>
          <w:sz w:val="24"/>
          <w:szCs w:val="24"/>
        </w:rPr>
        <w:t xml:space="preserve"> anything contained in any law for time being in force but subject to the provisions of sub-section (6) of section 11, any person aggrieved by any order of the Competent Authority under this Act may, within a period of thirty days of communication of the order to him, prefer an appeal </w:t>
      </w:r>
      <w:r w:rsidR="00BC6015" w:rsidRPr="00785348">
        <w:rPr>
          <w:rFonts w:ascii="Times New Roman" w:hAnsi="Times New Roman" w:cs="Times New Roman"/>
          <w:sz w:val="24"/>
          <w:szCs w:val="24"/>
        </w:rPr>
        <w:t>in</w:t>
      </w:r>
      <w:r w:rsidR="00BC6015">
        <w:rPr>
          <w:rFonts w:ascii="Times New Roman" w:hAnsi="Times New Roman" w:cs="Times New Roman"/>
          <w:sz w:val="24"/>
          <w:szCs w:val="24"/>
        </w:rPr>
        <w:t xml:space="preserve"> prescribed</w:t>
      </w:r>
      <w:r w:rsidR="00B37E04">
        <w:rPr>
          <w:rFonts w:ascii="Times New Roman" w:hAnsi="Times New Roman" w:cs="Times New Roman"/>
          <w:sz w:val="24"/>
          <w:szCs w:val="24"/>
        </w:rPr>
        <w:t xml:space="preserve"> </w:t>
      </w:r>
      <w:r w:rsidR="00B37E04" w:rsidRPr="00B37E04">
        <w:rPr>
          <w:rFonts w:ascii="Times New Roman" w:hAnsi="Times New Roman" w:cs="Times New Roman"/>
          <w:b/>
          <w:sz w:val="24"/>
          <w:szCs w:val="24"/>
        </w:rPr>
        <w:t>FORM F</w:t>
      </w:r>
      <w:r w:rsidR="00BC6015">
        <w:rPr>
          <w:rFonts w:ascii="Times New Roman" w:hAnsi="Times New Roman" w:cs="Times New Roman"/>
          <w:b/>
          <w:sz w:val="24"/>
          <w:szCs w:val="24"/>
        </w:rPr>
        <w:t xml:space="preserve"> </w:t>
      </w:r>
      <w:r w:rsidR="006D3248" w:rsidRPr="00785348">
        <w:rPr>
          <w:rFonts w:ascii="Times New Roman" w:hAnsi="Times New Roman" w:cs="Times New Roman"/>
          <w:sz w:val="24"/>
          <w:szCs w:val="24"/>
        </w:rPr>
        <w:t xml:space="preserve">to the Appellate Authority. </w:t>
      </w:r>
    </w:p>
    <w:p w:rsidR="006F37CD" w:rsidRPr="00785348" w:rsidRDefault="006F37CD" w:rsidP="006F37CD">
      <w:pPr>
        <w:pStyle w:val="ListParagraph"/>
        <w:spacing w:after="0" w:line="240" w:lineRule="auto"/>
        <w:ind w:left="360"/>
        <w:jc w:val="both"/>
        <w:rPr>
          <w:rFonts w:ascii="Times New Roman" w:hAnsi="Times New Roman" w:cs="Times New Roman"/>
          <w:sz w:val="24"/>
        </w:rPr>
      </w:pPr>
      <w:r w:rsidRPr="00785348">
        <w:rPr>
          <w:rFonts w:ascii="Times New Roman" w:hAnsi="Times New Roman" w:cs="Times New Roman"/>
          <w:sz w:val="24"/>
        </w:rPr>
        <w:t>(2)</w:t>
      </w:r>
      <w:r w:rsidR="0013535E" w:rsidRPr="00785348">
        <w:rPr>
          <w:rFonts w:ascii="Times New Roman" w:hAnsi="Times New Roman" w:cs="Times New Roman"/>
          <w:sz w:val="24"/>
        </w:rPr>
        <w:t xml:space="preserve"> Every Appeal Filed Shall be accompanied by a fee _______________ in the form of a demand draft or bankers cheque on a nationalized bank at the station where the seat of the said Appellate Authority is situated or proof of the payment through online mode. </w:t>
      </w:r>
    </w:p>
    <w:p w:rsidR="00D15865" w:rsidRPr="00785348" w:rsidRDefault="00D15865" w:rsidP="00D15865">
      <w:pPr>
        <w:pStyle w:val="Default"/>
        <w:ind w:left="360"/>
      </w:pPr>
    </w:p>
    <w:p w:rsidR="00BE4303" w:rsidRPr="00785348" w:rsidRDefault="00BE4303" w:rsidP="003938D1">
      <w:pPr>
        <w:pStyle w:val="ListParagraph"/>
        <w:spacing w:after="0" w:line="240" w:lineRule="auto"/>
        <w:ind w:left="360"/>
        <w:jc w:val="both"/>
        <w:rPr>
          <w:rFonts w:ascii="Times New Roman" w:hAnsi="Times New Roman" w:cs="Times New Roman"/>
        </w:rPr>
      </w:pPr>
    </w:p>
    <w:p w:rsidR="0031174C" w:rsidRDefault="0031174C">
      <w:pPr>
        <w:rPr>
          <w:rFonts w:ascii="Times New Roman" w:hAnsi="Times New Roman" w:cs="Times New Roman"/>
          <w:b/>
          <w:sz w:val="24"/>
        </w:rPr>
      </w:pPr>
      <w:r>
        <w:rPr>
          <w:rFonts w:ascii="Times New Roman" w:hAnsi="Times New Roman" w:cs="Times New Roman"/>
          <w:b/>
          <w:sz w:val="24"/>
        </w:rPr>
        <w:br w:type="page"/>
      </w:r>
    </w:p>
    <w:p w:rsidR="0031174C" w:rsidRPr="0031174C" w:rsidRDefault="0031174C" w:rsidP="0031174C">
      <w:pPr>
        <w:spacing w:after="0"/>
        <w:jc w:val="center"/>
        <w:rPr>
          <w:rFonts w:ascii="Times New Roman" w:hAnsi="Times New Roman" w:cs="Times New Roman"/>
          <w:sz w:val="24"/>
          <w:szCs w:val="23"/>
        </w:rPr>
      </w:pPr>
      <w:r w:rsidRPr="0031174C">
        <w:rPr>
          <w:rFonts w:ascii="Times New Roman" w:hAnsi="Times New Roman" w:cs="Times New Roman"/>
          <w:b/>
          <w:bCs/>
          <w:sz w:val="28"/>
        </w:rPr>
        <w:lastRenderedPageBreak/>
        <w:t>Form 'A'</w:t>
      </w:r>
    </w:p>
    <w:p w:rsidR="0031174C" w:rsidRPr="00785348" w:rsidRDefault="0031174C" w:rsidP="0031174C">
      <w:pPr>
        <w:spacing w:after="0"/>
        <w:jc w:val="center"/>
        <w:rPr>
          <w:rFonts w:ascii="Times New Roman" w:hAnsi="Times New Roman" w:cs="Times New Roman"/>
          <w:b/>
          <w:i/>
          <w:iCs/>
          <w:sz w:val="24"/>
        </w:rPr>
      </w:pPr>
      <w:r>
        <w:rPr>
          <w:rFonts w:ascii="Times New Roman" w:hAnsi="Times New Roman" w:cs="Times New Roman"/>
          <w:b/>
          <w:i/>
          <w:iCs/>
          <w:sz w:val="24"/>
        </w:rPr>
        <w:t>[See rule 3</w:t>
      </w:r>
      <w:r w:rsidRPr="00785348">
        <w:rPr>
          <w:rFonts w:ascii="Times New Roman" w:hAnsi="Times New Roman" w:cs="Times New Roman"/>
          <w:b/>
          <w:i/>
          <w:iCs/>
          <w:sz w:val="24"/>
        </w:rPr>
        <w:t>]</w:t>
      </w:r>
    </w:p>
    <w:p w:rsidR="0031174C" w:rsidRPr="00785348" w:rsidRDefault="0031174C" w:rsidP="0031174C">
      <w:pPr>
        <w:spacing w:after="0"/>
        <w:jc w:val="center"/>
        <w:rPr>
          <w:rFonts w:ascii="Times New Roman" w:hAnsi="Times New Roman" w:cs="Times New Roman"/>
          <w:b/>
          <w:bCs/>
          <w:sz w:val="24"/>
        </w:rPr>
      </w:pPr>
      <w:r w:rsidRPr="00785348">
        <w:rPr>
          <w:rFonts w:ascii="Times New Roman" w:hAnsi="Times New Roman" w:cs="Times New Roman"/>
          <w:b/>
          <w:bCs/>
          <w:sz w:val="24"/>
        </w:rPr>
        <w:t>Form of Filing application for enforcing the registration of transfer</w:t>
      </w:r>
    </w:p>
    <w:p w:rsidR="0031174C" w:rsidRPr="00785348" w:rsidRDefault="0031174C" w:rsidP="0031174C">
      <w:pPr>
        <w:spacing w:after="0"/>
        <w:rPr>
          <w:rFonts w:ascii="Times New Roman" w:hAnsi="Times New Roman" w:cs="Times New Roman"/>
          <w:sz w:val="24"/>
        </w:rPr>
      </w:pPr>
    </w:p>
    <w:p w:rsidR="0031174C" w:rsidRPr="00785348" w:rsidRDefault="0031174C" w:rsidP="0031174C">
      <w:pPr>
        <w:spacing w:after="0"/>
        <w:jc w:val="both"/>
        <w:rPr>
          <w:rFonts w:ascii="Times New Roman" w:hAnsi="Times New Roman" w:cs="Times New Roman"/>
          <w:sz w:val="24"/>
        </w:rPr>
      </w:pPr>
      <w:r w:rsidRPr="00785348">
        <w:rPr>
          <w:rFonts w:ascii="Times New Roman" w:hAnsi="Times New Roman" w:cs="Times New Roman"/>
          <w:sz w:val="24"/>
        </w:rPr>
        <w:t>To</w:t>
      </w:r>
    </w:p>
    <w:p w:rsidR="00DF159C" w:rsidRDefault="0031174C" w:rsidP="0031174C">
      <w:pPr>
        <w:spacing w:after="0"/>
        <w:jc w:val="both"/>
        <w:rPr>
          <w:rFonts w:ascii="Times New Roman" w:hAnsi="Times New Roman" w:cs="Times New Roman"/>
          <w:sz w:val="24"/>
        </w:rPr>
      </w:pPr>
      <w:r w:rsidRPr="00785348">
        <w:rPr>
          <w:rFonts w:ascii="Times New Roman" w:hAnsi="Times New Roman" w:cs="Times New Roman"/>
          <w:sz w:val="24"/>
        </w:rPr>
        <w:t xml:space="preserve">The Competent Authority, </w:t>
      </w:r>
    </w:p>
    <w:p w:rsidR="0031174C" w:rsidRPr="00785348" w:rsidRDefault="00DF159C" w:rsidP="0031174C">
      <w:pPr>
        <w:spacing w:after="0"/>
        <w:jc w:val="both"/>
        <w:rPr>
          <w:rFonts w:ascii="Times New Roman" w:hAnsi="Times New Roman" w:cs="Times New Roman"/>
          <w:sz w:val="24"/>
        </w:rPr>
      </w:pPr>
      <w:r>
        <w:rPr>
          <w:rFonts w:ascii="Times New Roman" w:hAnsi="Times New Roman" w:cs="Times New Roman"/>
          <w:sz w:val="24"/>
        </w:rPr>
        <w:t>____________________</w:t>
      </w:r>
    </w:p>
    <w:p w:rsidR="0031174C" w:rsidRPr="00785348" w:rsidRDefault="0031174C" w:rsidP="0031174C">
      <w:pPr>
        <w:spacing w:after="0"/>
        <w:jc w:val="both"/>
        <w:rPr>
          <w:rFonts w:ascii="Times New Roman" w:hAnsi="Times New Roman" w:cs="Times New Roman"/>
          <w:sz w:val="24"/>
        </w:rPr>
      </w:pPr>
    </w:p>
    <w:p w:rsidR="0031174C" w:rsidRPr="00785348" w:rsidRDefault="0031174C" w:rsidP="0031174C">
      <w:pPr>
        <w:spacing w:after="0"/>
        <w:jc w:val="both"/>
        <w:rPr>
          <w:rFonts w:ascii="Times New Roman" w:hAnsi="Times New Roman" w:cs="Times New Roman"/>
          <w:sz w:val="24"/>
        </w:rPr>
      </w:pPr>
      <w:r w:rsidRPr="00785348">
        <w:rPr>
          <w:rFonts w:ascii="Times New Roman" w:hAnsi="Times New Roman" w:cs="Times New Roman"/>
          <w:sz w:val="24"/>
        </w:rPr>
        <w:t>Sir,</w:t>
      </w:r>
    </w:p>
    <w:p w:rsidR="0031174C" w:rsidRPr="00785348" w:rsidRDefault="0031174C" w:rsidP="0031174C">
      <w:pPr>
        <w:spacing w:after="0"/>
        <w:jc w:val="both"/>
        <w:rPr>
          <w:rFonts w:ascii="Times New Roman" w:hAnsi="Times New Roman" w:cs="Times New Roman"/>
          <w:sz w:val="24"/>
        </w:rPr>
      </w:pPr>
      <w:r w:rsidRPr="00785348">
        <w:rPr>
          <w:rFonts w:ascii="Times New Roman" w:hAnsi="Times New Roman" w:cs="Times New Roman"/>
          <w:sz w:val="24"/>
        </w:rPr>
        <w:t xml:space="preserve">I/We request to apply for issuing a </w:t>
      </w:r>
      <w:r w:rsidRPr="0031174C">
        <w:rPr>
          <w:rFonts w:ascii="Times New Roman" w:hAnsi="Times New Roman" w:cs="Times New Roman"/>
          <w:b/>
          <w:sz w:val="24"/>
        </w:rPr>
        <w:t>Deed of Transfer of Apartment</w:t>
      </w:r>
      <w:r w:rsidRPr="00785348">
        <w:rPr>
          <w:rFonts w:ascii="Times New Roman" w:hAnsi="Times New Roman" w:cs="Times New Roman"/>
          <w:sz w:val="24"/>
        </w:rPr>
        <w:t xml:space="preserve"> to be produced before the registering Officer concerned for enforcing the registration of </w:t>
      </w:r>
      <w:r>
        <w:rPr>
          <w:rFonts w:ascii="Times New Roman" w:hAnsi="Times New Roman" w:cs="Times New Roman"/>
          <w:sz w:val="24"/>
        </w:rPr>
        <w:t xml:space="preserve">deed/endorsement on the </w:t>
      </w:r>
      <w:r w:rsidRPr="00785348">
        <w:rPr>
          <w:rFonts w:ascii="Times New Roman" w:hAnsi="Times New Roman" w:cs="Times New Roman"/>
          <w:sz w:val="24"/>
        </w:rPr>
        <w:t>deed/sub-lease as the case may be in my/our name in pursuance of the agreement of sale/sub-lease made between the promoter/apartment owner and me/us.</w:t>
      </w:r>
    </w:p>
    <w:p w:rsidR="0031174C" w:rsidRDefault="0031174C" w:rsidP="0031174C">
      <w:pPr>
        <w:spacing w:after="0"/>
        <w:jc w:val="both"/>
        <w:rPr>
          <w:rFonts w:ascii="Times New Roman" w:hAnsi="Times New Roman" w:cs="Times New Roman"/>
          <w:sz w:val="24"/>
        </w:rPr>
      </w:pPr>
      <w:r w:rsidRPr="00785348">
        <w:rPr>
          <w:rFonts w:ascii="Times New Roman" w:hAnsi="Times New Roman" w:cs="Times New Roman"/>
          <w:sz w:val="24"/>
        </w:rPr>
        <w:t xml:space="preserve">The requisite particulars are given here </w:t>
      </w:r>
      <w:r w:rsidR="00B37E04" w:rsidRPr="00785348">
        <w:rPr>
          <w:rFonts w:ascii="Times New Roman" w:hAnsi="Times New Roman" w:cs="Times New Roman"/>
          <w:sz w:val="24"/>
        </w:rPr>
        <w:t>under: -</w:t>
      </w:r>
    </w:p>
    <w:p w:rsidR="00345B11" w:rsidRDefault="0031174C" w:rsidP="00032AE1">
      <w:pPr>
        <w:pStyle w:val="ListParagraph"/>
        <w:numPr>
          <w:ilvl w:val="0"/>
          <w:numId w:val="32"/>
        </w:numPr>
        <w:spacing w:after="0"/>
        <w:jc w:val="both"/>
        <w:rPr>
          <w:rFonts w:ascii="Times New Roman" w:hAnsi="Times New Roman" w:cs="Times New Roman"/>
          <w:sz w:val="24"/>
        </w:rPr>
      </w:pPr>
      <w:r w:rsidRPr="00345B11">
        <w:rPr>
          <w:rFonts w:ascii="Times New Roman" w:hAnsi="Times New Roman" w:cs="Times New Roman"/>
          <w:sz w:val="24"/>
        </w:rPr>
        <w:t>Name of the applicant.</w:t>
      </w:r>
    </w:p>
    <w:p w:rsidR="0080714A" w:rsidRDefault="0031174C" w:rsidP="00032AE1">
      <w:pPr>
        <w:pStyle w:val="ListParagraph"/>
        <w:numPr>
          <w:ilvl w:val="0"/>
          <w:numId w:val="32"/>
        </w:numPr>
        <w:spacing w:after="0"/>
        <w:jc w:val="both"/>
        <w:rPr>
          <w:rFonts w:ascii="Times New Roman" w:hAnsi="Times New Roman" w:cs="Times New Roman"/>
          <w:sz w:val="24"/>
        </w:rPr>
      </w:pPr>
      <w:r w:rsidRPr="00345B11">
        <w:rPr>
          <w:rFonts w:ascii="Times New Roman" w:hAnsi="Times New Roman" w:cs="Times New Roman"/>
          <w:sz w:val="24"/>
        </w:rPr>
        <w:t>Father's Name.</w:t>
      </w:r>
    </w:p>
    <w:p w:rsidR="0080714A" w:rsidRDefault="0031174C" w:rsidP="00032AE1">
      <w:pPr>
        <w:pStyle w:val="ListParagraph"/>
        <w:numPr>
          <w:ilvl w:val="0"/>
          <w:numId w:val="32"/>
        </w:numPr>
        <w:spacing w:after="0"/>
        <w:jc w:val="both"/>
        <w:rPr>
          <w:rFonts w:ascii="Times New Roman" w:hAnsi="Times New Roman" w:cs="Times New Roman"/>
          <w:sz w:val="24"/>
        </w:rPr>
      </w:pPr>
      <w:r w:rsidRPr="0080714A">
        <w:rPr>
          <w:rFonts w:ascii="Times New Roman" w:hAnsi="Times New Roman" w:cs="Times New Roman"/>
          <w:sz w:val="24"/>
        </w:rPr>
        <w:t>Address for correspondence.</w:t>
      </w:r>
    </w:p>
    <w:p w:rsidR="0080714A" w:rsidRDefault="0031174C" w:rsidP="00032AE1">
      <w:pPr>
        <w:pStyle w:val="ListParagraph"/>
        <w:numPr>
          <w:ilvl w:val="0"/>
          <w:numId w:val="32"/>
        </w:numPr>
        <w:spacing w:after="0"/>
        <w:jc w:val="both"/>
        <w:rPr>
          <w:rFonts w:ascii="Times New Roman" w:hAnsi="Times New Roman" w:cs="Times New Roman"/>
          <w:sz w:val="24"/>
        </w:rPr>
      </w:pPr>
      <w:r w:rsidRPr="0080714A">
        <w:rPr>
          <w:rFonts w:ascii="Times New Roman" w:hAnsi="Times New Roman" w:cs="Times New Roman"/>
          <w:sz w:val="24"/>
        </w:rPr>
        <w:t>Number and location of apartment.</w:t>
      </w:r>
    </w:p>
    <w:p w:rsidR="0080714A" w:rsidRDefault="0031174C" w:rsidP="00032AE1">
      <w:pPr>
        <w:pStyle w:val="ListParagraph"/>
        <w:numPr>
          <w:ilvl w:val="0"/>
          <w:numId w:val="32"/>
        </w:numPr>
        <w:spacing w:after="0"/>
        <w:jc w:val="both"/>
        <w:rPr>
          <w:rFonts w:ascii="Times New Roman" w:hAnsi="Times New Roman" w:cs="Times New Roman"/>
          <w:sz w:val="24"/>
        </w:rPr>
      </w:pPr>
      <w:r w:rsidRPr="0080714A">
        <w:rPr>
          <w:rFonts w:ascii="Times New Roman" w:hAnsi="Times New Roman" w:cs="Times New Roman"/>
          <w:sz w:val="24"/>
        </w:rPr>
        <w:t>Area of apartment in square metres, in possession of the applicant</w:t>
      </w:r>
    </w:p>
    <w:p w:rsidR="0080714A" w:rsidRDefault="0031174C" w:rsidP="00032AE1">
      <w:pPr>
        <w:pStyle w:val="ListParagraph"/>
        <w:numPr>
          <w:ilvl w:val="0"/>
          <w:numId w:val="32"/>
        </w:numPr>
        <w:spacing w:after="0"/>
        <w:jc w:val="both"/>
        <w:rPr>
          <w:rFonts w:ascii="Times New Roman" w:hAnsi="Times New Roman" w:cs="Times New Roman"/>
          <w:sz w:val="24"/>
        </w:rPr>
      </w:pPr>
      <w:r w:rsidRPr="0080714A">
        <w:rPr>
          <w:rFonts w:ascii="Times New Roman" w:hAnsi="Times New Roman" w:cs="Times New Roman"/>
          <w:sz w:val="24"/>
        </w:rPr>
        <w:t>Consideration money paid.</w:t>
      </w:r>
    </w:p>
    <w:p w:rsidR="0080714A" w:rsidRDefault="0031174C" w:rsidP="00032AE1">
      <w:pPr>
        <w:pStyle w:val="ListParagraph"/>
        <w:numPr>
          <w:ilvl w:val="0"/>
          <w:numId w:val="32"/>
        </w:numPr>
        <w:spacing w:after="0"/>
        <w:jc w:val="both"/>
        <w:rPr>
          <w:rFonts w:ascii="Times New Roman" w:hAnsi="Times New Roman" w:cs="Times New Roman"/>
          <w:sz w:val="24"/>
        </w:rPr>
      </w:pPr>
      <w:r w:rsidRPr="0080714A">
        <w:rPr>
          <w:rFonts w:ascii="Times New Roman" w:hAnsi="Times New Roman" w:cs="Times New Roman"/>
          <w:sz w:val="24"/>
        </w:rPr>
        <w:t>Details of agreement of Sale/Hire purchase (enclose copy of the agreement of sale/Hire-purchase).</w:t>
      </w:r>
    </w:p>
    <w:p w:rsidR="0080714A" w:rsidRDefault="0031174C" w:rsidP="00032AE1">
      <w:pPr>
        <w:pStyle w:val="ListParagraph"/>
        <w:numPr>
          <w:ilvl w:val="0"/>
          <w:numId w:val="32"/>
        </w:numPr>
        <w:spacing w:after="0"/>
        <w:jc w:val="both"/>
        <w:rPr>
          <w:rFonts w:ascii="Times New Roman" w:hAnsi="Times New Roman" w:cs="Times New Roman"/>
          <w:sz w:val="24"/>
        </w:rPr>
      </w:pPr>
      <w:r w:rsidRPr="0080714A">
        <w:rPr>
          <w:rFonts w:ascii="Times New Roman" w:hAnsi="Times New Roman" w:cs="Times New Roman"/>
          <w:sz w:val="24"/>
        </w:rPr>
        <w:t>Name of the promoter/Apartment Owner.</w:t>
      </w:r>
    </w:p>
    <w:p w:rsidR="0080714A" w:rsidRDefault="0031174C" w:rsidP="00032AE1">
      <w:pPr>
        <w:pStyle w:val="ListParagraph"/>
        <w:numPr>
          <w:ilvl w:val="0"/>
          <w:numId w:val="32"/>
        </w:numPr>
        <w:spacing w:after="0"/>
        <w:jc w:val="both"/>
        <w:rPr>
          <w:rFonts w:ascii="Times New Roman" w:hAnsi="Times New Roman" w:cs="Times New Roman"/>
          <w:sz w:val="24"/>
        </w:rPr>
      </w:pPr>
      <w:r w:rsidRPr="0080714A">
        <w:rPr>
          <w:rFonts w:ascii="Times New Roman" w:hAnsi="Times New Roman" w:cs="Times New Roman"/>
          <w:sz w:val="24"/>
        </w:rPr>
        <w:t>Date of agreement_____________________.</w:t>
      </w:r>
    </w:p>
    <w:p w:rsidR="0031174C" w:rsidRPr="0080714A" w:rsidRDefault="0031174C" w:rsidP="00032AE1">
      <w:pPr>
        <w:pStyle w:val="ListParagraph"/>
        <w:numPr>
          <w:ilvl w:val="0"/>
          <w:numId w:val="32"/>
        </w:numPr>
        <w:spacing w:after="0"/>
        <w:jc w:val="both"/>
        <w:rPr>
          <w:rFonts w:ascii="Times New Roman" w:hAnsi="Times New Roman" w:cs="Times New Roman"/>
          <w:sz w:val="24"/>
        </w:rPr>
      </w:pPr>
      <w:r w:rsidRPr="0080714A">
        <w:rPr>
          <w:rFonts w:ascii="Times New Roman" w:hAnsi="Times New Roman" w:cs="Times New Roman"/>
          <w:sz w:val="24"/>
        </w:rPr>
        <w:t>Any other particulars.</w:t>
      </w:r>
    </w:p>
    <w:p w:rsidR="00AC5C77" w:rsidRDefault="00AC5C77" w:rsidP="0031174C">
      <w:pPr>
        <w:spacing w:after="0"/>
        <w:jc w:val="both"/>
        <w:rPr>
          <w:rFonts w:ascii="Times New Roman" w:hAnsi="Times New Roman" w:cs="Times New Roman"/>
          <w:sz w:val="24"/>
        </w:rPr>
      </w:pPr>
    </w:p>
    <w:p w:rsidR="0031174C" w:rsidRPr="00785348" w:rsidRDefault="00AC5C77" w:rsidP="0031174C">
      <w:pPr>
        <w:spacing w:after="0"/>
        <w:jc w:val="both"/>
        <w:rPr>
          <w:rFonts w:ascii="Times New Roman" w:hAnsi="Times New Roman" w:cs="Times New Roman"/>
          <w:sz w:val="24"/>
        </w:rPr>
      </w:pPr>
      <w:r>
        <w:rPr>
          <w:rFonts w:ascii="Times New Roman" w:hAnsi="Times New Roman" w:cs="Times New Roman"/>
          <w:sz w:val="24"/>
        </w:rPr>
        <w:t xml:space="preserve">Enclosed: Four Copies of the Deed of Transfer of Apartment </w:t>
      </w:r>
      <w:r w:rsidR="0049220C">
        <w:rPr>
          <w:rFonts w:ascii="Times New Roman" w:hAnsi="Times New Roman" w:cs="Times New Roman"/>
          <w:sz w:val="24"/>
        </w:rPr>
        <w:t>(FORM</w:t>
      </w:r>
      <w:r w:rsidR="00811A04">
        <w:rPr>
          <w:rFonts w:ascii="Times New Roman" w:hAnsi="Times New Roman" w:cs="Times New Roman"/>
          <w:sz w:val="24"/>
        </w:rPr>
        <w:t xml:space="preserve"> B with Annex 1)</w:t>
      </w:r>
    </w:p>
    <w:p w:rsidR="00AC5C77" w:rsidRDefault="00AC5C77" w:rsidP="0031174C">
      <w:pPr>
        <w:spacing w:after="0"/>
        <w:jc w:val="both"/>
        <w:rPr>
          <w:rFonts w:ascii="Times New Roman" w:hAnsi="Times New Roman" w:cs="Times New Roman"/>
          <w:sz w:val="24"/>
        </w:rPr>
      </w:pPr>
    </w:p>
    <w:p w:rsidR="00AC5C77" w:rsidRDefault="00AC5C77" w:rsidP="0031174C">
      <w:pPr>
        <w:spacing w:after="0"/>
        <w:jc w:val="both"/>
        <w:rPr>
          <w:rFonts w:ascii="Times New Roman" w:hAnsi="Times New Roman" w:cs="Times New Roman"/>
          <w:sz w:val="24"/>
        </w:rPr>
      </w:pPr>
    </w:p>
    <w:p w:rsidR="0031174C" w:rsidRPr="00785348" w:rsidRDefault="0031174C" w:rsidP="0031174C">
      <w:pPr>
        <w:spacing w:after="0"/>
        <w:jc w:val="both"/>
        <w:rPr>
          <w:rFonts w:ascii="Times New Roman" w:hAnsi="Times New Roman" w:cs="Times New Roman"/>
          <w:sz w:val="24"/>
        </w:rPr>
      </w:pPr>
      <w:r w:rsidRPr="00785348">
        <w:rPr>
          <w:rFonts w:ascii="Times New Roman" w:hAnsi="Times New Roman" w:cs="Times New Roman"/>
          <w:sz w:val="24"/>
        </w:rPr>
        <w:t>Dated:</w:t>
      </w:r>
    </w:p>
    <w:p w:rsidR="0031174C" w:rsidRPr="00785348" w:rsidRDefault="0031174C" w:rsidP="0031174C">
      <w:pPr>
        <w:spacing w:after="0"/>
        <w:jc w:val="both"/>
        <w:rPr>
          <w:rFonts w:ascii="Times New Roman" w:hAnsi="Times New Roman" w:cs="Times New Roman"/>
          <w:sz w:val="24"/>
        </w:rPr>
      </w:pPr>
      <w:r w:rsidRPr="00785348">
        <w:rPr>
          <w:rFonts w:ascii="Times New Roman" w:hAnsi="Times New Roman" w:cs="Times New Roman"/>
          <w:sz w:val="24"/>
        </w:rPr>
        <w:t>Place:</w:t>
      </w:r>
    </w:p>
    <w:p w:rsidR="0031174C" w:rsidRPr="00785348" w:rsidRDefault="0031174C" w:rsidP="0069386D">
      <w:pPr>
        <w:spacing w:after="0"/>
        <w:ind w:left="5760" w:firstLine="720"/>
        <w:jc w:val="both"/>
        <w:rPr>
          <w:rFonts w:ascii="Times New Roman" w:hAnsi="Times New Roman" w:cs="Times New Roman"/>
          <w:sz w:val="24"/>
        </w:rPr>
      </w:pPr>
      <w:r w:rsidRPr="00785348">
        <w:rPr>
          <w:rFonts w:ascii="Times New Roman" w:hAnsi="Times New Roman" w:cs="Times New Roman"/>
          <w:sz w:val="24"/>
        </w:rPr>
        <w:t>Yours faithfully,</w:t>
      </w:r>
    </w:p>
    <w:p w:rsidR="0031174C" w:rsidRDefault="0031174C" w:rsidP="0069386D">
      <w:pPr>
        <w:spacing w:after="0"/>
        <w:ind w:left="5760" w:firstLine="720"/>
        <w:rPr>
          <w:rFonts w:ascii="Times New Roman" w:hAnsi="Times New Roman" w:cs="Times New Roman"/>
          <w:sz w:val="24"/>
        </w:rPr>
      </w:pPr>
      <w:r w:rsidRPr="00785348">
        <w:rPr>
          <w:rFonts w:ascii="Times New Roman" w:hAnsi="Times New Roman" w:cs="Times New Roman"/>
          <w:sz w:val="24"/>
        </w:rPr>
        <w:t>(                        )</w:t>
      </w:r>
    </w:p>
    <w:p w:rsidR="0069386D" w:rsidRPr="00785348" w:rsidRDefault="0069386D" w:rsidP="0069386D">
      <w:pPr>
        <w:spacing w:after="0"/>
        <w:ind w:left="5760"/>
        <w:rPr>
          <w:rFonts w:ascii="Times New Roman" w:hAnsi="Times New Roman" w:cs="Times New Roman"/>
          <w:sz w:val="24"/>
        </w:rPr>
      </w:pPr>
      <w:r>
        <w:rPr>
          <w:rFonts w:ascii="Times New Roman" w:hAnsi="Times New Roman" w:cs="Times New Roman"/>
          <w:sz w:val="24"/>
        </w:rPr>
        <w:t>P</w:t>
      </w:r>
      <w:r w:rsidRPr="0080714A">
        <w:rPr>
          <w:rFonts w:ascii="Times New Roman" w:hAnsi="Times New Roman" w:cs="Times New Roman"/>
          <w:sz w:val="24"/>
        </w:rPr>
        <w:t>romoter/Apartment Owner</w:t>
      </w:r>
    </w:p>
    <w:p w:rsidR="0032797D" w:rsidRDefault="0032797D" w:rsidP="00030003">
      <w:pPr>
        <w:pStyle w:val="ListParagraph"/>
        <w:spacing w:after="0" w:line="240" w:lineRule="auto"/>
        <w:jc w:val="center"/>
        <w:rPr>
          <w:rFonts w:ascii="Times New Roman" w:hAnsi="Times New Roman" w:cs="Times New Roman"/>
          <w:b/>
          <w:sz w:val="24"/>
        </w:rPr>
      </w:pPr>
    </w:p>
    <w:p w:rsidR="0032797D" w:rsidRDefault="0032797D" w:rsidP="00030003">
      <w:pPr>
        <w:pStyle w:val="ListParagraph"/>
        <w:spacing w:after="0" w:line="240" w:lineRule="auto"/>
        <w:jc w:val="center"/>
        <w:rPr>
          <w:rFonts w:ascii="Times New Roman" w:hAnsi="Times New Roman" w:cs="Times New Roman"/>
          <w:b/>
          <w:sz w:val="24"/>
        </w:rPr>
      </w:pPr>
    </w:p>
    <w:p w:rsidR="002E286B" w:rsidRDefault="002E286B">
      <w:pPr>
        <w:rPr>
          <w:rFonts w:ascii="Times New Roman" w:hAnsi="Times New Roman" w:cs="Times New Roman"/>
          <w:b/>
          <w:sz w:val="24"/>
        </w:rPr>
      </w:pPr>
      <w:r>
        <w:rPr>
          <w:rFonts w:ascii="Times New Roman" w:hAnsi="Times New Roman" w:cs="Times New Roman"/>
          <w:b/>
          <w:sz w:val="24"/>
        </w:rPr>
        <w:br w:type="page"/>
      </w:r>
    </w:p>
    <w:p w:rsidR="00BE4303" w:rsidRPr="002E286B" w:rsidRDefault="002E286B" w:rsidP="002E286B">
      <w:pPr>
        <w:spacing w:after="0" w:line="240" w:lineRule="auto"/>
        <w:jc w:val="center"/>
        <w:rPr>
          <w:rFonts w:ascii="Times New Roman" w:hAnsi="Times New Roman" w:cs="Times New Roman"/>
          <w:b/>
          <w:sz w:val="24"/>
        </w:rPr>
      </w:pPr>
      <w:r>
        <w:rPr>
          <w:rFonts w:ascii="Times New Roman" w:hAnsi="Times New Roman" w:cs="Times New Roman"/>
          <w:b/>
          <w:sz w:val="24"/>
        </w:rPr>
        <w:lastRenderedPageBreak/>
        <w:t>FORM B</w:t>
      </w:r>
    </w:p>
    <w:p w:rsidR="001158F8" w:rsidRDefault="00CD23AA" w:rsidP="001158F8">
      <w:pPr>
        <w:spacing w:after="0" w:line="240" w:lineRule="auto"/>
        <w:rPr>
          <w:rFonts w:ascii="Times New Roman" w:hAnsi="Times New Roman" w:cs="Times New Roman"/>
          <w:b/>
          <w:sz w:val="24"/>
        </w:rPr>
      </w:pPr>
      <w:r w:rsidRPr="00785348">
        <w:rPr>
          <w:rFonts w:ascii="Times New Roman" w:hAnsi="Times New Roman" w:cs="Times New Roman"/>
          <w:b/>
          <w:sz w:val="24"/>
        </w:rPr>
        <w:t>(Under section</w:t>
      </w:r>
      <w:r w:rsidR="009F382D" w:rsidRPr="00785348">
        <w:rPr>
          <w:rFonts w:ascii="Times New Roman" w:hAnsi="Times New Roman" w:cs="Times New Roman"/>
          <w:b/>
          <w:sz w:val="24"/>
        </w:rPr>
        <w:t>11</w:t>
      </w:r>
      <w:r w:rsidR="001F3740" w:rsidRPr="00785348">
        <w:rPr>
          <w:rFonts w:ascii="Times New Roman" w:hAnsi="Times New Roman" w:cs="Times New Roman"/>
          <w:b/>
          <w:sz w:val="24"/>
        </w:rPr>
        <w:t xml:space="preserve"> and section 1</w:t>
      </w:r>
      <w:r w:rsidR="009F382D" w:rsidRPr="00785348">
        <w:rPr>
          <w:rFonts w:ascii="Times New Roman" w:hAnsi="Times New Roman" w:cs="Times New Roman"/>
          <w:b/>
          <w:sz w:val="24"/>
        </w:rPr>
        <w:t>2</w:t>
      </w:r>
      <w:r w:rsidRPr="00785348">
        <w:rPr>
          <w:rFonts w:ascii="Times New Roman" w:hAnsi="Times New Roman" w:cs="Times New Roman"/>
          <w:b/>
          <w:sz w:val="24"/>
        </w:rPr>
        <w:t xml:space="preserve"> of the Rajasthan Apartment </w:t>
      </w:r>
      <w:r w:rsidR="00B37E04" w:rsidRPr="00785348">
        <w:rPr>
          <w:rFonts w:ascii="Times New Roman" w:hAnsi="Times New Roman" w:cs="Times New Roman"/>
          <w:b/>
          <w:sz w:val="24"/>
        </w:rPr>
        <w:t>Ownership</w:t>
      </w:r>
      <w:r w:rsidRPr="00785348">
        <w:rPr>
          <w:rFonts w:ascii="Times New Roman" w:hAnsi="Times New Roman" w:cs="Times New Roman"/>
          <w:b/>
          <w:sz w:val="24"/>
        </w:rPr>
        <w:t xml:space="preserve"> Act, 2015) </w:t>
      </w:r>
    </w:p>
    <w:p w:rsidR="00CD23AA" w:rsidRPr="001158F8" w:rsidRDefault="00030003" w:rsidP="001158F8">
      <w:pPr>
        <w:spacing w:after="0" w:line="240" w:lineRule="auto"/>
        <w:jc w:val="center"/>
        <w:rPr>
          <w:rFonts w:ascii="Times New Roman" w:hAnsi="Times New Roman" w:cs="Times New Roman"/>
          <w:b/>
          <w:sz w:val="24"/>
        </w:rPr>
      </w:pPr>
      <w:r w:rsidRPr="001158F8">
        <w:rPr>
          <w:rFonts w:ascii="Times New Roman" w:hAnsi="Times New Roman" w:cs="Times New Roman"/>
          <w:b/>
          <w:sz w:val="24"/>
        </w:rPr>
        <w:t>[See</w:t>
      </w:r>
      <w:r w:rsidR="00CD23AA" w:rsidRPr="001158F8">
        <w:rPr>
          <w:rFonts w:ascii="Times New Roman" w:hAnsi="Times New Roman" w:cs="Times New Roman"/>
          <w:b/>
          <w:sz w:val="24"/>
        </w:rPr>
        <w:t xml:space="preserve"> rule </w:t>
      </w:r>
      <w:r w:rsidRPr="001158F8">
        <w:rPr>
          <w:rFonts w:ascii="Times New Roman" w:hAnsi="Times New Roman" w:cs="Times New Roman"/>
          <w:b/>
          <w:sz w:val="24"/>
        </w:rPr>
        <w:t>3]</w:t>
      </w:r>
    </w:p>
    <w:p w:rsidR="009F382D" w:rsidRDefault="009F382D" w:rsidP="00B56948">
      <w:pPr>
        <w:spacing w:after="0" w:line="240" w:lineRule="auto"/>
        <w:jc w:val="center"/>
        <w:rPr>
          <w:rFonts w:ascii="Times New Roman" w:hAnsi="Times New Roman" w:cs="Times New Roman"/>
          <w:b/>
          <w:sz w:val="24"/>
        </w:rPr>
      </w:pPr>
      <w:r w:rsidRPr="00B56948">
        <w:rPr>
          <w:rFonts w:ascii="Times New Roman" w:hAnsi="Times New Roman" w:cs="Times New Roman"/>
          <w:b/>
          <w:sz w:val="24"/>
        </w:rPr>
        <w:t>Deed of</w:t>
      </w:r>
      <w:r w:rsidR="00B56948">
        <w:rPr>
          <w:rFonts w:ascii="Times New Roman" w:hAnsi="Times New Roman" w:cs="Times New Roman"/>
          <w:b/>
          <w:sz w:val="24"/>
        </w:rPr>
        <w:t xml:space="preserve"> Transfer of</w:t>
      </w:r>
      <w:r w:rsidRPr="00B56948">
        <w:rPr>
          <w:rFonts w:ascii="Times New Roman" w:hAnsi="Times New Roman" w:cs="Times New Roman"/>
          <w:b/>
          <w:sz w:val="24"/>
        </w:rPr>
        <w:t xml:space="preserve"> Apartment</w:t>
      </w:r>
    </w:p>
    <w:p w:rsidR="00B56948" w:rsidRPr="00B56948" w:rsidRDefault="00B56948" w:rsidP="00B56948">
      <w:pPr>
        <w:spacing w:after="0" w:line="240" w:lineRule="auto"/>
        <w:jc w:val="center"/>
        <w:rPr>
          <w:rFonts w:ascii="Times New Roman" w:hAnsi="Times New Roman" w:cs="Times New Roman"/>
          <w:b/>
          <w:sz w:val="24"/>
        </w:rPr>
      </w:pPr>
    </w:p>
    <w:p w:rsidR="00BC55C8" w:rsidRPr="00C44A35" w:rsidRDefault="005B1CA0" w:rsidP="00C44A35">
      <w:pPr>
        <w:pStyle w:val="ListParagraph"/>
        <w:numPr>
          <w:ilvl w:val="0"/>
          <w:numId w:val="3"/>
        </w:numPr>
        <w:spacing w:after="0" w:line="240" w:lineRule="auto"/>
        <w:jc w:val="both"/>
        <w:rPr>
          <w:rFonts w:ascii="Times New Roman" w:hAnsi="Times New Roman" w:cs="Times New Roman"/>
          <w:b/>
          <w:sz w:val="24"/>
        </w:rPr>
      </w:pPr>
      <w:r>
        <w:rPr>
          <w:rFonts w:ascii="Times New Roman" w:hAnsi="Times New Roman" w:cs="Times New Roman"/>
          <w:b/>
          <w:noProof/>
          <w:sz w:val="24"/>
          <w:lang w:val="en-US" w:eastAsia="en-US"/>
        </w:rPr>
        <mc:AlternateContent>
          <mc:Choice Requires="wps">
            <w:drawing>
              <wp:anchor distT="0" distB="0" distL="114300" distR="114300" simplePos="0" relativeHeight="251657728" behindDoc="1" locked="0" layoutInCell="1" allowOverlap="1">
                <wp:simplePos x="0" y="0"/>
                <wp:positionH relativeFrom="column">
                  <wp:posOffset>4538345</wp:posOffset>
                </wp:positionH>
                <wp:positionV relativeFrom="paragraph">
                  <wp:posOffset>67945</wp:posOffset>
                </wp:positionV>
                <wp:extent cx="1182370" cy="1456690"/>
                <wp:effectExtent l="13970" t="10795" r="13335" b="8890"/>
                <wp:wrapTight wrapText="bothSides">
                  <wp:wrapPolygon edited="0">
                    <wp:start x="-162" y="-132"/>
                    <wp:lineTo x="-162" y="21468"/>
                    <wp:lineTo x="21762" y="21468"/>
                    <wp:lineTo x="21762" y="-132"/>
                    <wp:lineTo x="-162" y="-132"/>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1456690"/>
                        </a:xfrm>
                        <a:prstGeom prst="rect">
                          <a:avLst/>
                        </a:prstGeom>
                        <a:solidFill>
                          <a:srgbClr val="FFFFFF"/>
                        </a:solidFill>
                        <a:ln w="9525">
                          <a:solidFill>
                            <a:srgbClr val="000000"/>
                          </a:solidFill>
                          <a:miter lim="800000"/>
                          <a:headEnd/>
                          <a:tailEnd/>
                        </a:ln>
                      </wps:spPr>
                      <wps:txbx>
                        <w:txbxContent>
                          <w:p w:rsidR="003E4865" w:rsidRDefault="003E4865"/>
                          <w:p w:rsidR="003E4865" w:rsidRDefault="003E4865"/>
                          <w:p w:rsidR="003E4865" w:rsidRDefault="003E4865" w:rsidP="00FF64C7">
                            <w:pPr>
                              <w:jc w:val="center"/>
                            </w:pPr>
                            <w:r>
                              <w:t>Affix   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57.35pt;margin-top:5.35pt;width:93.1pt;height:1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">
                <v:textbox>
                  <w:txbxContent>
                    <w:p w:rsidR="003E4865" w:rsidRDefault="003E4865"/>
                    <w:p w:rsidR="003E4865" w:rsidRDefault="003E4865"/>
                    <w:p w:rsidR="003E4865" w:rsidRDefault="003E4865" w:rsidP="00FF64C7">
                      <w:pPr>
                        <w:jc w:val="center"/>
                      </w:pPr>
                      <w:r>
                        <w:t>Affix   Photo</w:t>
                      </w:r>
                    </w:p>
                  </w:txbxContent>
                </v:textbox>
                <w10:wrap type="tight"/>
              </v:shape>
            </w:pict>
          </mc:Fallback>
        </mc:AlternateContent>
      </w:r>
      <w:r w:rsidR="004E7DC8" w:rsidRPr="007A656A">
        <w:rPr>
          <w:rFonts w:ascii="Times New Roman" w:hAnsi="Times New Roman" w:cs="Times New Roman"/>
          <w:bCs/>
          <w:sz w:val="24"/>
          <w:szCs w:val="18"/>
        </w:rPr>
        <w:t>Shri/</w:t>
      </w:r>
      <w:proofErr w:type="spellStart"/>
      <w:r w:rsidR="004E7DC8" w:rsidRPr="007A656A">
        <w:rPr>
          <w:rFonts w:ascii="Times New Roman" w:hAnsi="Times New Roman" w:cs="Times New Roman"/>
          <w:bCs/>
          <w:sz w:val="24"/>
          <w:szCs w:val="18"/>
        </w:rPr>
        <w:t>Smt</w:t>
      </w:r>
      <w:proofErr w:type="spellEnd"/>
      <w:r w:rsidR="004E7DC8">
        <w:rPr>
          <w:rFonts w:ascii="Times New Roman" w:hAnsi="Times New Roman" w:cs="Times New Roman"/>
          <w:sz w:val="23"/>
          <w:szCs w:val="23"/>
        </w:rPr>
        <w:t xml:space="preserve"> </w:t>
      </w:r>
      <w:r w:rsidR="00741F2F">
        <w:rPr>
          <w:rFonts w:ascii="Times New Roman" w:hAnsi="Times New Roman" w:cs="Times New Roman"/>
          <w:sz w:val="23"/>
          <w:szCs w:val="23"/>
        </w:rPr>
        <w:t>………………………</w:t>
      </w:r>
      <w:proofErr w:type="gramStart"/>
      <w:r w:rsidR="0021438F">
        <w:rPr>
          <w:rFonts w:ascii="Times New Roman" w:hAnsi="Times New Roman" w:cs="Times New Roman"/>
          <w:sz w:val="23"/>
          <w:szCs w:val="23"/>
        </w:rPr>
        <w:t>…..</w:t>
      </w:r>
      <w:proofErr w:type="gramEnd"/>
      <w:r w:rsidR="00426BC4" w:rsidRPr="00785348">
        <w:rPr>
          <w:rFonts w:ascii="Times New Roman" w:hAnsi="Times New Roman" w:cs="Times New Roman"/>
          <w:sz w:val="23"/>
          <w:szCs w:val="23"/>
        </w:rPr>
        <w:t xml:space="preserve">Son </w:t>
      </w:r>
      <w:r w:rsidR="0021438F">
        <w:rPr>
          <w:rFonts w:ascii="Times New Roman" w:hAnsi="Times New Roman" w:cs="Times New Roman"/>
          <w:sz w:val="23"/>
          <w:szCs w:val="23"/>
        </w:rPr>
        <w:t xml:space="preserve"> </w:t>
      </w:r>
      <w:r w:rsidR="00426BC4" w:rsidRPr="00785348">
        <w:rPr>
          <w:rFonts w:ascii="Times New Roman" w:hAnsi="Times New Roman" w:cs="Times New Roman"/>
          <w:sz w:val="23"/>
          <w:szCs w:val="23"/>
        </w:rPr>
        <w:t xml:space="preserve">of </w:t>
      </w:r>
      <w:r w:rsidR="00C44A35">
        <w:rPr>
          <w:rFonts w:ascii="Times New Roman" w:hAnsi="Times New Roman" w:cs="Times New Roman"/>
          <w:sz w:val="23"/>
          <w:szCs w:val="23"/>
        </w:rPr>
        <w:t>/</w:t>
      </w:r>
      <w:r w:rsidR="00426BC4" w:rsidRPr="00785348">
        <w:rPr>
          <w:rFonts w:ascii="Times New Roman" w:hAnsi="Times New Roman" w:cs="Times New Roman"/>
          <w:sz w:val="23"/>
          <w:szCs w:val="23"/>
        </w:rPr>
        <w:t>Daughter of</w:t>
      </w:r>
      <w:r w:rsidR="00C44A35">
        <w:rPr>
          <w:rFonts w:ascii="Times New Roman" w:hAnsi="Times New Roman" w:cs="Times New Roman"/>
          <w:sz w:val="23"/>
          <w:szCs w:val="23"/>
        </w:rPr>
        <w:t xml:space="preserve"> /</w:t>
      </w:r>
      <w:r w:rsidR="00426BC4" w:rsidRPr="00C44A35">
        <w:rPr>
          <w:rFonts w:ascii="Times New Roman" w:hAnsi="Times New Roman" w:cs="Times New Roman"/>
          <w:sz w:val="23"/>
          <w:szCs w:val="23"/>
        </w:rPr>
        <w:t xml:space="preserve">Wife of </w:t>
      </w:r>
      <w:r w:rsidR="00150509" w:rsidRPr="00C44A35">
        <w:rPr>
          <w:rFonts w:ascii="Times New Roman" w:hAnsi="Times New Roman" w:cs="Times New Roman"/>
          <w:sz w:val="23"/>
          <w:szCs w:val="23"/>
        </w:rPr>
        <w:t>………………………</w:t>
      </w:r>
      <w:r w:rsidR="00741F2F" w:rsidRPr="00C44A35">
        <w:rPr>
          <w:rFonts w:ascii="Times New Roman" w:hAnsi="Times New Roman" w:cs="Times New Roman"/>
          <w:sz w:val="23"/>
          <w:szCs w:val="23"/>
        </w:rPr>
        <w:t xml:space="preserve">………. </w:t>
      </w:r>
      <w:r w:rsidR="00150509" w:rsidRPr="00C44A35">
        <w:rPr>
          <w:rFonts w:ascii="Times New Roman" w:hAnsi="Times New Roman" w:cs="Times New Roman"/>
          <w:sz w:val="23"/>
          <w:szCs w:val="23"/>
        </w:rPr>
        <w:t>aged ……</w:t>
      </w:r>
      <w:r w:rsidR="00741F2F" w:rsidRPr="00C44A35">
        <w:rPr>
          <w:rFonts w:ascii="Times New Roman" w:hAnsi="Times New Roman" w:cs="Times New Roman"/>
          <w:sz w:val="23"/>
          <w:szCs w:val="23"/>
        </w:rPr>
        <w:t xml:space="preserve">...Years solemnly declare </w:t>
      </w:r>
      <w:proofErr w:type="gramStart"/>
      <w:r w:rsidR="00741F2F" w:rsidRPr="00C44A35">
        <w:rPr>
          <w:rFonts w:ascii="Times New Roman" w:hAnsi="Times New Roman" w:cs="Times New Roman"/>
          <w:sz w:val="23"/>
          <w:szCs w:val="23"/>
        </w:rPr>
        <w:t>that</w:t>
      </w:r>
      <w:r w:rsidR="00426BC4" w:rsidRPr="00C44A35">
        <w:rPr>
          <w:rFonts w:ascii="Times New Roman" w:hAnsi="Times New Roman" w:cs="Times New Roman"/>
          <w:sz w:val="23"/>
          <w:szCs w:val="23"/>
        </w:rPr>
        <w:t xml:space="preserve"> </w:t>
      </w:r>
      <w:r w:rsidR="00741F2F" w:rsidRPr="00C44A35">
        <w:rPr>
          <w:rFonts w:ascii="Times New Roman" w:hAnsi="Times New Roman" w:cs="Times New Roman"/>
          <w:sz w:val="23"/>
          <w:szCs w:val="23"/>
        </w:rPr>
        <w:t xml:space="preserve"> </w:t>
      </w:r>
      <w:r w:rsidR="00426BC4" w:rsidRPr="00C44A35">
        <w:rPr>
          <w:rFonts w:ascii="Times New Roman" w:hAnsi="Times New Roman" w:cs="Times New Roman"/>
          <w:sz w:val="23"/>
          <w:szCs w:val="23"/>
        </w:rPr>
        <w:t>I</w:t>
      </w:r>
      <w:proofErr w:type="gramEnd"/>
      <w:r w:rsidR="00426BC4" w:rsidRPr="00C44A35">
        <w:rPr>
          <w:rFonts w:ascii="Times New Roman" w:hAnsi="Times New Roman" w:cs="Times New Roman"/>
          <w:sz w:val="23"/>
          <w:szCs w:val="23"/>
        </w:rPr>
        <w:t xml:space="preserve"> </w:t>
      </w:r>
      <w:r w:rsidR="00741F2F" w:rsidRPr="00C44A35">
        <w:rPr>
          <w:rFonts w:ascii="Times New Roman" w:hAnsi="Times New Roman" w:cs="Times New Roman"/>
          <w:sz w:val="23"/>
          <w:szCs w:val="23"/>
        </w:rPr>
        <w:t xml:space="preserve"> </w:t>
      </w:r>
      <w:r w:rsidR="00426BC4" w:rsidRPr="00C44A35">
        <w:rPr>
          <w:rFonts w:ascii="Times New Roman" w:hAnsi="Times New Roman" w:cs="Times New Roman"/>
          <w:sz w:val="23"/>
          <w:szCs w:val="23"/>
        </w:rPr>
        <w:t xml:space="preserve">am </w:t>
      </w:r>
      <w:r w:rsidR="00741F2F" w:rsidRPr="00C44A35">
        <w:rPr>
          <w:rFonts w:ascii="Times New Roman" w:hAnsi="Times New Roman" w:cs="Times New Roman"/>
          <w:sz w:val="23"/>
          <w:szCs w:val="23"/>
        </w:rPr>
        <w:t xml:space="preserve"> </w:t>
      </w:r>
      <w:r w:rsidR="00426BC4" w:rsidRPr="00C44A35">
        <w:rPr>
          <w:rFonts w:ascii="Times New Roman" w:hAnsi="Times New Roman" w:cs="Times New Roman"/>
          <w:sz w:val="23"/>
          <w:szCs w:val="23"/>
        </w:rPr>
        <w:t xml:space="preserve">the </w:t>
      </w:r>
      <w:r w:rsidR="00741F2F" w:rsidRPr="00C44A35">
        <w:rPr>
          <w:rFonts w:ascii="Times New Roman" w:hAnsi="Times New Roman" w:cs="Times New Roman"/>
          <w:sz w:val="23"/>
          <w:szCs w:val="23"/>
        </w:rPr>
        <w:t xml:space="preserve"> </w:t>
      </w:r>
      <w:r w:rsidR="00426BC4" w:rsidRPr="00C44A35">
        <w:rPr>
          <w:rFonts w:ascii="Times New Roman" w:hAnsi="Times New Roman" w:cs="Times New Roman"/>
          <w:sz w:val="23"/>
          <w:szCs w:val="23"/>
        </w:rPr>
        <w:t>first</w:t>
      </w:r>
      <w:r w:rsidR="00741F2F" w:rsidRPr="00C44A35">
        <w:rPr>
          <w:rFonts w:ascii="Times New Roman" w:hAnsi="Times New Roman" w:cs="Times New Roman"/>
          <w:sz w:val="23"/>
          <w:szCs w:val="23"/>
        </w:rPr>
        <w:t xml:space="preserve">  </w:t>
      </w:r>
      <w:r w:rsidR="00426BC4" w:rsidRPr="00C44A35">
        <w:rPr>
          <w:rFonts w:ascii="Times New Roman" w:hAnsi="Times New Roman" w:cs="Times New Roman"/>
          <w:sz w:val="23"/>
          <w:szCs w:val="23"/>
        </w:rPr>
        <w:t>/</w:t>
      </w:r>
      <w:r w:rsidR="00741F2F" w:rsidRPr="00C44A35">
        <w:rPr>
          <w:rFonts w:ascii="Times New Roman" w:hAnsi="Times New Roman" w:cs="Times New Roman"/>
          <w:sz w:val="23"/>
          <w:szCs w:val="23"/>
        </w:rPr>
        <w:t xml:space="preserve">  </w:t>
      </w:r>
      <w:r w:rsidR="00426BC4" w:rsidRPr="00C44A35">
        <w:rPr>
          <w:rFonts w:ascii="Times New Roman" w:hAnsi="Times New Roman" w:cs="Times New Roman"/>
          <w:sz w:val="23"/>
          <w:szCs w:val="23"/>
        </w:rPr>
        <w:t>prese</w:t>
      </w:r>
      <w:r w:rsidR="00150509" w:rsidRPr="00C44A35">
        <w:rPr>
          <w:rFonts w:ascii="Times New Roman" w:hAnsi="Times New Roman" w:cs="Times New Roman"/>
          <w:sz w:val="23"/>
          <w:szCs w:val="23"/>
        </w:rPr>
        <w:t xml:space="preserve">nt </w:t>
      </w:r>
      <w:r w:rsidR="00741F2F" w:rsidRPr="00C44A35">
        <w:rPr>
          <w:rFonts w:ascii="Times New Roman" w:hAnsi="Times New Roman" w:cs="Times New Roman"/>
          <w:sz w:val="23"/>
          <w:szCs w:val="23"/>
        </w:rPr>
        <w:t xml:space="preserve">  </w:t>
      </w:r>
      <w:r w:rsidR="00150509" w:rsidRPr="00C44A35">
        <w:rPr>
          <w:rFonts w:ascii="Times New Roman" w:hAnsi="Times New Roman" w:cs="Times New Roman"/>
          <w:sz w:val="23"/>
          <w:szCs w:val="23"/>
        </w:rPr>
        <w:t xml:space="preserve">owner </w:t>
      </w:r>
      <w:r w:rsidR="00741F2F" w:rsidRPr="00C44A35">
        <w:rPr>
          <w:rFonts w:ascii="Times New Roman" w:hAnsi="Times New Roman" w:cs="Times New Roman"/>
          <w:sz w:val="23"/>
          <w:szCs w:val="23"/>
        </w:rPr>
        <w:t xml:space="preserve">  </w:t>
      </w:r>
      <w:r w:rsidR="00150509" w:rsidRPr="00C44A35">
        <w:rPr>
          <w:rFonts w:ascii="Times New Roman" w:hAnsi="Times New Roman" w:cs="Times New Roman"/>
          <w:sz w:val="23"/>
          <w:szCs w:val="23"/>
        </w:rPr>
        <w:t xml:space="preserve">of </w:t>
      </w:r>
      <w:r w:rsidR="00741F2F" w:rsidRPr="00C44A35">
        <w:rPr>
          <w:rFonts w:ascii="Times New Roman" w:hAnsi="Times New Roman" w:cs="Times New Roman"/>
          <w:sz w:val="23"/>
          <w:szCs w:val="23"/>
        </w:rPr>
        <w:t xml:space="preserve">  </w:t>
      </w:r>
      <w:r w:rsidR="00756F58" w:rsidRPr="00C44A35">
        <w:rPr>
          <w:rFonts w:ascii="Times New Roman" w:hAnsi="Times New Roman" w:cs="Times New Roman"/>
          <w:sz w:val="23"/>
          <w:szCs w:val="23"/>
        </w:rPr>
        <w:t xml:space="preserve">Apartment </w:t>
      </w:r>
      <w:r w:rsidR="00741F2F" w:rsidRPr="00C44A35">
        <w:rPr>
          <w:rFonts w:ascii="Times New Roman" w:hAnsi="Times New Roman" w:cs="Times New Roman"/>
          <w:sz w:val="23"/>
          <w:szCs w:val="23"/>
        </w:rPr>
        <w:t xml:space="preserve">  </w:t>
      </w:r>
      <w:r w:rsidR="00150509" w:rsidRPr="00C44A35">
        <w:rPr>
          <w:rFonts w:ascii="Times New Roman" w:hAnsi="Times New Roman" w:cs="Times New Roman"/>
          <w:sz w:val="23"/>
          <w:szCs w:val="23"/>
        </w:rPr>
        <w:t>No…………</w:t>
      </w:r>
      <w:r w:rsidR="00741F2F" w:rsidRPr="00C44A35">
        <w:rPr>
          <w:rFonts w:ascii="Times New Roman" w:hAnsi="Times New Roman" w:cs="Times New Roman"/>
          <w:sz w:val="23"/>
          <w:szCs w:val="23"/>
        </w:rPr>
        <w:t xml:space="preserve"> </w:t>
      </w:r>
      <w:r w:rsidR="00150509" w:rsidRPr="00C44A35">
        <w:rPr>
          <w:rFonts w:ascii="Times New Roman" w:hAnsi="Times New Roman" w:cs="Times New Roman"/>
          <w:sz w:val="23"/>
          <w:szCs w:val="23"/>
        </w:rPr>
        <w:t>on</w:t>
      </w:r>
      <w:r w:rsidR="00741F2F" w:rsidRPr="00C44A35">
        <w:rPr>
          <w:rFonts w:ascii="Times New Roman" w:hAnsi="Times New Roman" w:cs="Times New Roman"/>
          <w:sz w:val="23"/>
          <w:szCs w:val="23"/>
        </w:rPr>
        <w:t xml:space="preserve">  </w:t>
      </w:r>
      <w:r w:rsidR="00150509" w:rsidRPr="00C44A35">
        <w:rPr>
          <w:rFonts w:ascii="Times New Roman" w:hAnsi="Times New Roman" w:cs="Times New Roman"/>
          <w:sz w:val="23"/>
          <w:szCs w:val="23"/>
        </w:rPr>
        <w:t>the………</w:t>
      </w:r>
      <w:r w:rsidR="00C12A83" w:rsidRPr="00C44A35">
        <w:rPr>
          <w:rFonts w:ascii="Times New Roman" w:hAnsi="Times New Roman" w:cs="Times New Roman"/>
          <w:sz w:val="23"/>
          <w:szCs w:val="23"/>
        </w:rPr>
        <w:t>……</w:t>
      </w:r>
      <w:r w:rsidR="00741F2F" w:rsidRPr="00C44A35">
        <w:rPr>
          <w:rFonts w:ascii="Times New Roman" w:hAnsi="Times New Roman" w:cs="Times New Roman"/>
          <w:sz w:val="23"/>
          <w:szCs w:val="23"/>
        </w:rPr>
        <w:t xml:space="preserve">Floor  </w:t>
      </w:r>
      <w:r w:rsidR="00426BC4" w:rsidRPr="00C44A35">
        <w:rPr>
          <w:rFonts w:ascii="Times New Roman" w:hAnsi="Times New Roman" w:cs="Times New Roman"/>
          <w:sz w:val="23"/>
          <w:szCs w:val="23"/>
        </w:rPr>
        <w:t xml:space="preserve">of </w:t>
      </w:r>
      <w:r w:rsidR="00741F2F" w:rsidRPr="00C44A35">
        <w:rPr>
          <w:rFonts w:ascii="Times New Roman" w:hAnsi="Times New Roman" w:cs="Times New Roman"/>
          <w:sz w:val="23"/>
          <w:szCs w:val="23"/>
        </w:rPr>
        <w:t xml:space="preserve">  </w:t>
      </w:r>
      <w:r w:rsidR="00426BC4" w:rsidRPr="00C44A35">
        <w:rPr>
          <w:rFonts w:ascii="Times New Roman" w:hAnsi="Times New Roman" w:cs="Times New Roman"/>
          <w:sz w:val="23"/>
          <w:szCs w:val="23"/>
        </w:rPr>
        <w:t xml:space="preserve">the </w:t>
      </w:r>
      <w:r w:rsidR="00741F2F" w:rsidRPr="00C44A35">
        <w:rPr>
          <w:rFonts w:ascii="Times New Roman" w:hAnsi="Times New Roman" w:cs="Times New Roman"/>
          <w:sz w:val="23"/>
          <w:szCs w:val="23"/>
        </w:rPr>
        <w:t>b</w:t>
      </w:r>
      <w:r w:rsidR="00426BC4" w:rsidRPr="00C44A35">
        <w:rPr>
          <w:rFonts w:ascii="Times New Roman" w:hAnsi="Times New Roman" w:cs="Times New Roman"/>
          <w:sz w:val="23"/>
          <w:szCs w:val="23"/>
        </w:rPr>
        <w:t>uilding</w:t>
      </w:r>
      <w:r w:rsidR="00741F2F" w:rsidRPr="00C44A35">
        <w:rPr>
          <w:rFonts w:ascii="Times New Roman" w:hAnsi="Times New Roman" w:cs="Times New Roman"/>
          <w:sz w:val="23"/>
          <w:szCs w:val="23"/>
        </w:rPr>
        <w:t xml:space="preserve">  </w:t>
      </w:r>
      <w:r w:rsidR="00426BC4" w:rsidRPr="00C44A35">
        <w:rPr>
          <w:rFonts w:ascii="Times New Roman" w:hAnsi="Times New Roman" w:cs="Times New Roman"/>
          <w:sz w:val="23"/>
          <w:szCs w:val="23"/>
        </w:rPr>
        <w:t xml:space="preserve"> now</w:t>
      </w:r>
      <w:r w:rsidR="00741F2F" w:rsidRPr="00C44A35">
        <w:rPr>
          <w:rFonts w:ascii="Times New Roman" w:hAnsi="Times New Roman" w:cs="Times New Roman"/>
          <w:sz w:val="23"/>
          <w:szCs w:val="23"/>
        </w:rPr>
        <w:t xml:space="preserve"> </w:t>
      </w:r>
      <w:r w:rsidR="00426BC4" w:rsidRPr="00C44A35">
        <w:rPr>
          <w:rFonts w:ascii="Times New Roman" w:hAnsi="Times New Roman" w:cs="Times New Roman"/>
          <w:sz w:val="23"/>
          <w:szCs w:val="23"/>
        </w:rPr>
        <w:t xml:space="preserve"> </w:t>
      </w:r>
      <w:r w:rsidR="00741F2F" w:rsidRPr="00C44A35">
        <w:rPr>
          <w:rFonts w:ascii="Times New Roman" w:hAnsi="Times New Roman" w:cs="Times New Roman"/>
          <w:sz w:val="23"/>
          <w:szCs w:val="23"/>
        </w:rPr>
        <w:t xml:space="preserve">on  </w:t>
      </w:r>
      <w:r w:rsidR="00426BC4" w:rsidRPr="00C44A35">
        <w:rPr>
          <w:rFonts w:ascii="Times New Roman" w:hAnsi="Times New Roman" w:cs="Times New Roman"/>
          <w:sz w:val="23"/>
          <w:szCs w:val="23"/>
        </w:rPr>
        <w:t xml:space="preserve">the </w:t>
      </w:r>
      <w:r w:rsidR="00741F2F" w:rsidRPr="00C44A35">
        <w:rPr>
          <w:rFonts w:ascii="Times New Roman" w:hAnsi="Times New Roman" w:cs="Times New Roman"/>
          <w:sz w:val="23"/>
          <w:szCs w:val="23"/>
        </w:rPr>
        <w:t xml:space="preserve"> </w:t>
      </w:r>
      <w:r w:rsidR="00426BC4" w:rsidRPr="00C44A35">
        <w:rPr>
          <w:rFonts w:ascii="Times New Roman" w:hAnsi="Times New Roman" w:cs="Times New Roman"/>
          <w:sz w:val="23"/>
          <w:szCs w:val="23"/>
        </w:rPr>
        <w:t>construction</w:t>
      </w:r>
      <w:r w:rsidR="00741F2F" w:rsidRPr="00C44A35">
        <w:rPr>
          <w:rFonts w:ascii="Times New Roman" w:hAnsi="Times New Roman" w:cs="Times New Roman"/>
          <w:sz w:val="23"/>
          <w:szCs w:val="23"/>
        </w:rPr>
        <w:t xml:space="preserve">  </w:t>
      </w:r>
      <w:r w:rsidR="00150509" w:rsidRPr="00C44A35">
        <w:rPr>
          <w:rFonts w:ascii="Times New Roman" w:hAnsi="Times New Roman" w:cs="Times New Roman"/>
          <w:sz w:val="23"/>
          <w:szCs w:val="23"/>
        </w:rPr>
        <w:t>/</w:t>
      </w:r>
      <w:r w:rsidR="00741F2F" w:rsidRPr="00C44A35">
        <w:rPr>
          <w:rFonts w:ascii="Times New Roman" w:hAnsi="Times New Roman" w:cs="Times New Roman"/>
          <w:sz w:val="23"/>
          <w:szCs w:val="23"/>
        </w:rPr>
        <w:t xml:space="preserve"> </w:t>
      </w:r>
      <w:r w:rsidR="00426BC4" w:rsidRPr="00C44A35">
        <w:rPr>
          <w:rFonts w:ascii="Times New Roman" w:hAnsi="Times New Roman" w:cs="Times New Roman"/>
          <w:sz w:val="23"/>
          <w:szCs w:val="23"/>
        </w:rPr>
        <w:t>alread</w:t>
      </w:r>
      <w:r w:rsidR="00741F2F" w:rsidRPr="00C44A35">
        <w:rPr>
          <w:rFonts w:ascii="Times New Roman" w:hAnsi="Times New Roman" w:cs="Times New Roman"/>
          <w:sz w:val="23"/>
          <w:szCs w:val="23"/>
        </w:rPr>
        <w:t xml:space="preserve">y  </w:t>
      </w:r>
      <w:r w:rsidR="00C12A83" w:rsidRPr="00C44A35">
        <w:rPr>
          <w:rFonts w:ascii="Times New Roman" w:hAnsi="Times New Roman" w:cs="Times New Roman"/>
          <w:sz w:val="23"/>
          <w:szCs w:val="23"/>
        </w:rPr>
        <w:t>constructed,</w:t>
      </w:r>
      <w:r w:rsidR="00741F2F" w:rsidRPr="00C44A35">
        <w:rPr>
          <w:rFonts w:ascii="Times New Roman" w:hAnsi="Times New Roman" w:cs="Times New Roman"/>
          <w:sz w:val="23"/>
          <w:szCs w:val="23"/>
        </w:rPr>
        <w:t xml:space="preserve"> RERA Registration </w:t>
      </w:r>
      <w:r w:rsidR="00C12A83" w:rsidRPr="00C44A35">
        <w:rPr>
          <w:rFonts w:ascii="Times New Roman" w:hAnsi="Times New Roman" w:cs="Times New Roman"/>
          <w:sz w:val="23"/>
          <w:szCs w:val="23"/>
        </w:rPr>
        <w:t>No</w:t>
      </w:r>
      <w:r w:rsidR="00741F2F" w:rsidRPr="00C44A35">
        <w:rPr>
          <w:rFonts w:ascii="Times New Roman" w:hAnsi="Times New Roman" w:cs="Times New Roman"/>
          <w:sz w:val="23"/>
          <w:szCs w:val="23"/>
        </w:rPr>
        <w:t>……………………</w:t>
      </w:r>
      <w:r w:rsidR="00C44A35">
        <w:rPr>
          <w:rFonts w:ascii="Times New Roman" w:hAnsi="Times New Roman" w:cs="Times New Roman"/>
          <w:sz w:val="23"/>
          <w:szCs w:val="23"/>
        </w:rPr>
        <w:t>..</w:t>
      </w:r>
      <w:r w:rsidR="00150509" w:rsidRPr="00C44A35">
        <w:rPr>
          <w:rFonts w:ascii="Times New Roman" w:hAnsi="Times New Roman" w:cs="Times New Roman"/>
          <w:sz w:val="23"/>
          <w:szCs w:val="23"/>
        </w:rPr>
        <w:t>called</w:t>
      </w:r>
      <w:r w:rsidR="00741F2F" w:rsidRPr="00C44A35">
        <w:rPr>
          <w:rFonts w:ascii="Times New Roman" w:hAnsi="Times New Roman" w:cs="Times New Roman"/>
          <w:sz w:val="23"/>
          <w:szCs w:val="23"/>
        </w:rPr>
        <w:t>………………………</w:t>
      </w:r>
      <w:r w:rsidR="00BC55C8" w:rsidRPr="00C44A35">
        <w:rPr>
          <w:rFonts w:ascii="Times New Roman" w:hAnsi="Times New Roman" w:cs="Times New Roman"/>
          <w:sz w:val="23"/>
          <w:szCs w:val="23"/>
        </w:rPr>
        <w:t>………</w:t>
      </w:r>
      <w:r w:rsidR="00426BC4" w:rsidRPr="00C44A35">
        <w:rPr>
          <w:rFonts w:ascii="Times New Roman" w:hAnsi="Times New Roman" w:cs="Times New Roman"/>
          <w:sz w:val="23"/>
          <w:szCs w:val="23"/>
        </w:rPr>
        <w:t>Pr</w:t>
      </w:r>
      <w:r w:rsidR="00756F58" w:rsidRPr="00C44A35">
        <w:rPr>
          <w:rFonts w:ascii="Times New Roman" w:hAnsi="Times New Roman" w:cs="Times New Roman"/>
          <w:sz w:val="23"/>
          <w:szCs w:val="23"/>
        </w:rPr>
        <w:t xml:space="preserve">emises, </w:t>
      </w:r>
    </w:p>
    <w:p w:rsidR="00426BC4" w:rsidRPr="00C44A35" w:rsidRDefault="0021438F" w:rsidP="00C44A35">
      <w:pPr>
        <w:pStyle w:val="ListParagraph"/>
        <w:spacing w:after="0" w:line="240" w:lineRule="auto"/>
        <w:ind w:left="360"/>
        <w:jc w:val="both"/>
        <w:rPr>
          <w:rFonts w:ascii="Times New Roman" w:hAnsi="Times New Roman" w:cs="Times New Roman"/>
          <w:sz w:val="23"/>
          <w:szCs w:val="23"/>
        </w:rPr>
      </w:pPr>
      <w:r>
        <w:rPr>
          <w:rFonts w:ascii="Times New Roman" w:hAnsi="Times New Roman" w:cs="Times New Roman"/>
          <w:sz w:val="23"/>
          <w:szCs w:val="23"/>
        </w:rPr>
        <w:t xml:space="preserve">situated </w:t>
      </w:r>
      <w:r w:rsidR="00150509" w:rsidRPr="00741F2F">
        <w:rPr>
          <w:rFonts w:ascii="Times New Roman" w:hAnsi="Times New Roman" w:cs="Times New Roman"/>
          <w:sz w:val="23"/>
          <w:szCs w:val="23"/>
        </w:rPr>
        <w:t>at……………………</w:t>
      </w:r>
      <w:r>
        <w:rPr>
          <w:rFonts w:ascii="Times New Roman" w:hAnsi="Times New Roman" w:cs="Times New Roman"/>
          <w:sz w:val="23"/>
          <w:szCs w:val="23"/>
        </w:rPr>
        <w:t>………</w:t>
      </w:r>
      <w:r w:rsidR="00C44A35">
        <w:rPr>
          <w:rFonts w:ascii="Times New Roman" w:hAnsi="Times New Roman" w:cs="Times New Roman"/>
          <w:sz w:val="23"/>
          <w:szCs w:val="23"/>
        </w:rPr>
        <w:t>..............</w:t>
      </w:r>
      <w:r w:rsidR="00756F58" w:rsidRPr="00C44A35">
        <w:rPr>
          <w:rFonts w:ascii="Times New Roman" w:hAnsi="Times New Roman" w:cs="Times New Roman"/>
          <w:sz w:val="23"/>
          <w:szCs w:val="23"/>
        </w:rPr>
        <w:t>(Road</w:t>
      </w:r>
      <w:r w:rsidRPr="00C44A35">
        <w:rPr>
          <w:rFonts w:ascii="Times New Roman" w:hAnsi="Times New Roman" w:cs="Times New Roman"/>
          <w:sz w:val="23"/>
          <w:szCs w:val="23"/>
        </w:rPr>
        <w:t xml:space="preserve"> </w:t>
      </w:r>
      <w:r w:rsidR="00756F58" w:rsidRPr="00C44A35">
        <w:rPr>
          <w:rFonts w:ascii="Times New Roman" w:hAnsi="Times New Roman" w:cs="Times New Roman"/>
          <w:sz w:val="23"/>
          <w:szCs w:val="23"/>
        </w:rPr>
        <w:t>/</w:t>
      </w:r>
      <w:r w:rsidRPr="00C44A35">
        <w:rPr>
          <w:rFonts w:ascii="Times New Roman" w:hAnsi="Times New Roman" w:cs="Times New Roman"/>
          <w:sz w:val="23"/>
          <w:szCs w:val="23"/>
        </w:rPr>
        <w:t xml:space="preserve"> </w:t>
      </w:r>
      <w:r w:rsidR="00150509" w:rsidRPr="00C44A35">
        <w:rPr>
          <w:rFonts w:ascii="Times New Roman" w:hAnsi="Times New Roman" w:cs="Times New Roman"/>
          <w:sz w:val="23"/>
          <w:szCs w:val="23"/>
        </w:rPr>
        <w:t xml:space="preserve">Street </w:t>
      </w:r>
      <w:r w:rsidR="00B37E04" w:rsidRPr="00C44A35">
        <w:rPr>
          <w:rFonts w:ascii="Times New Roman" w:hAnsi="Times New Roman" w:cs="Times New Roman"/>
          <w:sz w:val="23"/>
          <w:szCs w:val="23"/>
        </w:rPr>
        <w:t>name) …</w:t>
      </w:r>
      <w:r w:rsidR="00150509" w:rsidRPr="00C44A35">
        <w:rPr>
          <w:rFonts w:ascii="Times New Roman" w:hAnsi="Times New Roman" w:cs="Times New Roman"/>
          <w:sz w:val="23"/>
          <w:szCs w:val="23"/>
        </w:rPr>
        <w:t>…………</w:t>
      </w:r>
      <w:r w:rsidR="00B37E04" w:rsidRPr="00C44A35">
        <w:rPr>
          <w:rFonts w:ascii="Times New Roman" w:hAnsi="Times New Roman" w:cs="Times New Roman"/>
          <w:sz w:val="23"/>
          <w:szCs w:val="23"/>
        </w:rPr>
        <w:t>…...</w:t>
      </w:r>
      <w:r w:rsidR="00C44A35">
        <w:rPr>
          <w:rFonts w:ascii="Times New Roman" w:hAnsi="Times New Roman" w:cs="Times New Roman"/>
          <w:sz w:val="23"/>
          <w:szCs w:val="23"/>
        </w:rPr>
        <w:t xml:space="preserve">in the </w:t>
      </w:r>
      <w:r w:rsidR="00426BC4" w:rsidRPr="00C44A35">
        <w:rPr>
          <w:rFonts w:ascii="Times New Roman" w:hAnsi="Times New Roman" w:cs="Times New Roman"/>
          <w:sz w:val="23"/>
          <w:szCs w:val="23"/>
        </w:rPr>
        <w:t>C</w:t>
      </w:r>
      <w:r w:rsidR="00756F58" w:rsidRPr="00C44A35">
        <w:rPr>
          <w:rFonts w:ascii="Times New Roman" w:hAnsi="Times New Roman" w:cs="Times New Roman"/>
          <w:sz w:val="23"/>
          <w:szCs w:val="23"/>
        </w:rPr>
        <w:t>ity</w:t>
      </w:r>
      <w:r w:rsidR="00C44A35">
        <w:rPr>
          <w:rFonts w:ascii="Times New Roman" w:hAnsi="Times New Roman" w:cs="Times New Roman"/>
          <w:sz w:val="23"/>
          <w:szCs w:val="23"/>
        </w:rPr>
        <w:t>/</w:t>
      </w:r>
      <w:r w:rsidR="00756F58" w:rsidRPr="00C44A35">
        <w:rPr>
          <w:rFonts w:ascii="Times New Roman" w:hAnsi="Times New Roman" w:cs="Times New Roman"/>
          <w:sz w:val="23"/>
          <w:szCs w:val="23"/>
        </w:rPr>
        <w:t>Town/</w:t>
      </w:r>
      <w:r w:rsidRPr="00C44A35">
        <w:rPr>
          <w:rFonts w:ascii="Times New Roman" w:hAnsi="Times New Roman" w:cs="Times New Roman"/>
          <w:sz w:val="23"/>
          <w:szCs w:val="23"/>
        </w:rPr>
        <w:t xml:space="preserve"> </w:t>
      </w:r>
      <w:r w:rsidR="00756F58" w:rsidRPr="00C44A35">
        <w:rPr>
          <w:rFonts w:ascii="Times New Roman" w:hAnsi="Times New Roman" w:cs="Times New Roman"/>
          <w:sz w:val="23"/>
          <w:szCs w:val="23"/>
        </w:rPr>
        <w:t>Village of…………………</w:t>
      </w:r>
      <w:r w:rsidR="00B37E04" w:rsidRPr="00C44A35">
        <w:rPr>
          <w:rFonts w:ascii="Times New Roman" w:hAnsi="Times New Roman" w:cs="Times New Roman"/>
          <w:sz w:val="23"/>
          <w:szCs w:val="23"/>
        </w:rPr>
        <w:t>…...</w:t>
      </w:r>
      <w:r w:rsidR="00756F58" w:rsidRPr="00C44A35">
        <w:rPr>
          <w:rFonts w:ascii="Times New Roman" w:hAnsi="Times New Roman" w:cs="Times New Roman"/>
          <w:sz w:val="23"/>
          <w:szCs w:val="23"/>
        </w:rPr>
        <w:t>of …………………</w:t>
      </w:r>
      <w:r w:rsidR="00B37E04" w:rsidRPr="00C44A35">
        <w:rPr>
          <w:rFonts w:ascii="Times New Roman" w:hAnsi="Times New Roman" w:cs="Times New Roman"/>
          <w:sz w:val="23"/>
          <w:szCs w:val="23"/>
        </w:rPr>
        <w:t>…...</w:t>
      </w:r>
      <w:r w:rsidR="00426BC4" w:rsidRPr="00C44A35">
        <w:rPr>
          <w:rFonts w:ascii="Times New Roman" w:hAnsi="Times New Roman" w:cs="Times New Roman"/>
          <w:sz w:val="23"/>
          <w:szCs w:val="23"/>
        </w:rPr>
        <w:t>in the District of ……………………………….</w:t>
      </w:r>
    </w:p>
    <w:p w:rsidR="00426BC4" w:rsidRPr="000C556C" w:rsidRDefault="00426BC4" w:rsidP="00756F58">
      <w:pPr>
        <w:pStyle w:val="ListParagraph"/>
        <w:numPr>
          <w:ilvl w:val="0"/>
          <w:numId w:val="3"/>
        </w:numPr>
        <w:spacing w:after="0" w:line="240" w:lineRule="auto"/>
        <w:rPr>
          <w:rFonts w:ascii="Times New Roman" w:hAnsi="Times New Roman" w:cs="Times New Roman"/>
          <w:sz w:val="24"/>
        </w:rPr>
      </w:pPr>
      <w:r w:rsidRPr="000C556C">
        <w:rPr>
          <w:rFonts w:ascii="Times New Roman" w:hAnsi="Times New Roman" w:cs="Times New Roman"/>
          <w:sz w:val="23"/>
          <w:szCs w:val="23"/>
        </w:rPr>
        <w:t>I derived title to the said apartment by a Sale Deed Bearing No……………</w:t>
      </w:r>
      <w:r w:rsidR="00510E0A">
        <w:rPr>
          <w:rFonts w:ascii="Times New Roman" w:hAnsi="Times New Roman" w:cs="Times New Roman"/>
          <w:sz w:val="23"/>
          <w:szCs w:val="23"/>
        </w:rPr>
        <w:t>……</w:t>
      </w:r>
      <w:r w:rsidR="00B37E04">
        <w:rPr>
          <w:rFonts w:ascii="Times New Roman" w:hAnsi="Times New Roman" w:cs="Times New Roman"/>
          <w:sz w:val="23"/>
          <w:szCs w:val="23"/>
        </w:rPr>
        <w:t>….</w:t>
      </w:r>
      <w:r w:rsidRPr="000C556C">
        <w:rPr>
          <w:rFonts w:ascii="Times New Roman" w:hAnsi="Times New Roman" w:cs="Times New Roman"/>
          <w:sz w:val="23"/>
          <w:szCs w:val="23"/>
        </w:rPr>
        <w:t xml:space="preserve"> executed between ………………………</w:t>
      </w:r>
      <w:r w:rsidR="00B37E04">
        <w:rPr>
          <w:rFonts w:ascii="Times New Roman" w:hAnsi="Times New Roman" w:cs="Times New Roman"/>
          <w:sz w:val="23"/>
          <w:szCs w:val="23"/>
        </w:rPr>
        <w:t>….</w:t>
      </w:r>
      <w:r w:rsidRPr="000C556C">
        <w:rPr>
          <w:rFonts w:ascii="Times New Roman" w:hAnsi="Times New Roman" w:cs="Times New Roman"/>
          <w:sz w:val="23"/>
          <w:szCs w:val="23"/>
        </w:rPr>
        <w:t xml:space="preserve"> and myself on ……………………….</w:t>
      </w:r>
    </w:p>
    <w:p w:rsidR="00426BC4" w:rsidRPr="00785348" w:rsidRDefault="00A7778B" w:rsidP="00510E0A">
      <w:pPr>
        <w:pStyle w:val="ListParagraph"/>
        <w:numPr>
          <w:ilvl w:val="0"/>
          <w:numId w:val="3"/>
        </w:numPr>
        <w:spacing w:after="0" w:line="240" w:lineRule="auto"/>
        <w:jc w:val="both"/>
        <w:rPr>
          <w:rFonts w:ascii="Times New Roman" w:hAnsi="Times New Roman" w:cs="Times New Roman"/>
          <w:b/>
          <w:sz w:val="24"/>
        </w:rPr>
      </w:pPr>
      <w:r w:rsidRPr="00785348">
        <w:rPr>
          <w:rFonts w:ascii="Times New Roman" w:hAnsi="Times New Roman" w:cs="Times New Roman"/>
          <w:sz w:val="23"/>
          <w:szCs w:val="23"/>
        </w:rPr>
        <w:t xml:space="preserve">I hereby declare that I, </w:t>
      </w:r>
      <w:r w:rsidR="004E7DC8" w:rsidRPr="007A656A">
        <w:rPr>
          <w:rFonts w:ascii="Times New Roman" w:hAnsi="Times New Roman" w:cs="Times New Roman"/>
          <w:bCs/>
          <w:sz w:val="24"/>
          <w:szCs w:val="18"/>
        </w:rPr>
        <w:t>Shri/</w:t>
      </w:r>
      <w:proofErr w:type="spellStart"/>
      <w:r w:rsidR="004E7DC8" w:rsidRPr="007A656A">
        <w:rPr>
          <w:rFonts w:ascii="Times New Roman" w:hAnsi="Times New Roman" w:cs="Times New Roman"/>
          <w:bCs/>
          <w:sz w:val="24"/>
          <w:szCs w:val="18"/>
        </w:rPr>
        <w:t>Smt</w:t>
      </w:r>
      <w:proofErr w:type="spellEnd"/>
      <w:r w:rsidR="004E7DC8" w:rsidRPr="00785348">
        <w:rPr>
          <w:rFonts w:ascii="Times New Roman" w:hAnsi="Times New Roman" w:cs="Times New Roman"/>
          <w:sz w:val="23"/>
          <w:szCs w:val="23"/>
        </w:rPr>
        <w:t xml:space="preserve"> </w:t>
      </w:r>
      <w:r w:rsidRPr="00785348">
        <w:rPr>
          <w:rFonts w:ascii="Times New Roman" w:hAnsi="Times New Roman" w:cs="Times New Roman"/>
          <w:sz w:val="23"/>
          <w:szCs w:val="23"/>
        </w:rPr>
        <w:t>…</w:t>
      </w:r>
      <w:r w:rsidR="00510E0A">
        <w:rPr>
          <w:rFonts w:ascii="Times New Roman" w:hAnsi="Times New Roman" w:cs="Times New Roman"/>
          <w:sz w:val="23"/>
          <w:szCs w:val="23"/>
        </w:rPr>
        <w:t>………………………</w:t>
      </w:r>
      <w:r w:rsidRPr="00785348">
        <w:rPr>
          <w:rFonts w:ascii="Times New Roman" w:hAnsi="Times New Roman" w:cs="Times New Roman"/>
          <w:sz w:val="23"/>
          <w:szCs w:val="23"/>
        </w:rPr>
        <w:t>…</w:t>
      </w:r>
      <w:r w:rsidR="00B37E04" w:rsidRPr="00785348">
        <w:rPr>
          <w:rFonts w:ascii="Times New Roman" w:hAnsi="Times New Roman" w:cs="Times New Roman"/>
          <w:sz w:val="23"/>
          <w:szCs w:val="23"/>
        </w:rPr>
        <w:t>….</w:t>
      </w:r>
      <w:r w:rsidRPr="00785348">
        <w:rPr>
          <w:rFonts w:ascii="Times New Roman" w:hAnsi="Times New Roman" w:cs="Times New Roman"/>
          <w:sz w:val="23"/>
          <w:szCs w:val="23"/>
        </w:rPr>
        <w:t>…………………</w:t>
      </w:r>
      <w:r w:rsidR="00510E0A">
        <w:rPr>
          <w:rFonts w:ascii="Times New Roman" w:hAnsi="Times New Roman" w:cs="Times New Roman"/>
          <w:sz w:val="23"/>
          <w:szCs w:val="23"/>
        </w:rPr>
        <w:t>...my heirs</w:t>
      </w:r>
      <w:r w:rsidRPr="00785348">
        <w:rPr>
          <w:rFonts w:ascii="Times New Roman" w:hAnsi="Times New Roman" w:cs="Times New Roman"/>
          <w:sz w:val="23"/>
          <w:szCs w:val="23"/>
        </w:rPr>
        <w:t>……………………………………</w:t>
      </w:r>
      <w:r w:rsidR="00B37E04">
        <w:rPr>
          <w:rFonts w:ascii="Times New Roman" w:hAnsi="Times New Roman" w:cs="Times New Roman"/>
          <w:sz w:val="23"/>
          <w:szCs w:val="23"/>
        </w:rPr>
        <w:t>…</w:t>
      </w:r>
      <w:r w:rsidR="00B37E04" w:rsidRPr="00785348">
        <w:rPr>
          <w:rFonts w:ascii="Times New Roman" w:hAnsi="Times New Roman" w:cs="Times New Roman"/>
          <w:sz w:val="23"/>
          <w:szCs w:val="23"/>
        </w:rPr>
        <w:t>.</w:t>
      </w:r>
      <w:r w:rsidRPr="00785348">
        <w:rPr>
          <w:rFonts w:ascii="Times New Roman" w:hAnsi="Times New Roman" w:cs="Times New Roman"/>
          <w:sz w:val="23"/>
          <w:szCs w:val="23"/>
        </w:rPr>
        <w:t xml:space="preserve"> executors, administrators and assigns and the said apar</w:t>
      </w:r>
      <w:r w:rsidR="0097511D">
        <w:rPr>
          <w:rFonts w:ascii="Times New Roman" w:hAnsi="Times New Roman" w:cs="Times New Roman"/>
          <w:sz w:val="23"/>
          <w:szCs w:val="23"/>
        </w:rPr>
        <w:t>tment referred to in paragraph 1</w:t>
      </w:r>
      <w:r w:rsidRPr="00785348">
        <w:rPr>
          <w:rFonts w:ascii="Times New Roman" w:hAnsi="Times New Roman" w:cs="Times New Roman"/>
          <w:sz w:val="23"/>
          <w:szCs w:val="23"/>
        </w:rPr>
        <w:t xml:space="preserve"> of the Deed, shall hereafter be subject to the provisions of the Rajasthan Apartment Ownership Act, 2015 (</w:t>
      </w:r>
      <w:r w:rsidRPr="00785348">
        <w:rPr>
          <w:rFonts w:ascii="Times New Roman" w:hAnsi="Times New Roman" w:cs="Times New Roman"/>
          <w:sz w:val="24"/>
        </w:rPr>
        <w:t>Rajasthan Act no. XIII of 2015</w:t>
      </w:r>
      <w:r w:rsidRPr="00785348">
        <w:rPr>
          <w:rFonts w:ascii="Times New Roman" w:hAnsi="Times New Roman" w:cs="Times New Roman"/>
          <w:sz w:val="23"/>
          <w:szCs w:val="23"/>
        </w:rPr>
        <w:t>) and I further declare that I shall comply strictly with the covenants, conditions and restrictions set forth in the Deed and with the Bye-laws forming part thereof and annexed thereto ……………………</w:t>
      </w:r>
      <w:r w:rsidR="00510E0A">
        <w:rPr>
          <w:rFonts w:ascii="Times New Roman" w:hAnsi="Times New Roman" w:cs="Times New Roman"/>
          <w:sz w:val="23"/>
          <w:szCs w:val="23"/>
        </w:rPr>
        <w:t>………</w:t>
      </w:r>
      <w:r w:rsidRPr="00785348">
        <w:rPr>
          <w:rFonts w:ascii="Times New Roman" w:hAnsi="Times New Roman" w:cs="Times New Roman"/>
          <w:sz w:val="23"/>
          <w:szCs w:val="23"/>
        </w:rPr>
        <w:t xml:space="preserve"> and with the administrative rules and regulations adopted pursuant to such bye-laws (as either of the same may be lawfully amended from time to time) as in the Deed of </w:t>
      </w:r>
      <w:r w:rsidR="00510E0A">
        <w:rPr>
          <w:rFonts w:ascii="Times New Roman" w:hAnsi="Times New Roman" w:cs="Times New Roman"/>
          <w:sz w:val="23"/>
          <w:szCs w:val="23"/>
        </w:rPr>
        <w:t xml:space="preserve">transfer of </w:t>
      </w:r>
      <w:r w:rsidRPr="00785348">
        <w:rPr>
          <w:rFonts w:ascii="Times New Roman" w:hAnsi="Times New Roman" w:cs="Times New Roman"/>
          <w:sz w:val="23"/>
          <w:szCs w:val="23"/>
        </w:rPr>
        <w:t>Apartment</w:t>
      </w:r>
      <w:r w:rsidR="00335A13">
        <w:rPr>
          <w:rFonts w:ascii="Times New Roman" w:hAnsi="Times New Roman" w:cs="Times New Roman"/>
          <w:sz w:val="23"/>
          <w:szCs w:val="23"/>
        </w:rPr>
        <w:t xml:space="preserve"> and </w:t>
      </w:r>
      <w:r w:rsidR="00335A13" w:rsidRPr="00335A13">
        <w:rPr>
          <w:rFonts w:ascii="Times New Roman" w:hAnsi="Times New Roman" w:cs="Times New Roman"/>
          <w:b/>
          <w:sz w:val="23"/>
          <w:szCs w:val="23"/>
        </w:rPr>
        <w:t>Annex 1</w:t>
      </w:r>
      <w:r w:rsidRPr="00785348">
        <w:rPr>
          <w:rFonts w:ascii="Times New Roman" w:hAnsi="Times New Roman" w:cs="Times New Roman"/>
          <w:sz w:val="23"/>
          <w:szCs w:val="23"/>
        </w:rPr>
        <w:t>.</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4"/>
          <w:szCs w:val="24"/>
        </w:rPr>
      </w:pPr>
      <w:r w:rsidRPr="00785348">
        <w:rPr>
          <w:rFonts w:ascii="Times New Roman" w:hAnsi="Times New Roman" w:cs="Times New Roman"/>
          <w:sz w:val="24"/>
          <w:szCs w:val="24"/>
        </w:rPr>
        <w:t xml:space="preserve">The common profits of the property shall be distributed among, and the common expenses shall be charged to, the apartment owners according to the percentage of the undivided interest of the apartment owners in the common areas and facilities </w:t>
      </w:r>
      <w:r w:rsidRPr="00785348">
        <w:rPr>
          <w:rFonts w:ascii="Times New Roman" w:hAnsi="Times New Roman" w:cs="Times New Roman"/>
          <w:sz w:val="23"/>
          <w:szCs w:val="23"/>
        </w:rPr>
        <w:t xml:space="preserve">of the (mention name of the </w:t>
      </w:r>
      <w:r w:rsidR="00B37E04" w:rsidRPr="00785348">
        <w:rPr>
          <w:rFonts w:ascii="Times New Roman" w:hAnsi="Times New Roman" w:cs="Times New Roman"/>
          <w:sz w:val="23"/>
          <w:szCs w:val="23"/>
        </w:rPr>
        <w:t>apartment) …</w:t>
      </w:r>
      <w:r w:rsidRPr="00785348">
        <w:rPr>
          <w:rFonts w:ascii="Times New Roman" w:hAnsi="Times New Roman" w:cs="Times New Roman"/>
          <w:sz w:val="23"/>
          <w:szCs w:val="23"/>
        </w:rPr>
        <w:t>…………</w:t>
      </w:r>
      <w:r w:rsidR="00B37E04" w:rsidRPr="00785348">
        <w:rPr>
          <w:rFonts w:ascii="Times New Roman" w:hAnsi="Times New Roman" w:cs="Times New Roman"/>
          <w:sz w:val="23"/>
          <w:szCs w:val="23"/>
        </w:rPr>
        <w:t>….</w:t>
      </w:r>
      <w:r w:rsidRPr="00785348">
        <w:rPr>
          <w:rFonts w:ascii="Times New Roman" w:hAnsi="Times New Roman" w:cs="Times New Roman"/>
          <w:sz w:val="23"/>
          <w:szCs w:val="23"/>
        </w:rPr>
        <w:t xml:space="preserve"> Apartment each shall be in the proportion as mentioned above.</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4"/>
          <w:szCs w:val="24"/>
        </w:rPr>
      </w:pPr>
      <w:r w:rsidRPr="00785348">
        <w:rPr>
          <w:rFonts w:ascii="Times New Roman" w:hAnsi="Times New Roman" w:cs="Times New Roman"/>
          <w:sz w:val="24"/>
          <w:szCs w:val="24"/>
        </w:rPr>
        <w:t xml:space="preserve">The common profits of the property shall be distributed among, and the common expenses shall be charged to, the apartment owners according to the percentage of the undivided interest of the apartment owners in the Limited common areas and facilities </w:t>
      </w:r>
      <w:r w:rsidRPr="00785348">
        <w:rPr>
          <w:rFonts w:ascii="Times New Roman" w:hAnsi="Times New Roman" w:cs="Times New Roman"/>
          <w:sz w:val="23"/>
          <w:szCs w:val="23"/>
        </w:rPr>
        <w:t xml:space="preserve">of the (mention name of the </w:t>
      </w:r>
      <w:r w:rsidR="00B37E04" w:rsidRPr="00785348">
        <w:rPr>
          <w:rFonts w:ascii="Times New Roman" w:hAnsi="Times New Roman" w:cs="Times New Roman"/>
          <w:sz w:val="23"/>
          <w:szCs w:val="23"/>
        </w:rPr>
        <w:t>apartment) …</w:t>
      </w:r>
      <w:r w:rsidRPr="00785348">
        <w:rPr>
          <w:rFonts w:ascii="Times New Roman" w:hAnsi="Times New Roman" w:cs="Times New Roman"/>
          <w:sz w:val="23"/>
          <w:szCs w:val="23"/>
        </w:rPr>
        <w:t>…………</w:t>
      </w:r>
      <w:r w:rsidR="00B37E04" w:rsidRPr="00785348">
        <w:rPr>
          <w:rFonts w:ascii="Times New Roman" w:hAnsi="Times New Roman" w:cs="Times New Roman"/>
          <w:sz w:val="23"/>
          <w:szCs w:val="23"/>
        </w:rPr>
        <w:t>…...</w:t>
      </w:r>
      <w:r w:rsidRPr="00785348">
        <w:rPr>
          <w:rFonts w:ascii="Times New Roman" w:hAnsi="Times New Roman" w:cs="Times New Roman"/>
          <w:sz w:val="23"/>
          <w:szCs w:val="23"/>
        </w:rPr>
        <w:t xml:space="preserve"> Apartment each shall be in the proportion as mentioned above.</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3"/>
          <w:szCs w:val="23"/>
        </w:rPr>
      </w:pPr>
      <w:r w:rsidRPr="00785348">
        <w:rPr>
          <w:rFonts w:ascii="Times New Roman" w:hAnsi="Times New Roman" w:cs="Times New Roman"/>
          <w:sz w:val="24"/>
          <w:szCs w:val="24"/>
        </w:rPr>
        <w:t xml:space="preserve">Where the apartment owner is not himself in the occupation of the apartment owned by him, the common expenses payable by such apartment owner shall be recoverable from the person in the occupation of the apartment.  </w:t>
      </w:r>
    </w:p>
    <w:p w:rsidR="0006219B" w:rsidRPr="008929F6" w:rsidRDefault="0006219B" w:rsidP="0006219B">
      <w:pPr>
        <w:pStyle w:val="ListParagraph"/>
        <w:numPr>
          <w:ilvl w:val="0"/>
          <w:numId w:val="3"/>
        </w:numPr>
        <w:spacing w:after="0" w:line="240" w:lineRule="auto"/>
        <w:jc w:val="both"/>
        <w:rPr>
          <w:rFonts w:ascii="Times New Roman" w:hAnsi="Times New Roman" w:cs="Times New Roman"/>
          <w:sz w:val="23"/>
          <w:szCs w:val="23"/>
        </w:rPr>
      </w:pPr>
      <w:r w:rsidRPr="008929F6">
        <w:rPr>
          <w:rFonts w:ascii="Times New Roman" w:hAnsi="Times New Roman" w:cs="Times New Roman"/>
          <w:sz w:val="23"/>
          <w:szCs w:val="23"/>
        </w:rPr>
        <w:t xml:space="preserve">That the Administration of ………………. Apartment consisting as aforesaid of the building and parcel of land described in this Deed shall be in accordance with the provisions of this Deed and with the provisions of the bye-laws which are made a part of </w:t>
      </w:r>
      <w:r w:rsidR="008929F6" w:rsidRPr="008929F6">
        <w:rPr>
          <w:rFonts w:ascii="Times New Roman" w:hAnsi="Times New Roman" w:cs="Times New Roman"/>
          <w:sz w:val="23"/>
          <w:szCs w:val="23"/>
        </w:rPr>
        <w:t>this Deed</w:t>
      </w:r>
      <w:r w:rsidRPr="008929F6">
        <w:rPr>
          <w:rFonts w:ascii="Times New Roman" w:hAnsi="Times New Roman" w:cs="Times New Roman"/>
          <w:sz w:val="23"/>
          <w:szCs w:val="23"/>
        </w:rPr>
        <w:t>.</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3"/>
          <w:szCs w:val="23"/>
        </w:rPr>
      </w:pPr>
      <w:r w:rsidRPr="00785348">
        <w:rPr>
          <w:rFonts w:ascii="Times New Roman" w:hAnsi="Times New Roman" w:cs="Times New Roman"/>
          <w:sz w:val="23"/>
          <w:szCs w:val="23"/>
        </w:rPr>
        <w:t>That as appears above a plan of Apartment Ownership is hereby constituted under and subject to the provisions of the Act, so that the apartments of ground/ and ……………...</w:t>
      </w:r>
      <w:r>
        <w:rPr>
          <w:rFonts w:ascii="Times New Roman" w:hAnsi="Times New Roman" w:cs="Times New Roman"/>
          <w:sz w:val="23"/>
          <w:szCs w:val="23"/>
        </w:rPr>
        <w:t>...</w:t>
      </w:r>
      <w:r w:rsidRPr="00785348">
        <w:rPr>
          <w:rFonts w:ascii="Times New Roman" w:hAnsi="Times New Roman" w:cs="Times New Roman"/>
          <w:sz w:val="23"/>
          <w:szCs w:val="23"/>
        </w:rPr>
        <w:t xml:space="preserve"> upper floors may be conveyed and registered as individual properties capable of independent use on account of each having its own exit to a common area and facility of the building, each apartment of ground/ and …………………… upper floors may be conveyed and registered as individual properties capable of independent use on account of each having its own exit to a common area and facility of the building, each apartment owner having an exclusive and particular right, title and interest over his respective apartment and in addition the specified undivided interest in the common areas and facilities and/are restricted common areas and facilities.</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3"/>
          <w:szCs w:val="23"/>
        </w:rPr>
      </w:pPr>
      <w:r w:rsidRPr="00785348">
        <w:rPr>
          <w:rFonts w:ascii="Times New Roman" w:hAnsi="Times New Roman" w:cs="Times New Roman"/>
          <w:sz w:val="23"/>
          <w:szCs w:val="23"/>
        </w:rPr>
        <w:t>That for the purpose of registration fee to be imposed on the registration of thi</w:t>
      </w:r>
      <w:r>
        <w:rPr>
          <w:rFonts w:ascii="Times New Roman" w:hAnsi="Times New Roman" w:cs="Times New Roman"/>
          <w:sz w:val="23"/>
          <w:szCs w:val="23"/>
        </w:rPr>
        <w:t xml:space="preserve">s Deed of Apartment a fee of </w:t>
      </w:r>
      <w:proofErr w:type="spellStart"/>
      <w:r>
        <w:rPr>
          <w:rFonts w:ascii="Times New Roman" w:hAnsi="Times New Roman" w:cs="Times New Roman"/>
          <w:sz w:val="23"/>
          <w:szCs w:val="23"/>
        </w:rPr>
        <w:t>Rs</w:t>
      </w:r>
      <w:proofErr w:type="spellEnd"/>
      <w:r>
        <w:rPr>
          <w:rFonts w:ascii="Times New Roman" w:hAnsi="Times New Roman" w:cs="Times New Roman"/>
          <w:sz w:val="23"/>
          <w:szCs w:val="23"/>
        </w:rPr>
        <w:t>…………… (Rupees………</w:t>
      </w:r>
      <w:r w:rsidR="00B37E04">
        <w:rPr>
          <w:rFonts w:ascii="Times New Roman" w:hAnsi="Times New Roman" w:cs="Times New Roman"/>
          <w:sz w:val="23"/>
          <w:szCs w:val="23"/>
        </w:rPr>
        <w:t>….</w:t>
      </w:r>
      <w:r w:rsidR="00B37E04" w:rsidRPr="00785348">
        <w:rPr>
          <w:rFonts w:ascii="Times New Roman" w:hAnsi="Times New Roman" w:cs="Times New Roman"/>
          <w:sz w:val="23"/>
          <w:szCs w:val="23"/>
        </w:rPr>
        <w:t xml:space="preserve"> only</w:t>
      </w:r>
      <w:r w:rsidRPr="00785348">
        <w:rPr>
          <w:rFonts w:ascii="Times New Roman" w:hAnsi="Times New Roman" w:cs="Times New Roman"/>
          <w:sz w:val="23"/>
          <w:szCs w:val="23"/>
        </w:rPr>
        <w:t xml:space="preserve">) per square metre of land and </w:t>
      </w:r>
      <w:proofErr w:type="spellStart"/>
      <w:r w:rsidRPr="00785348">
        <w:rPr>
          <w:rFonts w:ascii="Times New Roman" w:hAnsi="Times New Roman" w:cs="Times New Roman"/>
          <w:sz w:val="23"/>
          <w:szCs w:val="23"/>
        </w:rPr>
        <w:lastRenderedPageBreak/>
        <w:t>Rs</w:t>
      </w:r>
      <w:proofErr w:type="spellEnd"/>
      <w:r w:rsidRPr="00785348">
        <w:rPr>
          <w:rFonts w:ascii="Times New Roman" w:hAnsi="Times New Roman" w:cs="Times New Roman"/>
          <w:sz w:val="23"/>
          <w:szCs w:val="23"/>
        </w:rPr>
        <w:t>.</w:t>
      </w:r>
      <w:r>
        <w:rPr>
          <w:rFonts w:ascii="Times New Roman" w:hAnsi="Times New Roman" w:cs="Times New Roman"/>
          <w:sz w:val="23"/>
          <w:szCs w:val="23"/>
        </w:rPr>
        <w:t>……………</w:t>
      </w:r>
      <w:r w:rsidRPr="00785348">
        <w:rPr>
          <w:rFonts w:ascii="Times New Roman" w:hAnsi="Times New Roman" w:cs="Times New Roman"/>
          <w:sz w:val="23"/>
          <w:szCs w:val="23"/>
        </w:rPr>
        <w:t xml:space="preserve"> (Rupees</w:t>
      </w:r>
      <w:r>
        <w:rPr>
          <w:rFonts w:ascii="Times New Roman" w:hAnsi="Times New Roman" w:cs="Times New Roman"/>
          <w:sz w:val="23"/>
          <w:szCs w:val="23"/>
        </w:rPr>
        <w:t>……………</w:t>
      </w:r>
      <w:r w:rsidRPr="00785348">
        <w:rPr>
          <w:rFonts w:ascii="Times New Roman" w:hAnsi="Times New Roman" w:cs="Times New Roman"/>
          <w:sz w:val="23"/>
          <w:szCs w:val="23"/>
        </w:rPr>
        <w:t xml:space="preserve"> only) per square metre of building is to be paid to the competent authority.</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3"/>
          <w:szCs w:val="23"/>
        </w:rPr>
      </w:pPr>
      <w:r w:rsidRPr="00785348">
        <w:rPr>
          <w:rFonts w:ascii="Times New Roman" w:hAnsi="Times New Roman" w:cs="Times New Roman"/>
          <w:sz w:val="23"/>
          <w:szCs w:val="23"/>
        </w:rPr>
        <w:t>That so long as the owner, own one or more apartments, the owner shall be subject to the provisions o</w:t>
      </w:r>
      <w:r w:rsidR="00B37E04">
        <w:rPr>
          <w:rFonts w:ascii="Times New Roman" w:hAnsi="Times New Roman" w:cs="Times New Roman"/>
          <w:sz w:val="23"/>
          <w:szCs w:val="23"/>
        </w:rPr>
        <w:t xml:space="preserve">f this Deed and of the Annex 1 </w:t>
      </w:r>
      <w:r w:rsidRPr="00785348">
        <w:rPr>
          <w:rFonts w:ascii="Times New Roman" w:hAnsi="Times New Roman" w:cs="Times New Roman"/>
          <w:sz w:val="23"/>
          <w:szCs w:val="23"/>
        </w:rPr>
        <w:t>and the owner covenant to take no action which will adversely affect the rights of the Association of Apartment Owners with respect to assurances against latent defects in the building or other rights, assigned to the Association by reason of the establishment of the apartment.</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3"/>
          <w:szCs w:val="23"/>
        </w:rPr>
      </w:pPr>
      <w:r w:rsidRPr="00785348">
        <w:rPr>
          <w:rFonts w:ascii="Times New Roman" w:hAnsi="Times New Roman" w:cs="Times New Roman"/>
          <w:sz w:val="23"/>
          <w:szCs w:val="23"/>
        </w:rPr>
        <w:t>That the general and/or restricted common areas and facilities shall remain undivided and no owner shall bring any action for partition or division thereof.</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3"/>
          <w:szCs w:val="23"/>
        </w:rPr>
      </w:pPr>
      <w:r w:rsidRPr="00785348">
        <w:rPr>
          <w:rFonts w:ascii="Times New Roman" w:hAnsi="Times New Roman" w:cs="Times New Roman"/>
          <w:sz w:val="24"/>
          <w:szCs w:val="24"/>
        </w:rPr>
        <w:t xml:space="preserve">The percentage of the undivided interest of each apartment owner in the common areas and facilities shall have a permanent character and shall not be altered without the written consent of all the apartment owners. </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4"/>
          <w:szCs w:val="24"/>
        </w:rPr>
      </w:pPr>
      <w:r w:rsidRPr="00785348">
        <w:rPr>
          <w:rFonts w:ascii="Times New Roman" w:hAnsi="Times New Roman" w:cs="Times New Roman"/>
          <w:sz w:val="24"/>
          <w:szCs w:val="24"/>
        </w:rPr>
        <w:t>The percentage of the undivided interest in the common areas and facilities shall not be separated from the apartment to which it appertains and shall be deemed to be conveyed or encumbered with the apartment, even though such interest is not expressly mentioned in the conveyance or other instrument.</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4"/>
          <w:szCs w:val="24"/>
        </w:rPr>
      </w:pPr>
      <w:r w:rsidRPr="00785348">
        <w:rPr>
          <w:rFonts w:ascii="Times New Roman" w:hAnsi="Times New Roman" w:cs="Times New Roman"/>
          <w:sz w:val="24"/>
          <w:szCs w:val="24"/>
        </w:rPr>
        <w:t>The common areas and facilities shall remain undivided and no apartment owner or any other person shall bring any action for partition or division of any part thereof, and any covenant to the contrary shall be void.</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4"/>
          <w:szCs w:val="24"/>
        </w:rPr>
      </w:pPr>
      <w:r w:rsidRPr="00785348">
        <w:rPr>
          <w:rFonts w:ascii="Times New Roman" w:hAnsi="Times New Roman" w:cs="Times New Roman"/>
          <w:sz w:val="24"/>
          <w:szCs w:val="24"/>
        </w:rPr>
        <w:t>Each apartment owner may use the common areas and facilities in accordance with the purposes for which they are intended without hindering or encroaching upon the lawful rights of the other apartment owners.</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4"/>
          <w:szCs w:val="24"/>
        </w:rPr>
      </w:pPr>
      <w:r w:rsidRPr="00785348">
        <w:rPr>
          <w:rFonts w:ascii="Times New Roman" w:hAnsi="Times New Roman" w:cs="Times New Roman"/>
          <w:sz w:val="24"/>
          <w:szCs w:val="24"/>
        </w:rPr>
        <w:t xml:space="preserve">No apartment owner shall do any work which would be prejudicial to the soundness or safety of the property or reduce the value thereof or impair any easement or hereditament nor shall any apartment owner add any material structure or excavate any additional basement or cellar without first obtaining the consent of all the other apartment owners. Association of apartment owners formed as per the provisions of the Act. </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4"/>
          <w:szCs w:val="24"/>
        </w:rPr>
      </w:pPr>
      <w:r w:rsidRPr="00785348">
        <w:rPr>
          <w:rFonts w:ascii="Times New Roman" w:hAnsi="Times New Roman" w:cs="Times New Roman"/>
          <w:sz w:val="24"/>
          <w:szCs w:val="24"/>
        </w:rPr>
        <w:t>The necessary work relating to maintenance, repairs and replacement of the common areas and facilities and the making of any additions or improvements thereto, shall be carried out only in accordance with the provisions of this Act and the bye-laws.</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4"/>
          <w:szCs w:val="24"/>
        </w:rPr>
      </w:pPr>
      <w:r w:rsidRPr="00785348">
        <w:rPr>
          <w:rFonts w:ascii="Times New Roman" w:hAnsi="Times New Roman" w:cs="Times New Roman"/>
          <w:sz w:val="24"/>
          <w:szCs w:val="24"/>
        </w:rPr>
        <w:t>The Association shall have the irrevocable right, to be exercised by its governing body, to have access to each apartment from time to time during reasonable hours for the maintenance, repairs or replacement of any of the common areas or facilities therein, or accessible there</w:t>
      </w:r>
      <w:r w:rsidR="00BC6015">
        <w:rPr>
          <w:rFonts w:ascii="Times New Roman" w:hAnsi="Times New Roman" w:cs="Times New Roman"/>
          <w:sz w:val="24"/>
          <w:szCs w:val="24"/>
        </w:rPr>
        <w:t xml:space="preserve"> </w:t>
      </w:r>
      <w:r w:rsidRPr="00785348">
        <w:rPr>
          <w:rFonts w:ascii="Times New Roman" w:hAnsi="Times New Roman" w:cs="Times New Roman"/>
          <w:sz w:val="24"/>
          <w:szCs w:val="24"/>
        </w:rPr>
        <w:t>from, or for making emergency repairs therein necessary to prevent damage to the common areas and facilities or to any other apartment or apartments.</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4"/>
          <w:szCs w:val="24"/>
        </w:rPr>
      </w:pPr>
      <w:r w:rsidRPr="00785348">
        <w:rPr>
          <w:rFonts w:ascii="Times New Roman" w:hAnsi="Times New Roman" w:cs="Times New Roman"/>
          <w:sz w:val="24"/>
          <w:szCs w:val="24"/>
        </w:rPr>
        <w:t>Each apartment owner shall comply strictly with the bye-laws and with the covenants, conditions and restrictions set forth in the Deed of Transfer of Apartment, and failure to comply with any of them shall be a ground for action to recover sums due for damages, or for injunctive relief, or both, by the Association, or, in a proper case, by an aggrieved apartment owner</w:t>
      </w:r>
    </w:p>
    <w:p w:rsidR="0006219B" w:rsidRPr="00785348" w:rsidRDefault="0006219B" w:rsidP="0006219B">
      <w:pPr>
        <w:pStyle w:val="ListParagraph"/>
        <w:numPr>
          <w:ilvl w:val="0"/>
          <w:numId w:val="3"/>
        </w:numPr>
        <w:spacing w:after="0" w:line="240" w:lineRule="auto"/>
        <w:jc w:val="both"/>
        <w:rPr>
          <w:rFonts w:ascii="Times New Roman" w:hAnsi="Times New Roman" w:cs="Times New Roman"/>
          <w:sz w:val="24"/>
          <w:szCs w:val="24"/>
        </w:rPr>
      </w:pPr>
      <w:r w:rsidRPr="00785348">
        <w:rPr>
          <w:rFonts w:ascii="Times New Roman" w:hAnsi="Times New Roman" w:cs="Times New Roman"/>
          <w:sz w:val="24"/>
          <w:szCs w:val="24"/>
        </w:rPr>
        <w:t>Each apartment, together with the undivided interest in the common areas and facilities appurtenant to such apartment, shall, for all purposes, constitute as a heritable and transferable immovable property within the meaning of any law for the time being in force, and accordingly, an apartment owner may transfer his apartment and the percentage of undivided interest in the common areas and facilities appurtenant to such apartment by way of sale, mortgage, lease, gift, exchange or in any other manner whatsoever in the same manner, to the same extent and subject to the same rights, privileges, obligations, liabilities, investigations, legal proceedings, remedy and to penalty, forfeiture or punishment as any other immovable property or make a bequest of the same under the law applicable to the transfer and succession of immovable property:</w:t>
      </w:r>
    </w:p>
    <w:p w:rsidR="0006219B" w:rsidRPr="00785348" w:rsidRDefault="0006219B" w:rsidP="0006219B">
      <w:pPr>
        <w:pStyle w:val="ListParagraph"/>
        <w:spacing w:before="120" w:after="120" w:line="240" w:lineRule="auto"/>
        <w:ind w:left="360"/>
        <w:jc w:val="both"/>
        <w:rPr>
          <w:rFonts w:ascii="Times New Roman" w:hAnsi="Times New Roman" w:cs="Times New Roman"/>
          <w:sz w:val="24"/>
          <w:szCs w:val="24"/>
        </w:rPr>
      </w:pPr>
      <w:r w:rsidRPr="00785348">
        <w:rPr>
          <w:rFonts w:ascii="Times New Roman" w:hAnsi="Times New Roman" w:cs="Times New Roman"/>
          <w:sz w:val="24"/>
          <w:szCs w:val="24"/>
        </w:rPr>
        <w:lastRenderedPageBreak/>
        <w:t>Provided that where the building is on leasehold land, the transfer shall be subject to the terms and conditions of the lease: Provided further that no apartment shall be transferred without obtaining no-dues certificate from the Association.</w:t>
      </w:r>
    </w:p>
    <w:p w:rsidR="0006219B" w:rsidRPr="00E2164D" w:rsidRDefault="0006219B" w:rsidP="0006219B">
      <w:pPr>
        <w:pStyle w:val="ListParagraph"/>
        <w:numPr>
          <w:ilvl w:val="0"/>
          <w:numId w:val="3"/>
        </w:numPr>
        <w:spacing w:after="0" w:line="240" w:lineRule="auto"/>
        <w:jc w:val="both"/>
        <w:rPr>
          <w:rFonts w:ascii="Times New Roman" w:hAnsi="Times New Roman" w:cs="Times New Roman"/>
          <w:sz w:val="23"/>
          <w:szCs w:val="23"/>
        </w:rPr>
      </w:pPr>
      <w:r w:rsidRPr="00E2164D">
        <w:rPr>
          <w:rFonts w:ascii="Times New Roman" w:hAnsi="Times New Roman" w:cs="Times New Roman"/>
          <w:sz w:val="23"/>
          <w:szCs w:val="23"/>
        </w:rPr>
        <w:t>That the Member or Governing Body of Members of the Association shall obtain and continue in effect blanket property, insurance in form and amounts satisfactory to mortgages holding first mortgagee covering apartments but without prejudice to the right of the owner of an apartment to obtain individual apartment insurance.</w:t>
      </w:r>
    </w:p>
    <w:p w:rsidR="0006219B" w:rsidRDefault="0006219B" w:rsidP="0006219B">
      <w:pPr>
        <w:pStyle w:val="ListParagraph"/>
        <w:numPr>
          <w:ilvl w:val="0"/>
          <w:numId w:val="3"/>
        </w:numPr>
        <w:spacing w:after="0" w:line="240" w:lineRule="auto"/>
        <w:jc w:val="both"/>
        <w:rPr>
          <w:rFonts w:ascii="Times New Roman" w:hAnsi="Times New Roman" w:cs="Times New Roman"/>
          <w:sz w:val="23"/>
          <w:szCs w:val="23"/>
        </w:rPr>
      </w:pPr>
      <w:r w:rsidRPr="00E2164D">
        <w:rPr>
          <w:rFonts w:ascii="Times New Roman" w:hAnsi="Times New Roman" w:cs="Times New Roman"/>
          <w:sz w:val="23"/>
          <w:szCs w:val="23"/>
        </w:rPr>
        <w:t>That insurance premium for any blanket insurance coverage shall be a common expense to be paid by monthly. Assessments levied by the Association of Apartment owners and that such payment shall be held in a separate account for the association and used solely for the payment of the blanket property insurance premiums as such premiums become due.</w:t>
      </w:r>
    </w:p>
    <w:p w:rsidR="00F123CF" w:rsidRDefault="00F123CF" w:rsidP="0006219B">
      <w:pPr>
        <w:pStyle w:val="ListParagraph"/>
        <w:spacing w:after="0" w:line="240" w:lineRule="auto"/>
        <w:ind w:left="7200"/>
        <w:jc w:val="both"/>
        <w:rPr>
          <w:rFonts w:ascii="Times New Roman" w:hAnsi="Times New Roman" w:cs="Times New Roman"/>
          <w:sz w:val="23"/>
          <w:szCs w:val="23"/>
        </w:rPr>
      </w:pPr>
    </w:p>
    <w:p w:rsidR="00F123CF" w:rsidRPr="00F123CF" w:rsidRDefault="00F123CF" w:rsidP="00F123CF">
      <w:pPr>
        <w:spacing w:after="0" w:line="240" w:lineRule="auto"/>
        <w:jc w:val="both"/>
        <w:rPr>
          <w:rFonts w:ascii="Times New Roman" w:hAnsi="Times New Roman" w:cs="Times New Roman"/>
          <w:sz w:val="23"/>
          <w:szCs w:val="23"/>
        </w:rPr>
      </w:pPr>
      <w:r w:rsidRPr="00F123CF">
        <w:rPr>
          <w:rFonts w:ascii="Times New Roman" w:hAnsi="Times New Roman" w:cs="Times New Roman"/>
          <w:sz w:val="23"/>
          <w:szCs w:val="23"/>
        </w:rPr>
        <w:t>In witness I/we have set our hands this .............................day of .................20..............and solemnly declare that what is stated in.....................is true to my/our knowledge and what is stated in ..................... is to my/our information received from........................</w:t>
      </w:r>
    </w:p>
    <w:p w:rsidR="00F123CF" w:rsidRPr="00F123CF" w:rsidRDefault="004E7DC8" w:rsidP="00032AE1">
      <w:pPr>
        <w:pStyle w:val="ListParagraph"/>
        <w:numPr>
          <w:ilvl w:val="0"/>
          <w:numId w:val="41"/>
        </w:numPr>
        <w:spacing w:after="0" w:line="240" w:lineRule="auto"/>
        <w:jc w:val="both"/>
        <w:rPr>
          <w:rFonts w:ascii="Times New Roman" w:hAnsi="Times New Roman" w:cs="Times New Roman"/>
          <w:sz w:val="23"/>
          <w:szCs w:val="23"/>
        </w:rPr>
      </w:pPr>
      <w:r w:rsidRPr="007A656A">
        <w:rPr>
          <w:rFonts w:ascii="Times New Roman" w:hAnsi="Times New Roman" w:cs="Times New Roman"/>
          <w:bCs/>
          <w:sz w:val="24"/>
          <w:szCs w:val="18"/>
        </w:rPr>
        <w:t>Shri/Smt</w:t>
      </w:r>
      <w:r w:rsidR="00F123CF" w:rsidRPr="00F123CF">
        <w:rPr>
          <w:rFonts w:ascii="Times New Roman" w:hAnsi="Times New Roman" w:cs="Times New Roman"/>
          <w:sz w:val="23"/>
          <w:szCs w:val="23"/>
        </w:rPr>
        <w:t>............................................................Sole owner/</w:t>
      </w:r>
      <w:r w:rsidR="00805B37" w:rsidRPr="00F123CF">
        <w:rPr>
          <w:rFonts w:ascii="Times New Roman" w:hAnsi="Times New Roman" w:cs="Times New Roman"/>
          <w:sz w:val="23"/>
          <w:szCs w:val="23"/>
        </w:rPr>
        <w:t>or all</w:t>
      </w:r>
      <w:r w:rsidR="00F123CF" w:rsidRPr="00F123CF">
        <w:rPr>
          <w:rFonts w:ascii="Times New Roman" w:hAnsi="Times New Roman" w:cs="Times New Roman"/>
          <w:sz w:val="23"/>
          <w:szCs w:val="23"/>
        </w:rPr>
        <w:t xml:space="preserve"> the owner </w:t>
      </w:r>
      <w:r w:rsidR="00805B37" w:rsidRPr="00F123CF">
        <w:rPr>
          <w:rFonts w:ascii="Times New Roman" w:hAnsi="Times New Roman" w:cs="Times New Roman"/>
          <w:sz w:val="23"/>
          <w:szCs w:val="23"/>
        </w:rPr>
        <w:t>of the</w:t>
      </w:r>
      <w:r w:rsidR="00F123CF" w:rsidRPr="00F123CF">
        <w:rPr>
          <w:rFonts w:ascii="Times New Roman" w:hAnsi="Times New Roman" w:cs="Times New Roman"/>
          <w:sz w:val="23"/>
          <w:szCs w:val="23"/>
        </w:rPr>
        <w:t xml:space="preserve"> property</w:t>
      </w:r>
    </w:p>
    <w:p w:rsidR="00F123CF" w:rsidRPr="00F123CF" w:rsidRDefault="004E7DC8" w:rsidP="00032AE1">
      <w:pPr>
        <w:pStyle w:val="ListParagraph"/>
        <w:numPr>
          <w:ilvl w:val="0"/>
          <w:numId w:val="41"/>
        </w:numPr>
        <w:spacing w:after="0" w:line="240" w:lineRule="auto"/>
        <w:jc w:val="both"/>
        <w:rPr>
          <w:rFonts w:ascii="Times New Roman" w:hAnsi="Times New Roman" w:cs="Times New Roman"/>
          <w:sz w:val="23"/>
          <w:szCs w:val="23"/>
        </w:rPr>
      </w:pPr>
      <w:r w:rsidRPr="007A656A">
        <w:rPr>
          <w:rFonts w:ascii="Times New Roman" w:hAnsi="Times New Roman" w:cs="Times New Roman"/>
          <w:bCs/>
          <w:sz w:val="24"/>
          <w:szCs w:val="18"/>
        </w:rPr>
        <w:t>Shri/Smt</w:t>
      </w:r>
      <w:r w:rsidR="00F123CF" w:rsidRPr="00F123CF">
        <w:rPr>
          <w:rFonts w:ascii="Times New Roman" w:hAnsi="Times New Roman" w:cs="Times New Roman"/>
          <w:sz w:val="23"/>
          <w:szCs w:val="23"/>
        </w:rPr>
        <w:t>............................................................</w:t>
      </w:r>
    </w:p>
    <w:p w:rsidR="00F123CF" w:rsidRPr="00F123CF" w:rsidRDefault="004E7DC8" w:rsidP="00032AE1">
      <w:pPr>
        <w:pStyle w:val="ListParagraph"/>
        <w:numPr>
          <w:ilvl w:val="0"/>
          <w:numId w:val="41"/>
        </w:numPr>
        <w:spacing w:after="0" w:line="240" w:lineRule="auto"/>
        <w:jc w:val="both"/>
        <w:rPr>
          <w:rFonts w:ascii="Times New Roman" w:hAnsi="Times New Roman" w:cs="Times New Roman"/>
          <w:sz w:val="23"/>
          <w:szCs w:val="23"/>
        </w:rPr>
      </w:pPr>
      <w:r w:rsidRPr="007A656A">
        <w:rPr>
          <w:rFonts w:ascii="Times New Roman" w:hAnsi="Times New Roman" w:cs="Times New Roman"/>
          <w:bCs/>
          <w:sz w:val="24"/>
          <w:szCs w:val="18"/>
        </w:rPr>
        <w:t>Shri/Smt</w:t>
      </w:r>
      <w:r w:rsidR="00F123CF" w:rsidRPr="00F123CF">
        <w:rPr>
          <w:rFonts w:ascii="Times New Roman" w:hAnsi="Times New Roman" w:cs="Times New Roman"/>
          <w:sz w:val="23"/>
          <w:szCs w:val="23"/>
        </w:rPr>
        <w:t>............................................................</w:t>
      </w:r>
    </w:p>
    <w:p w:rsidR="00F123CF" w:rsidRPr="00F123CF" w:rsidRDefault="00F123CF" w:rsidP="00032AE1">
      <w:pPr>
        <w:pStyle w:val="ListParagraph"/>
        <w:numPr>
          <w:ilvl w:val="0"/>
          <w:numId w:val="41"/>
        </w:numPr>
        <w:spacing w:after="0" w:line="240" w:lineRule="auto"/>
        <w:jc w:val="both"/>
        <w:rPr>
          <w:rFonts w:ascii="Times New Roman" w:hAnsi="Times New Roman" w:cs="Times New Roman"/>
          <w:sz w:val="23"/>
          <w:szCs w:val="23"/>
        </w:rPr>
      </w:pPr>
      <w:r w:rsidRPr="00F123CF">
        <w:rPr>
          <w:rFonts w:ascii="Times New Roman" w:hAnsi="Times New Roman" w:cs="Times New Roman"/>
          <w:sz w:val="23"/>
          <w:szCs w:val="23"/>
        </w:rPr>
        <w:t xml:space="preserve">and so </w:t>
      </w:r>
      <w:r w:rsidR="00953FAC" w:rsidRPr="00F123CF">
        <w:rPr>
          <w:rFonts w:ascii="Times New Roman" w:hAnsi="Times New Roman" w:cs="Times New Roman"/>
          <w:sz w:val="23"/>
          <w:szCs w:val="23"/>
        </w:rPr>
        <w:t>on, -</w:t>
      </w:r>
    </w:p>
    <w:p w:rsidR="00F123CF" w:rsidRDefault="00F123CF" w:rsidP="00F123CF">
      <w:pPr>
        <w:pStyle w:val="ListParagraph"/>
        <w:spacing w:after="0" w:line="240" w:lineRule="auto"/>
        <w:ind w:left="360"/>
        <w:jc w:val="both"/>
        <w:rPr>
          <w:rFonts w:ascii="Times New Roman" w:hAnsi="Times New Roman" w:cs="Times New Roman"/>
          <w:sz w:val="23"/>
          <w:szCs w:val="23"/>
        </w:rPr>
      </w:pPr>
    </w:p>
    <w:p w:rsidR="00F123CF" w:rsidRPr="00F123CF" w:rsidRDefault="00F123CF" w:rsidP="00F123CF">
      <w:pPr>
        <w:pStyle w:val="ListParagraph"/>
        <w:spacing w:after="0" w:line="240" w:lineRule="auto"/>
        <w:ind w:left="360"/>
        <w:jc w:val="both"/>
        <w:rPr>
          <w:rFonts w:ascii="Times New Roman" w:hAnsi="Times New Roman" w:cs="Times New Roman"/>
          <w:sz w:val="23"/>
          <w:szCs w:val="23"/>
        </w:rPr>
      </w:pPr>
      <w:r w:rsidRPr="00F123CF">
        <w:rPr>
          <w:rFonts w:ascii="Times New Roman" w:hAnsi="Times New Roman" w:cs="Times New Roman"/>
          <w:sz w:val="23"/>
          <w:szCs w:val="23"/>
        </w:rPr>
        <w:t>in the presence of-</w:t>
      </w:r>
    </w:p>
    <w:p w:rsidR="00F123CF" w:rsidRPr="00F123CF" w:rsidRDefault="00F123CF" w:rsidP="00032AE1">
      <w:pPr>
        <w:pStyle w:val="ListParagraph"/>
        <w:numPr>
          <w:ilvl w:val="0"/>
          <w:numId w:val="42"/>
        </w:numPr>
        <w:spacing w:after="0" w:line="240" w:lineRule="auto"/>
        <w:jc w:val="both"/>
        <w:rPr>
          <w:rFonts w:ascii="Times New Roman" w:hAnsi="Times New Roman" w:cs="Times New Roman"/>
          <w:sz w:val="23"/>
          <w:szCs w:val="23"/>
        </w:rPr>
      </w:pPr>
      <w:r w:rsidRPr="00F123CF">
        <w:rPr>
          <w:rFonts w:ascii="Times New Roman" w:hAnsi="Times New Roman" w:cs="Times New Roman"/>
          <w:sz w:val="23"/>
          <w:szCs w:val="23"/>
        </w:rPr>
        <w:t xml:space="preserve"> ................................</w:t>
      </w:r>
    </w:p>
    <w:p w:rsidR="00F123CF" w:rsidRPr="00F123CF" w:rsidRDefault="00F123CF" w:rsidP="00F123CF">
      <w:pPr>
        <w:pStyle w:val="ListParagraph"/>
        <w:spacing w:after="0" w:line="240" w:lineRule="auto"/>
        <w:ind w:left="360"/>
        <w:jc w:val="both"/>
        <w:rPr>
          <w:rFonts w:ascii="Times New Roman" w:hAnsi="Times New Roman" w:cs="Times New Roman"/>
          <w:sz w:val="23"/>
          <w:szCs w:val="23"/>
        </w:rPr>
      </w:pPr>
      <w:r w:rsidRPr="00F123CF">
        <w:rPr>
          <w:rFonts w:ascii="Times New Roman" w:hAnsi="Times New Roman" w:cs="Times New Roman"/>
          <w:sz w:val="23"/>
          <w:szCs w:val="23"/>
        </w:rPr>
        <w:t>and</w:t>
      </w:r>
    </w:p>
    <w:p w:rsidR="00F123CF" w:rsidRPr="00F123CF" w:rsidRDefault="00F123CF" w:rsidP="00032AE1">
      <w:pPr>
        <w:pStyle w:val="ListParagraph"/>
        <w:numPr>
          <w:ilvl w:val="0"/>
          <w:numId w:val="42"/>
        </w:numPr>
        <w:spacing w:after="0" w:line="240" w:lineRule="auto"/>
        <w:jc w:val="both"/>
        <w:rPr>
          <w:rFonts w:ascii="Times New Roman" w:hAnsi="Times New Roman" w:cs="Times New Roman"/>
          <w:sz w:val="23"/>
          <w:szCs w:val="23"/>
        </w:rPr>
      </w:pPr>
      <w:r w:rsidRPr="00F123CF">
        <w:rPr>
          <w:rFonts w:ascii="Times New Roman" w:hAnsi="Times New Roman" w:cs="Times New Roman"/>
          <w:sz w:val="23"/>
          <w:szCs w:val="23"/>
        </w:rPr>
        <w:t>................................</w:t>
      </w:r>
    </w:p>
    <w:p w:rsidR="00F123CF" w:rsidRDefault="00F123CF" w:rsidP="00F123CF">
      <w:pPr>
        <w:spacing w:after="0" w:line="240" w:lineRule="auto"/>
        <w:jc w:val="both"/>
        <w:rPr>
          <w:rFonts w:ascii="Times New Roman" w:hAnsi="Times New Roman" w:cs="Times New Roman"/>
          <w:sz w:val="23"/>
          <w:szCs w:val="23"/>
        </w:rPr>
      </w:pPr>
    </w:p>
    <w:p w:rsidR="00F123CF" w:rsidRPr="00F123CF" w:rsidRDefault="00F123CF" w:rsidP="00F123CF">
      <w:pPr>
        <w:spacing w:after="0" w:line="240" w:lineRule="auto"/>
        <w:jc w:val="both"/>
        <w:rPr>
          <w:rFonts w:ascii="Times New Roman" w:hAnsi="Times New Roman" w:cs="Times New Roman"/>
          <w:sz w:val="23"/>
          <w:szCs w:val="23"/>
        </w:rPr>
      </w:pPr>
      <w:r w:rsidRPr="00F123CF">
        <w:rPr>
          <w:rFonts w:ascii="Times New Roman" w:hAnsi="Times New Roman" w:cs="Times New Roman"/>
          <w:sz w:val="23"/>
          <w:szCs w:val="23"/>
        </w:rPr>
        <w:t>Solemnly affirmed before me this....................... Day of</w:t>
      </w:r>
      <w:r w:rsidR="00595DED">
        <w:rPr>
          <w:rFonts w:ascii="Times New Roman" w:hAnsi="Times New Roman" w:cs="Times New Roman"/>
          <w:sz w:val="23"/>
          <w:szCs w:val="23"/>
        </w:rPr>
        <w:t xml:space="preserve"> </w:t>
      </w:r>
      <w:r w:rsidRPr="00F123CF">
        <w:rPr>
          <w:rFonts w:ascii="Times New Roman" w:hAnsi="Times New Roman" w:cs="Times New Roman"/>
          <w:sz w:val="23"/>
          <w:szCs w:val="23"/>
        </w:rPr>
        <w:t>20....</w:t>
      </w:r>
      <w:r>
        <w:rPr>
          <w:rFonts w:ascii="Times New Roman" w:hAnsi="Times New Roman" w:cs="Times New Roman"/>
          <w:sz w:val="23"/>
          <w:szCs w:val="23"/>
        </w:rPr>
        <w:t>.....</w:t>
      </w:r>
    </w:p>
    <w:p w:rsidR="00F123CF" w:rsidRDefault="00F123CF" w:rsidP="00F123CF">
      <w:pPr>
        <w:spacing w:after="0" w:line="240" w:lineRule="auto"/>
        <w:ind w:left="4320"/>
        <w:jc w:val="both"/>
        <w:rPr>
          <w:rFonts w:ascii="Times New Roman" w:hAnsi="Times New Roman" w:cs="Times New Roman"/>
          <w:sz w:val="23"/>
          <w:szCs w:val="23"/>
        </w:rPr>
      </w:pPr>
    </w:p>
    <w:p w:rsidR="00F123CF" w:rsidRDefault="00F123CF" w:rsidP="00F123CF">
      <w:pPr>
        <w:spacing w:after="0" w:line="240" w:lineRule="auto"/>
        <w:ind w:left="4320"/>
        <w:jc w:val="both"/>
        <w:rPr>
          <w:rFonts w:ascii="Times New Roman" w:hAnsi="Times New Roman" w:cs="Times New Roman"/>
          <w:sz w:val="23"/>
          <w:szCs w:val="23"/>
        </w:rPr>
      </w:pPr>
    </w:p>
    <w:p w:rsidR="007E05E7" w:rsidRPr="007E05E7" w:rsidRDefault="00595DED" w:rsidP="007E05E7">
      <w:pPr>
        <w:spacing w:after="0" w:line="240" w:lineRule="auto"/>
        <w:ind w:left="5760"/>
        <w:jc w:val="both"/>
        <w:rPr>
          <w:rFonts w:ascii="Times New Roman" w:hAnsi="Times New Roman" w:cs="Times New Roman"/>
          <w:sz w:val="23"/>
          <w:szCs w:val="23"/>
        </w:rPr>
      </w:pPr>
      <w:r>
        <w:rPr>
          <w:rFonts w:ascii="Times New Roman" w:hAnsi="Times New Roman" w:cs="Times New Roman"/>
          <w:sz w:val="23"/>
          <w:szCs w:val="23"/>
        </w:rPr>
        <w:t xml:space="preserve">           </w:t>
      </w:r>
      <w:r w:rsidR="007E05E7" w:rsidRPr="007E05E7">
        <w:rPr>
          <w:rFonts w:ascii="Times New Roman" w:hAnsi="Times New Roman" w:cs="Times New Roman"/>
          <w:sz w:val="23"/>
          <w:szCs w:val="23"/>
        </w:rPr>
        <w:t>(Authorized Signatory)</w:t>
      </w:r>
    </w:p>
    <w:p w:rsidR="007E05E7" w:rsidRPr="007E05E7" w:rsidRDefault="007E05E7" w:rsidP="007E05E7">
      <w:pPr>
        <w:pStyle w:val="ListParagraph"/>
        <w:spacing w:after="0" w:line="240" w:lineRule="auto"/>
        <w:ind w:left="6480"/>
        <w:jc w:val="both"/>
        <w:rPr>
          <w:rFonts w:ascii="Times New Roman" w:hAnsi="Times New Roman" w:cs="Times New Roman"/>
          <w:sz w:val="23"/>
          <w:szCs w:val="23"/>
        </w:rPr>
      </w:pPr>
      <w:r w:rsidRPr="007E05E7">
        <w:rPr>
          <w:rFonts w:ascii="Times New Roman" w:hAnsi="Times New Roman" w:cs="Times New Roman"/>
          <w:sz w:val="23"/>
          <w:szCs w:val="23"/>
        </w:rPr>
        <w:t>Competent Authority</w:t>
      </w:r>
    </w:p>
    <w:p w:rsidR="0006219B" w:rsidRPr="00F123CF" w:rsidRDefault="0006219B" w:rsidP="00032AE1">
      <w:pPr>
        <w:pStyle w:val="ListParagraph"/>
        <w:numPr>
          <w:ilvl w:val="0"/>
          <w:numId w:val="42"/>
        </w:numPr>
        <w:spacing w:after="0" w:line="240" w:lineRule="auto"/>
        <w:jc w:val="both"/>
        <w:rPr>
          <w:rFonts w:ascii="Times New Roman" w:hAnsi="Times New Roman" w:cs="Times New Roman"/>
          <w:sz w:val="23"/>
          <w:szCs w:val="23"/>
        </w:rPr>
      </w:pPr>
      <w:r w:rsidRPr="00785348">
        <w:rPr>
          <w:rFonts w:ascii="Times New Roman" w:hAnsi="Times New Roman" w:cs="Times New Roman"/>
          <w:sz w:val="23"/>
          <w:szCs w:val="23"/>
        </w:rPr>
        <w:br w:type="page"/>
      </w:r>
    </w:p>
    <w:p w:rsidR="000B35B1" w:rsidRPr="0031174C" w:rsidRDefault="000B35B1" w:rsidP="000B35B1">
      <w:pPr>
        <w:spacing w:after="0"/>
        <w:jc w:val="center"/>
        <w:rPr>
          <w:rFonts w:ascii="Times New Roman" w:hAnsi="Times New Roman" w:cs="Times New Roman"/>
          <w:sz w:val="24"/>
          <w:szCs w:val="23"/>
        </w:rPr>
      </w:pPr>
      <w:r>
        <w:rPr>
          <w:rFonts w:ascii="Times New Roman" w:hAnsi="Times New Roman" w:cs="Times New Roman"/>
          <w:b/>
          <w:bCs/>
          <w:sz w:val="28"/>
        </w:rPr>
        <w:lastRenderedPageBreak/>
        <w:t>Form 'C</w:t>
      </w:r>
      <w:r w:rsidRPr="0031174C">
        <w:rPr>
          <w:rFonts w:ascii="Times New Roman" w:hAnsi="Times New Roman" w:cs="Times New Roman"/>
          <w:b/>
          <w:bCs/>
          <w:sz w:val="28"/>
        </w:rPr>
        <w:t>'</w:t>
      </w:r>
    </w:p>
    <w:p w:rsidR="000B35B1" w:rsidRPr="00785348" w:rsidRDefault="000B35B1" w:rsidP="000B35B1">
      <w:pPr>
        <w:spacing w:after="0"/>
        <w:jc w:val="center"/>
        <w:rPr>
          <w:rFonts w:ascii="Times New Roman" w:hAnsi="Times New Roman" w:cs="Times New Roman"/>
          <w:b/>
          <w:i/>
          <w:iCs/>
          <w:sz w:val="24"/>
        </w:rPr>
      </w:pPr>
      <w:r>
        <w:rPr>
          <w:rFonts w:ascii="Times New Roman" w:hAnsi="Times New Roman" w:cs="Times New Roman"/>
          <w:b/>
          <w:i/>
          <w:iCs/>
          <w:sz w:val="24"/>
        </w:rPr>
        <w:t xml:space="preserve">[See rule </w:t>
      </w:r>
      <w:r w:rsidR="00417D6D" w:rsidRPr="00417D6D">
        <w:rPr>
          <w:rFonts w:ascii="Times New Roman" w:hAnsi="Times New Roman" w:cs="Times New Roman"/>
          <w:b/>
          <w:i/>
          <w:iCs/>
          <w:sz w:val="24"/>
        </w:rPr>
        <w:t>4</w:t>
      </w:r>
      <w:r w:rsidRPr="00785348">
        <w:rPr>
          <w:rFonts w:ascii="Times New Roman" w:hAnsi="Times New Roman" w:cs="Times New Roman"/>
          <w:b/>
          <w:i/>
          <w:iCs/>
          <w:sz w:val="24"/>
        </w:rPr>
        <w:t>]</w:t>
      </w:r>
    </w:p>
    <w:p w:rsidR="000B35B1" w:rsidRPr="00785348" w:rsidRDefault="000B35B1" w:rsidP="000B35B1">
      <w:pPr>
        <w:spacing w:after="0"/>
        <w:jc w:val="center"/>
        <w:rPr>
          <w:rFonts w:ascii="Times New Roman" w:hAnsi="Times New Roman" w:cs="Times New Roman"/>
          <w:b/>
          <w:bCs/>
          <w:sz w:val="24"/>
        </w:rPr>
      </w:pPr>
      <w:r>
        <w:rPr>
          <w:rFonts w:ascii="Times New Roman" w:hAnsi="Times New Roman" w:cs="Times New Roman"/>
          <w:b/>
          <w:bCs/>
          <w:sz w:val="24"/>
        </w:rPr>
        <w:t>Register</w:t>
      </w:r>
      <w:r w:rsidR="00417D6D">
        <w:rPr>
          <w:rFonts w:ascii="Times New Roman" w:hAnsi="Times New Roman" w:cs="Times New Roman"/>
          <w:b/>
          <w:bCs/>
          <w:sz w:val="24"/>
        </w:rPr>
        <w:t xml:space="preserve">ing the Deed of transfer of Apartment at Registering Officer </w:t>
      </w:r>
    </w:p>
    <w:p w:rsidR="000B35B1" w:rsidRPr="00785348" w:rsidRDefault="000B35B1" w:rsidP="000B35B1">
      <w:pPr>
        <w:spacing w:after="0"/>
        <w:rPr>
          <w:rFonts w:ascii="Times New Roman" w:hAnsi="Times New Roman" w:cs="Times New Roman"/>
          <w:sz w:val="24"/>
        </w:rPr>
      </w:pPr>
    </w:p>
    <w:p w:rsidR="000B35B1" w:rsidRPr="00785348" w:rsidRDefault="000B35B1" w:rsidP="000B35B1">
      <w:pPr>
        <w:spacing w:after="0"/>
        <w:jc w:val="both"/>
        <w:rPr>
          <w:rFonts w:ascii="Times New Roman" w:hAnsi="Times New Roman" w:cs="Times New Roman"/>
          <w:sz w:val="24"/>
        </w:rPr>
      </w:pPr>
      <w:r w:rsidRPr="00785348">
        <w:rPr>
          <w:rFonts w:ascii="Times New Roman" w:hAnsi="Times New Roman" w:cs="Times New Roman"/>
          <w:sz w:val="24"/>
        </w:rPr>
        <w:t>To</w:t>
      </w:r>
    </w:p>
    <w:p w:rsidR="000B35B1" w:rsidRDefault="005F1067" w:rsidP="000B35B1">
      <w:pPr>
        <w:spacing w:after="0"/>
        <w:jc w:val="both"/>
        <w:rPr>
          <w:rFonts w:ascii="Times New Roman" w:hAnsi="Times New Roman" w:cs="Times New Roman"/>
          <w:sz w:val="24"/>
        </w:rPr>
      </w:pPr>
      <w:r>
        <w:rPr>
          <w:rFonts w:ascii="Times New Roman" w:hAnsi="Times New Roman" w:cs="Times New Roman"/>
          <w:sz w:val="24"/>
        </w:rPr>
        <w:t>Sub-Registrar</w:t>
      </w:r>
      <w:r w:rsidR="000B35B1" w:rsidRPr="00785348">
        <w:rPr>
          <w:rFonts w:ascii="Times New Roman" w:hAnsi="Times New Roman" w:cs="Times New Roman"/>
          <w:sz w:val="24"/>
        </w:rPr>
        <w:t xml:space="preserve">, </w:t>
      </w:r>
    </w:p>
    <w:p w:rsidR="000B35B1" w:rsidRPr="00785348" w:rsidRDefault="000B35B1" w:rsidP="000B35B1">
      <w:pPr>
        <w:spacing w:after="0"/>
        <w:jc w:val="both"/>
        <w:rPr>
          <w:rFonts w:ascii="Times New Roman" w:hAnsi="Times New Roman" w:cs="Times New Roman"/>
          <w:sz w:val="24"/>
        </w:rPr>
      </w:pPr>
      <w:r>
        <w:rPr>
          <w:rFonts w:ascii="Times New Roman" w:hAnsi="Times New Roman" w:cs="Times New Roman"/>
          <w:sz w:val="24"/>
        </w:rPr>
        <w:t>____________________</w:t>
      </w:r>
    </w:p>
    <w:p w:rsidR="000B35B1" w:rsidRPr="00785348" w:rsidRDefault="000B35B1" w:rsidP="000B35B1">
      <w:pPr>
        <w:spacing w:after="0"/>
        <w:jc w:val="both"/>
        <w:rPr>
          <w:rFonts w:ascii="Times New Roman" w:hAnsi="Times New Roman" w:cs="Times New Roman"/>
          <w:sz w:val="24"/>
        </w:rPr>
      </w:pPr>
    </w:p>
    <w:p w:rsidR="001F6897" w:rsidRDefault="001F6897" w:rsidP="000B35B1">
      <w:pPr>
        <w:spacing w:after="0"/>
        <w:jc w:val="both"/>
        <w:rPr>
          <w:rFonts w:ascii="Times New Roman" w:hAnsi="Times New Roman" w:cs="Times New Roman"/>
          <w:sz w:val="24"/>
        </w:rPr>
      </w:pPr>
      <w:r>
        <w:rPr>
          <w:rFonts w:ascii="Times New Roman" w:hAnsi="Times New Roman" w:cs="Times New Roman"/>
          <w:sz w:val="24"/>
        </w:rPr>
        <w:t xml:space="preserve">Sub: Registration of </w:t>
      </w:r>
      <w:r w:rsidRPr="00417D6D">
        <w:rPr>
          <w:rFonts w:ascii="Times New Roman" w:hAnsi="Times New Roman" w:cs="Times New Roman"/>
          <w:b/>
          <w:sz w:val="24"/>
        </w:rPr>
        <w:t>Deed of Transfer of Apartment</w:t>
      </w:r>
    </w:p>
    <w:p w:rsidR="001F6897" w:rsidRDefault="001F6897" w:rsidP="000B35B1">
      <w:pPr>
        <w:spacing w:after="0"/>
        <w:jc w:val="both"/>
        <w:rPr>
          <w:rFonts w:ascii="Times New Roman" w:hAnsi="Times New Roman" w:cs="Times New Roman"/>
          <w:sz w:val="24"/>
        </w:rPr>
      </w:pPr>
    </w:p>
    <w:p w:rsidR="000B35B1" w:rsidRPr="00785348" w:rsidRDefault="000B35B1" w:rsidP="000B35B1">
      <w:pPr>
        <w:spacing w:after="0"/>
        <w:jc w:val="both"/>
        <w:rPr>
          <w:rFonts w:ascii="Times New Roman" w:hAnsi="Times New Roman" w:cs="Times New Roman"/>
          <w:sz w:val="24"/>
        </w:rPr>
      </w:pPr>
      <w:r w:rsidRPr="00785348">
        <w:rPr>
          <w:rFonts w:ascii="Times New Roman" w:hAnsi="Times New Roman" w:cs="Times New Roman"/>
          <w:sz w:val="24"/>
        </w:rPr>
        <w:t>Sir</w:t>
      </w:r>
      <w:r w:rsidR="00965A18">
        <w:rPr>
          <w:rFonts w:ascii="Times New Roman" w:hAnsi="Times New Roman" w:cs="Times New Roman"/>
          <w:sz w:val="24"/>
        </w:rPr>
        <w:t xml:space="preserve"> / Madam</w:t>
      </w:r>
      <w:r w:rsidRPr="00785348">
        <w:rPr>
          <w:rFonts w:ascii="Times New Roman" w:hAnsi="Times New Roman" w:cs="Times New Roman"/>
          <w:sz w:val="24"/>
        </w:rPr>
        <w:t>,</w:t>
      </w:r>
    </w:p>
    <w:p w:rsidR="00965A18" w:rsidRPr="00965A18" w:rsidRDefault="001F6897" w:rsidP="00965A18">
      <w:pPr>
        <w:spacing w:after="0" w:line="240" w:lineRule="auto"/>
        <w:ind w:firstLine="360"/>
        <w:jc w:val="both"/>
        <w:rPr>
          <w:rFonts w:ascii="Times New Roman" w:hAnsi="Times New Roman" w:cs="Times New Roman"/>
          <w:b/>
          <w:sz w:val="24"/>
        </w:rPr>
      </w:pPr>
      <w:r w:rsidRPr="00965A18">
        <w:rPr>
          <w:rFonts w:ascii="Times New Roman" w:hAnsi="Times New Roman" w:cs="Times New Roman"/>
          <w:sz w:val="24"/>
        </w:rPr>
        <w:t xml:space="preserve">With reference to above mentioned subject please find enclosed two copies of the </w:t>
      </w:r>
      <w:r w:rsidR="000B35B1" w:rsidRPr="00965A18">
        <w:rPr>
          <w:rFonts w:ascii="Times New Roman" w:hAnsi="Times New Roman" w:cs="Times New Roman"/>
          <w:b/>
          <w:sz w:val="24"/>
        </w:rPr>
        <w:t>Deed of Transfer of Apartment</w:t>
      </w:r>
      <w:r w:rsidR="00432B37" w:rsidRPr="00965A18">
        <w:rPr>
          <w:rFonts w:ascii="Times New Roman" w:hAnsi="Times New Roman" w:cs="Times New Roman"/>
          <w:b/>
          <w:sz w:val="24"/>
        </w:rPr>
        <w:t xml:space="preserve"> </w:t>
      </w:r>
      <w:r w:rsidR="00267C6D" w:rsidRPr="00965A18">
        <w:rPr>
          <w:rFonts w:ascii="Times New Roman" w:hAnsi="Times New Roman" w:cs="Times New Roman"/>
          <w:sz w:val="24"/>
        </w:rPr>
        <w:t xml:space="preserve">for </w:t>
      </w:r>
      <w:r w:rsidR="000B35B1" w:rsidRPr="00965A18">
        <w:rPr>
          <w:rFonts w:ascii="Times New Roman" w:hAnsi="Times New Roman" w:cs="Times New Roman"/>
          <w:sz w:val="24"/>
        </w:rPr>
        <w:t>registration of deed/endorsement in</w:t>
      </w:r>
      <w:r w:rsidR="00267C6D" w:rsidRPr="00965A18">
        <w:rPr>
          <w:rFonts w:ascii="Times New Roman" w:hAnsi="Times New Roman" w:cs="Times New Roman"/>
          <w:sz w:val="24"/>
        </w:rPr>
        <w:t xml:space="preserve"> favour </w:t>
      </w:r>
      <w:r w:rsidR="00953FAC" w:rsidRPr="00965A18">
        <w:rPr>
          <w:rFonts w:ascii="Times New Roman" w:hAnsi="Times New Roman" w:cs="Times New Roman"/>
          <w:sz w:val="24"/>
        </w:rPr>
        <w:t>o</w:t>
      </w:r>
      <w:r w:rsidR="00965A18" w:rsidRPr="00965A18">
        <w:rPr>
          <w:rFonts w:ascii="Times New Roman" w:hAnsi="Times New Roman" w:cs="Times New Roman"/>
          <w:sz w:val="24"/>
        </w:rPr>
        <w:t xml:space="preserve">f                        </w:t>
      </w:r>
      <w:r w:rsidR="004E7DC8" w:rsidRPr="007A656A">
        <w:rPr>
          <w:rFonts w:ascii="Times New Roman" w:hAnsi="Times New Roman" w:cs="Times New Roman"/>
          <w:bCs/>
          <w:sz w:val="24"/>
          <w:szCs w:val="18"/>
        </w:rPr>
        <w:t>Shri/</w:t>
      </w:r>
      <w:proofErr w:type="spellStart"/>
      <w:r w:rsidR="004E7DC8" w:rsidRPr="007A656A">
        <w:rPr>
          <w:rFonts w:ascii="Times New Roman" w:hAnsi="Times New Roman" w:cs="Times New Roman"/>
          <w:bCs/>
          <w:sz w:val="24"/>
          <w:szCs w:val="18"/>
        </w:rPr>
        <w:t>Smt</w:t>
      </w:r>
      <w:proofErr w:type="spellEnd"/>
      <w:r w:rsidR="004E7DC8" w:rsidRPr="00965A18">
        <w:rPr>
          <w:rFonts w:ascii="Times New Roman" w:hAnsi="Times New Roman" w:cs="Times New Roman"/>
          <w:sz w:val="23"/>
          <w:szCs w:val="23"/>
        </w:rPr>
        <w:t xml:space="preserve"> </w:t>
      </w:r>
      <w:r w:rsidR="00965A18" w:rsidRPr="00965A18">
        <w:rPr>
          <w:rFonts w:ascii="Times New Roman" w:hAnsi="Times New Roman" w:cs="Times New Roman"/>
          <w:sz w:val="23"/>
          <w:szCs w:val="23"/>
        </w:rPr>
        <w:t>………………………</w:t>
      </w:r>
      <w:proofErr w:type="gramStart"/>
      <w:r w:rsidR="00965A18" w:rsidRPr="00965A18">
        <w:rPr>
          <w:rFonts w:ascii="Times New Roman" w:hAnsi="Times New Roman" w:cs="Times New Roman"/>
          <w:sz w:val="23"/>
          <w:szCs w:val="23"/>
        </w:rPr>
        <w:t>…..</w:t>
      </w:r>
      <w:proofErr w:type="gramEnd"/>
      <w:r w:rsidR="00965A18" w:rsidRPr="00965A18">
        <w:rPr>
          <w:rFonts w:ascii="Times New Roman" w:hAnsi="Times New Roman" w:cs="Times New Roman"/>
          <w:sz w:val="23"/>
          <w:szCs w:val="23"/>
        </w:rPr>
        <w:t xml:space="preserve"> Son of / Daughter of / Wife of ……………………………is </w:t>
      </w:r>
      <w:proofErr w:type="gramStart"/>
      <w:r w:rsidR="00965A18" w:rsidRPr="00965A18">
        <w:rPr>
          <w:rFonts w:ascii="Times New Roman" w:hAnsi="Times New Roman" w:cs="Times New Roman"/>
          <w:sz w:val="23"/>
          <w:szCs w:val="23"/>
        </w:rPr>
        <w:t>the  first</w:t>
      </w:r>
      <w:proofErr w:type="gramEnd"/>
      <w:r w:rsidR="00965A18" w:rsidRPr="00965A18">
        <w:rPr>
          <w:rFonts w:ascii="Times New Roman" w:hAnsi="Times New Roman" w:cs="Times New Roman"/>
          <w:sz w:val="23"/>
          <w:szCs w:val="23"/>
        </w:rPr>
        <w:t xml:space="preserve">  /  present   owner   of   Apartment   No………… on  the………………...Floor  of   the building   now  on  the  construction</w:t>
      </w:r>
      <w:r w:rsidR="00965A18">
        <w:rPr>
          <w:rFonts w:ascii="Times New Roman" w:hAnsi="Times New Roman" w:cs="Times New Roman"/>
          <w:sz w:val="23"/>
          <w:szCs w:val="23"/>
        </w:rPr>
        <w:t xml:space="preserve"> </w:t>
      </w:r>
      <w:r w:rsidR="00965A18" w:rsidRPr="00965A18">
        <w:rPr>
          <w:rFonts w:ascii="Times New Roman" w:hAnsi="Times New Roman" w:cs="Times New Roman"/>
          <w:sz w:val="23"/>
          <w:szCs w:val="23"/>
        </w:rPr>
        <w:t>/already  constructed, RERA Registration No……………………</w:t>
      </w:r>
      <w:r w:rsidR="00965A18">
        <w:rPr>
          <w:rFonts w:ascii="Times New Roman" w:hAnsi="Times New Roman" w:cs="Times New Roman"/>
          <w:sz w:val="23"/>
          <w:szCs w:val="23"/>
        </w:rPr>
        <w:t>…………</w:t>
      </w:r>
      <w:r w:rsidR="00965A18" w:rsidRPr="00965A18">
        <w:rPr>
          <w:rFonts w:ascii="Times New Roman" w:hAnsi="Times New Roman" w:cs="Times New Roman"/>
          <w:sz w:val="23"/>
          <w:szCs w:val="23"/>
        </w:rPr>
        <w:t>called………………………</w:t>
      </w:r>
      <w:r w:rsidR="00965A18">
        <w:rPr>
          <w:rFonts w:ascii="Times New Roman" w:hAnsi="Times New Roman" w:cs="Times New Roman"/>
          <w:sz w:val="23"/>
          <w:szCs w:val="23"/>
        </w:rPr>
        <w:t>…</w:t>
      </w:r>
      <w:r w:rsidR="00965A18" w:rsidRPr="00965A18">
        <w:rPr>
          <w:rFonts w:ascii="Times New Roman" w:hAnsi="Times New Roman" w:cs="Times New Roman"/>
          <w:sz w:val="23"/>
          <w:szCs w:val="23"/>
        </w:rPr>
        <w:t>Premises,</w:t>
      </w:r>
      <w:r w:rsidR="00965A18">
        <w:rPr>
          <w:rFonts w:ascii="Times New Roman" w:hAnsi="Times New Roman" w:cs="Times New Roman"/>
          <w:sz w:val="23"/>
          <w:szCs w:val="23"/>
        </w:rPr>
        <w:t xml:space="preserve"> </w:t>
      </w:r>
      <w:r w:rsidR="00965A18" w:rsidRPr="00965A18">
        <w:rPr>
          <w:rFonts w:ascii="Times New Roman" w:hAnsi="Times New Roman" w:cs="Times New Roman"/>
          <w:sz w:val="23"/>
          <w:szCs w:val="23"/>
        </w:rPr>
        <w:t>situated at</w:t>
      </w:r>
      <w:r w:rsidR="00965A18">
        <w:rPr>
          <w:rFonts w:ascii="Times New Roman" w:hAnsi="Times New Roman" w:cs="Times New Roman"/>
          <w:sz w:val="23"/>
          <w:szCs w:val="23"/>
        </w:rPr>
        <w:t xml:space="preserve"> </w:t>
      </w:r>
      <w:r w:rsidR="00965A18" w:rsidRPr="00965A18">
        <w:rPr>
          <w:rFonts w:ascii="Times New Roman" w:hAnsi="Times New Roman" w:cs="Times New Roman"/>
          <w:sz w:val="23"/>
          <w:szCs w:val="23"/>
        </w:rPr>
        <w:t>……………</w:t>
      </w:r>
      <w:r w:rsidR="00965A18">
        <w:rPr>
          <w:rFonts w:ascii="Times New Roman" w:hAnsi="Times New Roman" w:cs="Times New Roman"/>
          <w:sz w:val="23"/>
          <w:szCs w:val="23"/>
        </w:rPr>
        <w:t xml:space="preserve">............. </w:t>
      </w:r>
      <w:r w:rsidR="00965A18" w:rsidRPr="00965A18">
        <w:rPr>
          <w:rFonts w:ascii="Times New Roman" w:hAnsi="Times New Roman" w:cs="Times New Roman"/>
          <w:sz w:val="23"/>
          <w:szCs w:val="23"/>
        </w:rPr>
        <w:t>(Road</w:t>
      </w:r>
      <w:r w:rsidR="006C0431">
        <w:rPr>
          <w:rFonts w:ascii="Times New Roman" w:hAnsi="Times New Roman" w:cs="Times New Roman"/>
          <w:sz w:val="23"/>
          <w:szCs w:val="23"/>
        </w:rPr>
        <w:t xml:space="preserve"> </w:t>
      </w:r>
      <w:r w:rsidR="00965A18" w:rsidRPr="00965A18">
        <w:rPr>
          <w:rFonts w:ascii="Times New Roman" w:hAnsi="Times New Roman" w:cs="Times New Roman"/>
          <w:sz w:val="23"/>
          <w:szCs w:val="23"/>
        </w:rPr>
        <w:t>/</w:t>
      </w:r>
      <w:r w:rsidR="006C0431">
        <w:rPr>
          <w:rFonts w:ascii="Times New Roman" w:hAnsi="Times New Roman" w:cs="Times New Roman"/>
          <w:sz w:val="23"/>
          <w:szCs w:val="23"/>
        </w:rPr>
        <w:t xml:space="preserve"> </w:t>
      </w:r>
      <w:r w:rsidR="00965A18">
        <w:rPr>
          <w:rFonts w:ascii="Times New Roman" w:hAnsi="Times New Roman" w:cs="Times New Roman"/>
          <w:sz w:val="23"/>
          <w:szCs w:val="23"/>
        </w:rPr>
        <w:t xml:space="preserve">Street </w:t>
      </w:r>
      <w:proofErr w:type="gramStart"/>
      <w:r w:rsidR="00965A18">
        <w:rPr>
          <w:rFonts w:ascii="Times New Roman" w:hAnsi="Times New Roman" w:cs="Times New Roman"/>
          <w:sz w:val="23"/>
          <w:szCs w:val="23"/>
        </w:rPr>
        <w:t>name)</w:t>
      </w:r>
      <w:r w:rsidR="00965A18" w:rsidRPr="00965A18">
        <w:rPr>
          <w:rFonts w:ascii="Times New Roman" w:hAnsi="Times New Roman" w:cs="Times New Roman"/>
          <w:sz w:val="23"/>
          <w:szCs w:val="23"/>
        </w:rPr>
        <w:t>…</w:t>
      </w:r>
      <w:proofErr w:type="gramEnd"/>
      <w:r w:rsidR="00965A18" w:rsidRPr="00965A18">
        <w:rPr>
          <w:rFonts w:ascii="Times New Roman" w:hAnsi="Times New Roman" w:cs="Times New Roman"/>
          <w:sz w:val="23"/>
          <w:szCs w:val="23"/>
        </w:rPr>
        <w:t>……………...in the City/Town/ Village of……………………...of ……………………...in the District of ……………………………….</w:t>
      </w:r>
    </w:p>
    <w:p w:rsidR="000B35B1" w:rsidRDefault="000B35B1" w:rsidP="000B35B1">
      <w:pPr>
        <w:spacing w:after="0"/>
        <w:jc w:val="both"/>
        <w:rPr>
          <w:rFonts w:ascii="Times New Roman" w:hAnsi="Times New Roman" w:cs="Times New Roman"/>
          <w:sz w:val="24"/>
        </w:rPr>
      </w:pPr>
    </w:p>
    <w:p w:rsidR="000B35B1" w:rsidRPr="00785348" w:rsidRDefault="00267C6D" w:rsidP="000B35B1">
      <w:pPr>
        <w:spacing w:after="0"/>
        <w:jc w:val="both"/>
        <w:rPr>
          <w:rFonts w:ascii="Times New Roman" w:hAnsi="Times New Roman" w:cs="Times New Roman"/>
          <w:sz w:val="24"/>
        </w:rPr>
      </w:pPr>
      <w:r>
        <w:rPr>
          <w:rFonts w:ascii="Times New Roman" w:hAnsi="Times New Roman" w:cs="Times New Roman"/>
          <w:sz w:val="24"/>
        </w:rPr>
        <w:t xml:space="preserve">Enclosed:  Two </w:t>
      </w:r>
      <w:r w:rsidR="000B35B1">
        <w:rPr>
          <w:rFonts w:ascii="Times New Roman" w:hAnsi="Times New Roman" w:cs="Times New Roman"/>
          <w:sz w:val="24"/>
        </w:rPr>
        <w:t xml:space="preserve">Copies of the Deed of Transfer of Apartment (FORM B </w:t>
      </w:r>
      <w:r w:rsidR="00EB3634">
        <w:rPr>
          <w:rFonts w:ascii="Times New Roman" w:hAnsi="Times New Roman" w:cs="Times New Roman"/>
          <w:sz w:val="24"/>
        </w:rPr>
        <w:t xml:space="preserve">along </w:t>
      </w:r>
      <w:r w:rsidR="000B35B1">
        <w:rPr>
          <w:rFonts w:ascii="Times New Roman" w:hAnsi="Times New Roman" w:cs="Times New Roman"/>
          <w:sz w:val="24"/>
        </w:rPr>
        <w:t>with Annex 1)</w:t>
      </w:r>
    </w:p>
    <w:p w:rsidR="000B35B1" w:rsidRDefault="000B35B1" w:rsidP="000B35B1">
      <w:pPr>
        <w:spacing w:after="0"/>
        <w:jc w:val="both"/>
        <w:rPr>
          <w:rFonts w:ascii="Times New Roman" w:hAnsi="Times New Roman" w:cs="Times New Roman"/>
          <w:sz w:val="24"/>
        </w:rPr>
      </w:pPr>
    </w:p>
    <w:p w:rsidR="000B35B1" w:rsidRDefault="000B35B1" w:rsidP="000B35B1">
      <w:pPr>
        <w:spacing w:after="0"/>
        <w:jc w:val="both"/>
        <w:rPr>
          <w:rFonts w:ascii="Times New Roman" w:hAnsi="Times New Roman" w:cs="Times New Roman"/>
          <w:sz w:val="24"/>
        </w:rPr>
      </w:pPr>
    </w:p>
    <w:p w:rsidR="000B35B1" w:rsidRPr="00785348" w:rsidRDefault="000B35B1" w:rsidP="000B35B1">
      <w:pPr>
        <w:spacing w:after="0"/>
        <w:jc w:val="both"/>
        <w:rPr>
          <w:rFonts w:ascii="Times New Roman" w:hAnsi="Times New Roman" w:cs="Times New Roman"/>
          <w:sz w:val="24"/>
        </w:rPr>
      </w:pPr>
      <w:r w:rsidRPr="00785348">
        <w:rPr>
          <w:rFonts w:ascii="Times New Roman" w:hAnsi="Times New Roman" w:cs="Times New Roman"/>
          <w:sz w:val="24"/>
        </w:rPr>
        <w:t>Dated:</w:t>
      </w:r>
    </w:p>
    <w:p w:rsidR="000B35B1" w:rsidRPr="00785348" w:rsidRDefault="000B35B1" w:rsidP="000B35B1">
      <w:pPr>
        <w:spacing w:after="0"/>
        <w:jc w:val="both"/>
        <w:rPr>
          <w:rFonts w:ascii="Times New Roman" w:hAnsi="Times New Roman" w:cs="Times New Roman"/>
          <w:sz w:val="24"/>
        </w:rPr>
      </w:pPr>
      <w:r w:rsidRPr="00785348">
        <w:rPr>
          <w:rFonts w:ascii="Times New Roman" w:hAnsi="Times New Roman" w:cs="Times New Roman"/>
          <w:sz w:val="24"/>
        </w:rPr>
        <w:t>Place:</w:t>
      </w:r>
    </w:p>
    <w:p w:rsidR="000B35B1" w:rsidRPr="00785348" w:rsidRDefault="000B35B1" w:rsidP="000B35B1">
      <w:pPr>
        <w:spacing w:after="0"/>
        <w:ind w:left="5760" w:firstLine="720"/>
        <w:jc w:val="both"/>
        <w:rPr>
          <w:rFonts w:ascii="Times New Roman" w:hAnsi="Times New Roman" w:cs="Times New Roman"/>
          <w:sz w:val="24"/>
        </w:rPr>
      </w:pPr>
      <w:r w:rsidRPr="00785348">
        <w:rPr>
          <w:rFonts w:ascii="Times New Roman" w:hAnsi="Times New Roman" w:cs="Times New Roman"/>
          <w:sz w:val="24"/>
        </w:rPr>
        <w:t>Yours faithfully,</w:t>
      </w:r>
    </w:p>
    <w:p w:rsidR="000B35B1" w:rsidRDefault="000B35B1" w:rsidP="000B35B1">
      <w:pPr>
        <w:spacing w:after="0"/>
        <w:ind w:left="5760" w:firstLine="720"/>
        <w:rPr>
          <w:rFonts w:ascii="Times New Roman" w:hAnsi="Times New Roman" w:cs="Times New Roman"/>
          <w:sz w:val="24"/>
        </w:rPr>
      </w:pPr>
      <w:r w:rsidRPr="00785348">
        <w:rPr>
          <w:rFonts w:ascii="Times New Roman" w:hAnsi="Times New Roman" w:cs="Times New Roman"/>
          <w:sz w:val="24"/>
        </w:rPr>
        <w:t>(                        )</w:t>
      </w:r>
    </w:p>
    <w:p w:rsidR="000B35B1" w:rsidRPr="00785348" w:rsidRDefault="00EB3634" w:rsidP="000B35B1">
      <w:pPr>
        <w:spacing w:after="0"/>
        <w:ind w:left="5760"/>
        <w:rPr>
          <w:rFonts w:ascii="Times New Roman" w:hAnsi="Times New Roman" w:cs="Times New Roman"/>
          <w:sz w:val="24"/>
        </w:rPr>
      </w:pPr>
      <w:r>
        <w:rPr>
          <w:rFonts w:ascii="Times New Roman" w:hAnsi="Times New Roman" w:cs="Times New Roman"/>
          <w:sz w:val="24"/>
        </w:rPr>
        <w:t xml:space="preserve">         Competent authority </w:t>
      </w:r>
    </w:p>
    <w:p w:rsidR="000B35B1" w:rsidRDefault="000B35B1" w:rsidP="00E2164D">
      <w:pPr>
        <w:spacing w:after="0"/>
        <w:jc w:val="center"/>
        <w:rPr>
          <w:rFonts w:ascii="Times New Roman" w:hAnsi="Times New Roman" w:cs="Times New Roman"/>
          <w:b/>
          <w:sz w:val="24"/>
        </w:rPr>
      </w:pPr>
    </w:p>
    <w:p w:rsidR="00E20745" w:rsidRDefault="00E20745">
      <w:pPr>
        <w:rPr>
          <w:rFonts w:ascii="Times New Roman" w:hAnsi="Times New Roman" w:cs="Times New Roman"/>
          <w:b/>
          <w:sz w:val="24"/>
        </w:rPr>
      </w:pPr>
      <w:r>
        <w:rPr>
          <w:rFonts w:ascii="Times New Roman" w:hAnsi="Times New Roman" w:cs="Times New Roman"/>
          <w:b/>
          <w:sz w:val="24"/>
        </w:rPr>
        <w:br w:type="page"/>
      </w:r>
    </w:p>
    <w:p w:rsidR="006D3B43" w:rsidRPr="00785348" w:rsidRDefault="00E20745" w:rsidP="00E2164D">
      <w:pPr>
        <w:spacing w:after="0"/>
        <w:jc w:val="center"/>
        <w:rPr>
          <w:rFonts w:ascii="Times New Roman" w:hAnsi="Times New Roman" w:cs="Times New Roman"/>
          <w:b/>
          <w:sz w:val="24"/>
        </w:rPr>
      </w:pPr>
      <w:r>
        <w:rPr>
          <w:rFonts w:ascii="Times New Roman" w:hAnsi="Times New Roman" w:cs="Times New Roman"/>
          <w:b/>
          <w:sz w:val="24"/>
        </w:rPr>
        <w:lastRenderedPageBreak/>
        <w:t>FORM D</w:t>
      </w:r>
    </w:p>
    <w:p w:rsidR="006D3B43" w:rsidRPr="00785348" w:rsidRDefault="006D3B43" w:rsidP="006D3B43">
      <w:pPr>
        <w:pStyle w:val="ListParagraph"/>
        <w:spacing w:after="0" w:line="240" w:lineRule="auto"/>
        <w:ind w:left="0"/>
        <w:jc w:val="center"/>
        <w:rPr>
          <w:rFonts w:ascii="Times New Roman" w:hAnsi="Times New Roman" w:cs="Times New Roman"/>
          <w:b/>
          <w:sz w:val="24"/>
        </w:rPr>
      </w:pPr>
      <w:r w:rsidRPr="00785348">
        <w:rPr>
          <w:rFonts w:ascii="Times New Roman" w:hAnsi="Times New Roman" w:cs="Times New Roman"/>
          <w:b/>
          <w:sz w:val="24"/>
        </w:rPr>
        <w:t xml:space="preserve">[See </w:t>
      </w:r>
      <w:r w:rsidR="00E2164D">
        <w:rPr>
          <w:rFonts w:ascii="Times New Roman" w:hAnsi="Times New Roman" w:cs="Times New Roman"/>
          <w:b/>
          <w:sz w:val="24"/>
        </w:rPr>
        <w:t>rule 5</w:t>
      </w:r>
      <w:r w:rsidR="00374F78" w:rsidRPr="00785348">
        <w:rPr>
          <w:rFonts w:ascii="Times New Roman" w:hAnsi="Times New Roman" w:cs="Times New Roman"/>
          <w:b/>
          <w:sz w:val="24"/>
        </w:rPr>
        <w:t>(1)</w:t>
      </w:r>
      <w:r w:rsidRPr="00785348">
        <w:rPr>
          <w:rFonts w:ascii="Times New Roman" w:hAnsi="Times New Roman" w:cs="Times New Roman"/>
          <w:b/>
          <w:sz w:val="24"/>
        </w:rPr>
        <w:t>]</w:t>
      </w:r>
    </w:p>
    <w:p w:rsidR="003907CC" w:rsidRPr="00785348" w:rsidRDefault="003907CC" w:rsidP="006D3B43">
      <w:pPr>
        <w:pStyle w:val="ListParagraph"/>
        <w:spacing w:after="0" w:line="240" w:lineRule="auto"/>
        <w:ind w:left="0"/>
        <w:jc w:val="center"/>
        <w:rPr>
          <w:rFonts w:ascii="Times New Roman" w:hAnsi="Times New Roman" w:cs="Times New Roman"/>
          <w:b/>
          <w:sz w:val="36"/>
        </w:rPr>
      </w:pPr>
      <w:r w:rsidRPr="00785348">
        <w:rPr>
          <w:rFonts w:ascii="Times New Roman" w:hAnsi="Times New Roman" w:cs="Times New Roman"/>
          <w:b/>
          <w:bCs/>
          <w:sz w:val="24"/>
          <w:szCs w:val="18"/>
        </w:rPr>
        <w:t>Register of Deed of Apartments</w:t>
      </w:r>
    </w:p>
    <w:p w:rsidR="006D3B43" w:rsidRPr="00785348" w:rsidRDefault="006D3B43" w:rsidP="006D3B43">
      <w:pPr>
        <w:pStyle w:val="ListParagraph"/>
        <w:ind w:left="0"/>
        <w:rPr>
          <w:rFonts w:ascii="Times New Roman" w:hAnsi="Times New Roman" w:cs="Times New Roman"/>
          <w:sz w:val="24"/>
        </w:rPr>
      </w:pPr>
      <w:r w:rsidRPr="00785348">
        <w:rPr>
          <w:rFonts w:ascii="Times New Roman" w:hAnsi="Times New Roman" w:cs="Times New Roman"/>
          <w:sz w:val="24"/>
        </w:rPr>
        <w:t>1. Name of Building</w:t>
      </w:r>
    </w:p>
    <w:p w:rsidR="006D3B43" w:rsidRPr="00785348" w:rsidRDefault="00E2164D" w:rsidP="006D3B43">
      <w:pPr>
        <w:pStyle w:val="ListParagraph"/>
        <w:ind w:left="0"/>
        <w:rPr>
          <w:rFonts w:ascii="Times New Roman" w:hAnsi="Times New Roman" w:cs="Times New Roman"/>
          <w:sz w:val="24"/>
        </w:rPr>
      </w:pPr>
      <w:r>
        <w:rPr>
          <w:rFonts w:ascii="Times New Roman" w:hAnsi="Times New Roman" w:cs="Times New Roman"/>
          <w:sz w:val="24"/>
        </w:rPr>
        <w:t xml:space="preserve">2. Street/Road Name </w:t>
      </w:r>
      <w:r w:rsidR="006D3B43" w:rsidRPr="00785348">
        <w:rPr>
          <w:rFonts w:ascii="Times New Roman" w:hAnsi="Times New Roman" w:cs="Times New Roman"/>
          <w:sz w:val="24"/>
        </w:rPr>
        <w:t>where the building is situated.</w:t>
      </w:r>
    </w:p>
    <w:p w:rsidR="00E2164D" w:rsidRDefault="006D3B43" w:rsidP="006D3B43">
      <w:pPr>
        <w:pStyle w:val="ListParagraph"/>
        <w:ind w:left="284" w:hanging="284"/>
        <w:rPr>
          <w:rFonts w:ascii="Times New Roman" w:hAnsi="Times New Roman" w:cs="Times New Roman"/>
          <w:sz w:val="24"/>
        </w:rPr>
      </w:pPr>
      <w:r w:rsidRPr="00785348">
        <w:rPr>
          <w:rFonts w:ascii="Times New Roman" w:hAnsi="Times New Roman" w:cs="Times New Roman"/>
          <w:sz w:val="24"/>
        </w:rPr>
        <w:t xml:space="preserve">3. </w:t>
      </w:r>
      <w:r w:rsidR="00E2164D">
        <w:rPr>
          <w:rFonts w:ascii="Times New Roman" w:hAnsi="Times New Roman" w:cs="Times New Roman"/>
          <w:sz w:val="24"/>
        </w:rPr>
        <w:t>Revenue Village…………………………</w:t>
      </w:r>
      <w:proofErr w:type="spellStart"/>
      <w:r w:rsidR="00E2164D">
        <w:rPr>
          <w:rFonts w:ascii="Times New Roman" w:hAnsi="Times New Roman" w:cs="Times New Roman"/>
          <w:sz w:val="24"/>
        </w:rPr>
        <w:t>Khasra</w:t>
      </w:r>
      <w:proofErr w:type="spellEnd"/>
      <w:r w:rsidR="00E2164D">
        <w:rPr>
          <w:rFonts w:ascii="Times New Roman" w:hAnsi="Times New Roman" w:cs="Times New Roman"/>
          <w:sz w:val="24"/>
        </w:rPr>
        <w:t xml:space="preserve"> No………….</w:t>
      </w:r>
    </w:p>
    <w:p w:rsidR="006D3B43" w:rsidRPr="00785348" w:rsidRDefault="006D3B43" w:rsidP="006D3B43">
      <w:pPr>
        <w:pStyle w:val="ListParagraph"/>
        <w:ind w:left="0"/>
        <w:rPr>
          <w:rFonts w:ascii="Times New Roman" w:hAnsi="Times New Roman" w:cs="Times New Roman"/>
          <w:sz w:val="24"/>
        </w:rPr>
      </w:pPr>
      <w:r w:rsidRPr="00785348">
        <w:rPr>
          <w:rFonts w:ascii="Times New Roman" w:hAnsi="Times New Roman" w:cs="Times New Roman"/>
          <w:sz w:val="24"/>
        </w:rPr>
        <w:t xml:space="preserve">4. </w:t>
      </w:r>
      <w:r w:rsidR="00E2164D">
        <w:rPr>
          <w:rFonts w:ascii="Times New Roman" w:hAnsi="Times New Roman" w:cs="Times New Roman"/>
          <w:sz w:val="24"/>
        </w:rPr>
        <w:t>No. of Floors</w:t>
      </w:r>
      <w:r w:rsidRPr="00785348">
        <w:rPr>
          <w:rFonts w:ascii="Times New Roman" w:hAnsi="Times New Roman" w:cs="Times New Roman"/>
          <w:sz w:val="24"/>
        </w:rPr>
        <w:t xml:space="preserve"> of the building.</w:t>
      </w:r>
    </w:p>
    <w:p w:rsidR="006D3B43" w:rsidRPr="00785348" w:rsidRDefault="006D3B43" w:rsidP="006D3B43">
      <w:pPr>
        <w:pStyle w:val="ListParagraph"/>
        <w:ind w:left="0"/>
        <w:rPr>
          <w:rFonts w:ascii="Times New Roman" w:hAnsi="Times New Roman" w:cs="Times New Roman"/>
          <w:sz w:val="24"/>
        </w:rPr>
      </w:pPr>
      <w:r w:rsidRPr="00785348">
        <w:rPr>
          <w:rFonts w:ascii="Times New Roman" w:hAnsi="Times New Roman" w:cs="Times New Roman"/>
          <w:sz w:val="24"/>
        </w:rPr>
        <w:t>5. Apartment number shown in the plans.</w:t>
      </w:r>
    </w:p>
    <w:p w:rsidR="006D3B43" w:rsidRPr="00785348" w:rsidRDefault="006D3B43" w:rsidP="006D3B43">
      <w:pPr>
        <w:pStyle w:val="ListParagraph"/>
        <w:ind w:left="0"/>
        <w:rPr>
          <w:rFonts w:ascii="Times New Roman" w:hAnsi="Times New Roman" w:cs="Times New Roman"/>
          <w:sz w:val="24"/>
        </w:rPr>
      </w:pPr>
      <w:r w:rsidRPr="00785348">
        <w:rPr>
          <w:rFonts w:ascii="Times New Roman" w:hAnsi="Times New Roman" w:cs="Times New Roman"/>
          <w:sz w:val="24"/>
        </w:rPr>
        <w:t xml:space="preserve">6. </w:t>
      </w:r>
      <w:r w:rsidRPr="00E2164D">
        <w:rPr>
          <w:rFonts w:ascii="Times New Roman" w:hAnsi="Times New Roman" w:cs="Times New Roman"/>
          <w:b/>
          <w:sz w:val="24"/>
        </w:rPr>
        <w:t>Floor area</w:t>
      </w:r>
      <w:r w:rsidRPr="00785348">
        <w:rPr>
          <w:rFonts w:ascii="Times New Roman" w:hAnsi="Times New Roman" w:cs="Times New Roman"/>
          <w:sz w:val="24"/>
        </w:rPr>
        <w:t xml:space="preserve"> of the apartment.</w:t>
      </w:r>
    </w:p>
    <w:p w:rsidR="006D3B43" w:rsidRPr="00785348" w:rsidRDefault="006D3B43" w:rsidP="006D3B43">
      <w:pPr>
        <w:pStyle w:val="ListParagraph"/>
        <w:spacing w:after="0" w:line="240" w:lineRule="auto"/>
        <w:ind w:left="0"/>
        <w:rPr>
          <w:rFonts w:ascii="Times New Roman" w:hAnsi="Times New Roman" w:cs="Times New Roman"/>
          <w:sz w:val="24"/>
        </w:rPr>
      </w:pPr>
      <w:r w:rsidRPr="00785348">
        <w:rPr>
          <w:rFonts w:ascii="Times New Roman" w:hAnsi="Times New Roman" w:cs="Times New Roman"/>
          <w:sz w:val="24"/>
        </w:rPr>
        <w:t xml:space="preserve">7. District and Tehsil in which the Deed of </w:t>
      </w:r>
      <w:r w:rsidR="00E2164D">
        <w:rPr>
          <w:rFonts w:ascii="Times New Roman" w:hAnsi="Times New Roman" w:cs="Times New Roman"/>
          <w:sz w:val="24"/>
        </w:rPr>
        <w:t>transfer</w:t>
      </w:r>
      <w:r w:rsidRPr="00785348">
        <w:rPr>
          <w:rFonts w:ascii="Times New Roman" w:hAnsi="Times New Roman" w:cs="Times New Roman"/>
          <w:sz w:val="24"/>
        </w:rPr>
        <w:t xml:space="preserve"> of the Apartment is registered.</w:t>
      </w:r>
    </w:p>
    <w:p w:rsidR="00B93DB0" w:rsidRPr="00785348" w:rsidRDefault="00B93DB0" w:rsidP="006D3B43">
      <w:pPr>
        <w:pStyle w:val="ListParagraph"/>
        <w:spacing w:after="0" w:line="240" w:lineRule="auto"/>
        <w:ind w:left="0"/>
        <w:rPr>
          <w:rFonts w:ascii="Times New Roman" w:hAnsi="Times New Roman" w:cs="Times New Roman"/>
          <w:sz w:val="24"/>
        </w:rPr>
      </w:pPr>
    </w:p>
    <w:tbl>
      <w:tblPr>
        <w:tblStyle w:val="TableGrid"/>
        <w:tblW w:w="5120" w:type="pct"/>
        <w:tblLayout w:type="fixed"/>
        <w:tblLook w:val="04A0" w:firstRow="1" w:lastRow="0" w:firstColumn="1" w:lastColumn="0" w:noHBand="0" w:noVBand="1"/>
      </w:tblPr>
      <w:tblGrid>
        <w:gridCol w:w="660"/>
        <w:gridCol w:w="1021"/>
        <w:gridCol w:w="1062"/>
        <w:gridCol w:w="1060"/>
        <w:gridCol w:w="1091"/>
        <w:gridCol w:w="1112"/>
        <w:gridCol w:w="1021"/>
        <w:gridCol w:w="962"/>
        <w:gridCol w:w="1243"/>
      </w:tblGrid>
      <w:tr w:rsidR="007C6426" w:rsidRPr="00E2164D" w:rsidTr="00432B37">
        <w:tc>
          <w:tcPr>
            <w:tcW w:w="358" w:type="pct"/>
            <w:hideMark/>
          </w:tcPr>
          <w:p w:rsidR="00B93DB0" w:rsidRPr="00E2164D" w:rsidRDefault="00E2164D" w:rsidP="00E2164D">
            <w:pPr>
              <w:spacing w:before="27" w:after="27"/>
              <w:rPr>
                <w:rFonts w:ascii="Times New Roman" w:eastAsia="Times New Roman" w:hAnsi="Times New Roman" w:cs="Times New Roman"/>
                <w:b/>
                <w:color w:val="000000" w:themeColor="text1"/>
                <w:sz w:val="18"/>
                <w:szCs w:val="20"/>
              </w:rPr>
            </w:pPr>
            <w:proofErr w:type="spellStart"/>
            <w:r>
              <w:rPr>
                <w:rFonts w:ascii="Times New Roman" w:eastAsia="Times New Roman" w:hAnsi="Times New Roman" w:cs="Times New Roman"/>
                <w:b/>
                <w:color w:val="000000" w:themeColor="text1"/>
                <w:sz w:val="18"/>
                <w:szCs w:val="20"/>
              </w:rPr>
              <w:t>S.</w:t>
            </w:r>
            <w:r w:rsidR="00B93DB0" w:rsidRPr="00E2164D">
              <w:rPr>
                <w:rFonts w:ascii="Times New Roman" w:eastAsia="Times New Roman" w:hAnsi="Times New Roman" w:cs="Times New Roman"/>
                <w:b/>
                <w:color w:val="000000" w:themeColor="text1"/>
                <w:sz w:val="18"/>
                <w:szCs w:val="20"/>
              </w:rPr>
              <w:t>No</w:t>
            </w:r>
            <w:proofErr w:type="spellEnd"/>
            <w:r w:rsidR="00B93DB0" w:rsidRPr="00E2164D">
              <w:rPr>
                <w:rFonts w:ascii="Times New Roman" w:eastAsia="Times New Roman" w:hAnsi="Times New Roman" w:cs="Times New Roman"/>
                <w:b/>
                <w:color w:val="000000" w:themeColor="text1"/>
                <w:sz w:val="18"/>
                <w:szCs w:val="20"/>
              </w:rPr>
              <w:t>.</w:t>
            </w:r>
          </w:p>
        </w:tc>
        <w:tc>
          <w:tcPr>
            <w:tcW w:w="553" w:type="pct"/>
            <w:hideMark/>
          </w:tcPr>
          <w:p w:rsidR="00B93DB0" w:rsidRPr="00E2164D" w:rsidRDefault="00B93DB0" w:rsidP="00E2164D">
            <w:pPr>
              <w:spacing w:before="27" w:after="27"/>
              <w:rPr>
                <w:rFonts w:ascii="Times New Roman" w:eastAsia="Times New Roman" w:hAnsi="Times New Roman" w:cs="Times New Roman"/>
                <w:b/>
                <w:color w:val="000000" w:themeColor="text1"/>
                <w:sz w:val="18"/>
                <w:szCs w:val="20"/>
              </w:rPr>
            </w:pPr>
            <w:r w:rsidRPr="00E2164D">
              <w:rPr>
                <w:rFonts w:ascii="Times New Roman" w:eastAsia="Times New Roman" w:hAnsi="Times New Roman" w:cs="Times New Roman"/>
                <w:b/>
                <w:color w:val="000000" w:themeColor="text1"/>
                <w:sz w:val="18"/>
                <w:szCs w:val="20"/>
              </w:rPr>
              <w:t>Name of apartment owner</w:t>
            </w:r>
          </w:p>
        </w:tc>
        <w:tc>
          <w:tcPr>
            <w:tcW w:w="575" w:type="pct"/>
            <w:hideMark/>
          </w:tcPr>
          <w:p w:rsidR="00B93DB0" w:rsidRPr="00E2164D" w:rsidRDefault="00B93DB0" w:rsidP="00E2164D">
            <w:pPr>
              <w:spacing w:before="27" w:after="27"/>
              <w:rPr>
                <w:rFonts w:ascii="Times New Roman" w:eastAsia="Times New Roman" w:hAnsi="Times New Roman" w:cs="Times New Roman"/>
                <w:b/>
                <w:color w:val="000000" w:themeColor="text1"/>
                <w:sz w:val="18"/>
                <w:szCs w:val="20"/>
              </w:rPr>
            </w:pPr>
            <w:r w:rsidRPr="00E2164D">
              <w:rPr>
                <w:rFonts w:ascii="Times New Roman" w:eastAsia="Times New Roman" w:hAnsi="Times New Roman" w:cs="Times New Roman"/>
                <w:b/>
                <w:color w:val="000000" w:themeColor="text1"/>
                <w:sz w:val="18"/>
                <w:szCs w:val="20"/>
              </w:rPr>
              <w:t>Address of Apartment Owner</w:t>
            </w:r>
          </w:p>
        </w:tc>
        <w:tc>
          <w:tcPr>
            <w:tcW w:w="574" w:type="pct"/>
            <w:hideMark/>
          </w:tcPr>
          <w:p w:rsidR="00B93DB0" w:rsidRPr="00E2164D" w:rsidRDefault="00B93DB0" w:rsidP="00E2164D">
            <w:pPr>
              <w:spacing w:before="27" w:after="27"/>
              <w:rPr>
                <w:rFonts w:ascii="Times New Roman" w:eastAsia="Times New Roman" w:hAnsi="Times New Roman" w:cs="Times New Roman"/>
                <w:b/>
                <w:color w:val="000000" w:themeColor="text1"/>
                <w:sz w:val="18"/>
                <w:szCs w:val="20"/>
              </w:rPr>
            </w:pPr>
            <w:r w:rsidRPr="00E2164D">
              <w:rPr>
                <w:rFonts w:ascii="Times New Roman" w:eastAsia="Times New Roman" w:hAnsi="Times New Roman" w:cs="Times New Roman"/>
                <w:b/>
                <w:color w:val="000000" w:themeColor="text1"/>
                <w:sz w:val="18"/>
                <w:szCs w:val="20"/>
              </w:rPr>
              <w:t>Percentage of undivided interest in common areas and facilities</w:t>
            </w:r>
          </w:p>
        </w:tc>
        <w:tc>
          <w:tcPr>
            <w:tcW w:w="591" w:type="pct"/>
            <w:hideMark/>
          </w:tcPr>
          <w:p w:rsidR="00B93DB0" w:rsidRPr="00E2164D" w:rsidRDefault="00B93DB0" w:rsidP="00E2164D">
            <w:pPr>
              <w:spacing w:before="27" w:after="27"/>
              <w:rPr>
                <w:rFonts w:ascii="Times New Roman" w:eastAsia="Times New Roman" w:hAnsi="Times New Roman" w:cs="Times New Roman"/>
                <w:b/>
                <w:color w:val="000000" w:themeColor="text1"/>
                <w:sz w:val="18"/>
                <w:szCs w:val="20"/>
              </w:rPr>
            </w:pPr>
            <w:r w:rsidRPr="00E2164D">
              <w:rPr>
                <w:rFonts w:ascii="Times New Roman" w:eastAsia="Times New Roman" w:hAnsi="Times New Roman" w:cs="Times New Roman"/>
                <w:b/>
                <w:color w:val="000000" w:themeColor="text1"/>
                <w:sz w:val="18"/>
                <w:szCs w:val="20"/>
              </w:rPr>
              <w:t>Date of conveyance of apartment</w:t>
            </w:r>
          </w:p>
        </w:tc>
        <w:tc>
          <w:tcPr>
            <w:tcW w:w="602" w:type="pct"/>
            <w:hideMark/>
          </w:tcPr>
          <w:p w:rsidR="00B93DB0" w:rsidRPr="00E2164D" w:rsidRDefault="00B93DB0" w:rsidP="00C96510">
            <w:pPr>
              <w:spacing w:before="27" w:after="27"/>
              <w:rPr>
                <w:rFonts w:ascii="Times New Roman" w:eastAsia="Times New Roman" w:hAnsi="Times New Roman" w:cs="Times New Roman"/>
                <w:b/>
                <w:color w:val="000000" w:themeColor="text1"/>
                <w:sz w:val="18"/>
                <w:szCs w:val="20"/>
              </w:rPr>
            </w:pPr>
            <w:r w:rsidRPr="00E2164D">
              <w:rPr>
                <w:rFonts w:ascii="Times New Roman" w:eastAsia="Times New Roman" w:hAnsi="Times New Roman" w:cs="Times New Roman"/>
                <w:b/>
                <w:color w:val="000000" w:themeColor="text1"/>
                <w:sz w:val="18"/>
                <w:szCs w:val="20"/>
              </w:rPr>
              <w:t xml:space="preserve">Date of application for registration of deed of </w:t>
            </w:r>
            <w:r w:rsidR="00C96510">
              <w:rPr>
                <w:rFonts w:ascii="Times New Roman" w:eastAsia="Times New Roman" w:hAnsi="Times New Roman" w:cs="Times New Roman"/>
                <w:b/>
                <w:color w:val="000000" w:themeColor="text1"/>
                <w:sz w:val="18"/>
                <w:szCs w:val="20"/>
              </w:rPr>
              <w:t xml:space="preserve">transfer of </w:t>
            </w:r>
            <w:r w:rsidRPr="00E2164D">
              <w:rPr>
                <w:rFonts w:ascii="Times New Roman" w:eastAsia="Times New Roman" w:hAnsi="Times New Roman" w:cs="Times New Roman"/>
                <w:b/>
                <w:color w:val="000000" w:themeColor="text1"/>
                <w:sz w:val="18"/>
                <w:szCs w:val="20"/>
              </w:rPr>
              <w:t>apartment</w:t>
            </w:r>
          </w:p>
        </w:tc>
        <w:tc>
          <w:tcPr>
            <w:tcW w:w="553" w:type="pct"/>
            <w:hideMark/>
          </w:tcPr>
          <w:p w:rsidR="00B93DB0" w:rsidRPr="00E2164D" w:rsidRDefault="00B93DB0" w:rsidP="00E2164D">
            <w:pPr>
              <w:spacing w:before="27" w:after="27"/>
              <w:rPr>
                <w:rFonts w:ascii="Times New Roman" w:eastAsia="Times New Roman" w:hAnsi="Times New Roman" w:cs="Times New Roman"/>
                <w:b/>
                <w:color w:val="000000" w:themeColor="text1"/>
                <w:sz w:val="18"/>
                <w:szCs w:val="20"/>
              </w:rPr>
            </w:pPr>
            <w:r w:rsidRPr="00E2164D">
              <w:rPr>
                <w:rFonts w:ascii="Times New Roman" w:eastAsia="Times New Roman" w:hAnsi="Times New Roman" w:cs="Times New Roman"/>
                <w:b/>
                <w:color w:val="000000" w:themeColor="text1"/>
                <w:sz w:val="18"/>
                <w:szCs w:val="20"/>
              </w:rPr>
              <w:t>Price of apartment settled</w:t>
            </w:r>
          </w:p>
        </w:tc>
        <w:tc>
          <w:tcPr>
            <w:tcW w:w="521" w:type="pct"/>
            <w:hideMark/>
          </w:tcPr>
          <w:p w:rsidR="00B93DB0" w:rsidRPr="00E2164D" w:rsidRDefault="00B93DB0" w:rsidP="00E2164D">
            <w:pPr>
              <w:spacing w:before="27" w:after="27"/>
              <w:rPr>
                <w:rFonts w:ascii="Times New Roman" w:eastAsia="Times New Roman" w:hAnsi="Times New Roman" w:cs="Times New Roman"/>
                <w:b/>
                <w:color w:val="000000" w:themeColor="text1"/>
                <w:sz w:val="18"/>
                <w:szCs w:val="20"/>
              </w:rPr>
            </w:pPr>
            <w:r w:rsidRPr="00E2164D">
              <w:rPr>
                <w:rFonts w:ascii="Times New Roman" w:eastAsia="Times New Roman" w:hAnsi="Times New Roman" w:cs="Times New Roman"/>
                <w:b/>
                <w:color w:val="000000" w:themeColor="text1"/>
                <w:sz w:val="18"/>
                <w:szCs w:val="20"/>
              </w:rPr>
              <w:t>Date of payment of price</w:t>
            </w:r>
          </w:p>
        </w:tc>
        <w:tc>
          <w:tcPr>
            <w:tcW w:w="673" w:type="pct"/>
            <w:hideMark/>
          </w:tcPr>
          <w:p w:rsidR="00B93DB0" w:rsidRPr="00E2164D" w:rsidRDefault="00B93DB0" w:rsidP="00E2164D">
            <w:pPr>
              <w:spacing w:before="27" w:after="27"/>
              <w:rPr>
                <w:rFonts w:ascii="Times New Roman" w:eastAsia="Times New Roman" w:hAnsi="Times New Roman" w:cs="Times New Roman"/>
                <w:b/>
                <w:color w:val="000000" w:themeColor="text1"/>
                <w:sz w:val="18"/>
                <w:szCs w:val="20"/>
              </w:rPr>
            </w:pPr>
            <w:r w:rsidRPr="00E2164D">
              <w:rPr>
                <w:rFonts w:ascii="Times New Roman" w:eastAsia="Times New Roman" w:hAnsi="Times New Roman" w:cs="Times New Roman"/>
                <w:b/>
                <w:color w:val="000000" w:themeColor="text1"/>
                <w:sz w:val="18"/>
                <w:szCs w:val="20"/>
              </w:rPr>
              <w:t xml:space="preserve">Date of registration of deed of </w:t>
            </w:r>
            <w:r w:rsidR="00C96510">
              <w:rPr>
                <w:rFonts w:ascii="Times New Roman" w:eastAsia="Times New Roman" w:hAnsi="Times New Roman" w:cs="Times New Roman"/>
                <w:b/>
                <w:color w:val="000000" w:themeColor="text1"/>
                <w:sz w:val="18"/>
                <w:szCs w:val="20"/>
              </w:rPr>
              <w:t xml:space="preserve">transfer of </w:t>
            </w:r>
            <w:r w:rsidRPr="00E2164D">
              <w:rPr>
                <w:rFonts w:ascii="Times New Roman" w:eastAsia="Times New Roman" w:hAnsi="Times New Roman" w:cs="Times New Roman"/>
                <w:b/>
                <w:color w:val="000000" w:themeColor="text1"/>
                <w:sz w:val="18"/>
                <w:szCs w:val="20"/>
              </w:rPr>
              <w:t>apartment</w:t>
            </w:r>
          </w:p>
        </w:tc>
      </w:tr>
      <w:tr w:rsidR="007C6426" w:rsidRPr="00E2164D" w:rsidTr="00432B37">
        <w:tc>
          <w:tcPr>
            <w:tcW w:w="358"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r w:rsidRPr="00E2164D">
              <w:rPr>
                <w:rFonts w:ascii="Times New Roman" w:eastAsia="Times New Roman" w:hAnsi="Times New Roman" w:cs="Times New Roman"/>
                <w:color w:val="000000" w:themeColor="text1"/>
                <w:sz w:val="20"/>
                <w:szCs w:val="20"/>
              </w:rPr>
              <w:t>1</w:t>
            </w:r>
          </w:p>
        </w:tc>
        <w:tc>
          <w:tcPr>
            <w:tcW w:w="553"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r w:rsidRPr="00E2164D">
              <w:rPr>
                <w:rFonts w:ascii="Times New Roman" w:eastAsia="Times New Roman" w:hAnsi="Times New Roman" w:cs="Times New Roman"/>
                <w:color w:val="000000" w:themeColor="text1"/>
                <w:sz w:val="20"/>
                <w:szCs w:val="20"/>
              </w:rPr>
              <w:t>2</w:t>
            </w:r>
          </w:p>
        </w:tc>
        <w:tc>
          <w:tcPr>
            <w:tcW w:w="575"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r w:rsidRPr="00E2164D">
              <w:rPr>
                <w:rFonts w:ascii="Times New Roman" w:eastAsia="Times New Roman" w:hAnsi="Times New Roman" w:cs="Times New Roman"/>
                <w:color w:val="000000" w:themeColor="text1"/>
                <w:sz w:val="20"/>
                <w:szCs w:val="20"/>
              </w:rPr>
              <w:t>3</w:t>
            </w:r>
          </w:p>
        </w:tc>
        <w:tc>
          <w:tcPr>
            <w:tcW w:w="574"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r w:rsidRPr="00E2164D">
              <w:rPr>
                <w:rFonts w:ascii="Times New Roman" w:eastAsia="Times New Roman" w:hAnsi="Times New Roman" w:cs="Times New Roman"/>
                <w:color w:val="000000" w:themeColor="text1"/>
                <w:sz w:val="20"/>
                <w:szCs w:val="20"/>
              </w:rPr>
              <w:t>4</w:t>
            </w:r>
          </w:p>
        </w:tc>
        <w:tc>
          <w:tcPr>
            <w:tcW w:w="591"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r w:rsidRPr="00E2164D">
              <w:rPr>
                <w:rFonts w:ascii="Times New Roman" w:eastAsia="Times New Roman" w:hAnsi="Times New Roman" w:cs="Times New Roman"/>
                <w:color w:val="000000" w:themeColor="text1"/>
                <w:sz w:val="20"/>
                <w:szCs w:val="20"/>
              </w:rPr>
              <w:t>5</w:t>
            </w:r>
          </w:p>
        </w:tc>
        <w:tc>
          <w:tcPr>
            <w:tcW w:w="602"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r w:rsidRPr="00E2164D">
              <w:rPr>
                <w:rFonts w:ascii="Times New Roman" w:eastAsia="Times New Roman" w:hAnsi="Times New Roman" w:cs="Times New Roman"/>
                <w:color w:val="000000" w:themeColor="text1"/>
                <w:sz w:val="20"/>
                <w:szCs w:val="20"/>
              </w:rPr>
              <w:t>6</w:t>
            </w:r>
          </w:p>
        </w:tc>
        <w:tc>
          <w:tcPr>
            <w:tcW w:w="553"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r w:rsidRPr="00E2164D">
              <w:rPr>
                <w:rFonts w:ascii="Times New Roman" w:eastAsia="Times New Roman" w:hAnsi="Times New Roman" w:cs="Times New Roman"/>
                <w:color w:val="000000" w:themeColor="text1"/>
                <w:sz w:val="20"/>
                <w:szCs w:val="20"/>
              </w:rPr>
              <w:t>7</w:t>
            </w:r>
          </w:p>
        </w:tc>
        <w:tc>
          <w:tcPr>
            <w:tcW w:w="521"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r w:rsidRPr="00E2164D">
              <w:rPr>
                <w:rFonts w:ascii="Times New Roman" w:eastAsia="Times New Roman" w:hAnsi="Times New Roman" w:cs="Times New Roman"/>
                <w:color w:val="000000" w:themeColor="text1"/>
                <w:sz w:val="20"/>
                <w:szCs w:val="20"/>
              </w:rPr>
              <w:t>8</w:t>
            </w:r>
          </w:p>
        </w:tc>
        <w:tc>
          <w:tcPr>
            <w:tcW w:w="673"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r w:rsidRPr="00E2164D">
              <w:rPr>
                <w:rFonts w:ascii="Times New Roman" w:eastAsia="Times New Roman" w:hAnsi="Times New Roman" w:cs="Times New Roman"/>
                <w:color w:val="000000" w:themeColor="text1"/>
                <w:sz w:val="20"/>
                <w:szCs w:val="20"/>
              </w:rPr>
              <w:t>9</w:t>
            </w:r>
          </w:p>
        </w:tc>
      </w:tr>
      <w:tr w:rsidR="007C6426" w:rsidRPr="00E2164D" w:rsidTr="00432B37">
        <w:trPr>
          <w:trHeight w:val="233"/>
        </w:trPr>
        <w:tc>
          <w:tcPr>
            <w:tcW w:w="358"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p>
        </w:tc>
        <w:tc>
          <w:tcPr>
            <w:tcW w:w="553"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p>
        </w:tc>
        <w:tc>
          <w:tcPr>
            <w:tcW w:w="575"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p>
        </w:tc>
        <w:tc>
          <w:tcPr>
            <w:tcW w:w="574"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p>
        </w:tc>
        <w:tc>
          <w:tcPr>
            <w:tcW w:w="591"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p>
        </w:tc>
        <w:tc>
          <w:tcPr>
            <w:tcW w:w="602"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p>
        </w:tc>
        <w:tc>
          <w:tcPr>
            <w:tcW w:w="553"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p>
        </w:tc>
        <w:tc>
          <w:tcPr>
            <w:tcW w:w="521"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p>
        </w:tc>
        <w:tc>
          <w:tcPr>
            <w:tcW w:w="673" w:type="pct"/>
            <w:hideMark/>
          </w:tcPr>
          <w:p w:rsidR="00B93DB0" w:rsidRPr="00E2164D" w:rsidRDefault="00B93DB0" w:rsidP="00E2164D">
            <w:pPr>
              <w:spacing w:before="27" w:after="27"/>
              <w:rPr>
                <w:rFonts w:ascii="Times New Roman" w:eastAsia="Times New Roman" w:hAnsi="Times New Roman" w:cs="Times New Roman"/>
                <w:color w:val="000000" w:themeColor="text1"/>
                <w:sz w:val="20"/>
                <w:szCs w:val="20"/>
              </w:rPr>
            </w:pPr>
          </w:p>
        </w:tc>
      </w:tr>
      <w:tr w:rsidR="006C0431" w:rsidRPr="00E2164D" w:rsidTr="00432B37">
        <w:trPr>
          <w:trHeight w:val="233"/>
        </w:trPr>
        <w:tc>
          <w:tcPr>
            <w:tcW w:w="358" w:type="pct"/>
            <w:hideMark/>
          </w:tcPr>
          <w:p w:rsidR="006C0431" w:rsidRPr="00E2164D" w:rsidRDefault="006C0431" w:rsidP="00E2164D">
            <w:pPr>
              <w:spacing w:before="27" w:after="27"/>
              <w:rPr>
                <w:rFonts w:ascii="Times New Roman" w:eastAsia="Times New Roman" w:hAnsi="Times New Roman" w:cs="Times New Roman"/>
                <w:color w:val="000000" w:themeColor="text1"/>
                <w:sz w:val="20"/>
                <w:szCs w:val="20"/>
              </w:rPr>
            </w:pPr>
          </w:p>
        </w:tc>
        <w:tc>
          <w:tcPr>
            <w:tcW w:w="553" w:type="pct"/>
            <w:hideMark/>
          </w:tcPr>
          <w:p w:rsidR="006C0431" w:rsidRPr="00E2164D" w:rsidRDefault="006C0431" w:rsidP="00E2164D">
            <w:pPr>
              <w:spacing w:before="27" w:after="27"/>
              <w:rPr>
                <w:rFonts w:ascii="Times New Roman" w:eastAsia="Times New Roman" w:hAnsi="Times New Roman" w:cs="Times New Roman"/>
                <w:color w:val="000000" w:themeColor="text1"/>
                <w:sz w:val="20"/>
                <w:szCs w:val="20"/>
              </w:rPr>
            </w:pPr>
          </w:p>
        </w:tc>
        <w:tc>
          <w:tcPr>
            <w:tcW w:w="575" w:type="pct"/>
            <w:hideMark/>
          </w:tcPr>
          <w:p w:rsidR="006C0431" w:rsidRPr="00E2164D" w:rsidRDefault="006C0431" w:rsidP="00E2164D">
            <w:pPr>
              <w:spacing w:before="27" w:after="27"/>
              <w:rPr>
                <w:rFonts w:ascii="Times New Roman" w:eastAsia="Times New Roman" w:hAnsi="Times New Roman" w:cs="Times New Roman"/>
                <w:color w:val="000000" w:themeColor="text1"/>
                <w:sz w:val="20"/>
                <w:szCs w:val="20"/>
              </w:rPr>
            </w:pPr>
          </w:p>
        </w:tc>
        <w:tc>
          <w:tcPr>
            <w:tcW w:w="574" w:type="pct"/>
            <w:hideMark/>
          </w:tcPr>
          <w:p w:rsidR="006C0431" w:rsidRPr="00E2164D" w:rsidRDefault="006C0431" w:rsidP="00E2164D">
            <w:pPr>
              <w:spacing w:before="27" w:after="27"/>
              <w:rPr>
                <w:rFonts w:ascii="Times New Roman" w:eastAsia="Times New Roman" w:hAnsi="Times New Roman" w:cs="Times New Roman"/>
                <w:color w:val="000000" w:themeColor="text1"/>
                <w:sz w:val="20"/>
                <w:szCs w:val="20"/>
              </w:rPr>
            </w:pPr>
          </w:p>
        </w:tc>
        <w:tc>
          <w:tcPr>
            <w:tcW w:w="591" w:type="pct"/>
            <w:hideMark/>
          </w:tcPr>
          <w:p w:rsidR="006C0431" w:rsidRPr="00E2164D" w:rsidRDefault="006C0431" w:rsidP="00E2164D">
            <w:pPr>
              <w:spacing w:before="27" w:after="27"/>
              <w:rPr>
                <w:rFonts w:ascii="Times New Roman" w:eastAsia="Times New Roman" w:hAnsi="Times New Roman" w:cs="Times New Roman"/>
                <w:color w:val="000000" w:themeColor="text1"/>
                <w:sz w:val="20"/>
                <w:szCs w:val="20"/>
              </w:rPr>
            </w:pPr>
          </w:p>
        </w:tc>
        <w:tc>
          <w:tcPr>
            <w:tcW w:w="602" w:type="pct"/>
            <w:hideMark/>
          </w:tcPr>
          <w:p w:rsidR="006C0431" w:rsidRPr="00E2164D" w:rsidRDefault="006C0431" w:rsidP="00E2164D">
            <w:pPr>
              <w:spacing w:before="27" w:after="27"/>
              <w:rPr>
                <w:rFonts w:ascii="Times New Roman" w:eastAsia="Times New Roman" w:hAnsi="Times New Roman" w:cs="Times New Roman"/>
                <w:color w:val="000000" w:themeColor="text1"/>
                <w:sz w:val="20"/>
                <w:szCs w:val="20"/>
              </w:rPr>
            </w:pPr>
          </w:p>
        </w:tc>
        <w:tc>
          <w:tcPr>
            <w:tcW w:w="553" w:type="pct"/>
            <w:hideMark/>
          </w:tcPr>
          <w:p w:rsidR="006C0431" w:rsidRPr="00E2164D" w:rsidRDefault="006C0431" w:rsidP="00E2164D">
            <w:pPr>
              <w:spacing w:before="27" w:after="27"/>
              <w:rPr>
                <w:rFonts w:ascii="Times New Roman" w:eastAsia="Times New Roman" w:hAnsi="Times New Roman" w:cs="Times New Roman"/>
                <w:color w:val="000000" w:themeColor="text1"/>
                <w:sz w:val="20"/>
                <w:szCs w:val="20"/>
              </w:rPr>
            </w:pPr>
          </w:p>
        </w:tc>
        <w:tc>
          <w:tcPr>
            <w:tcW w:w="521" w:type="pct"/>
            <w:hideMark/>
          </w:tcPr>
          <w:p w:rsidR="006C0431" w:rsidRPr="00E2164D" w:rsidRDefault="006C0431" w:rsidP="00E2164D">
            <w:pPr>
              <w:spacing w:before="27" w:after="27"/>
              <w:rPr>
                <w:rFonts w:ascii="Times New Roman" w:eastAsia="Times New Roman" w:hAnsi="Times New Roman" w:cs="Times New Roman"/>
                <w:color w:val="000000" w:themeColor="text1"/>
                <w:sz w:val="20"/>
                <w:szCs w:val="20"/>
              </w:rPr>
            </w:pPr>
          </w:p>
        </w:tc>
        <w:tc>
          <w:tcPr>
            <w:tcW w:w="673" w:type="pct"/>
            <w:hideMark/>
          </w:tcPr>
          <w:p w:rsidR="006C0431" w:rsidRPr="00E2164D" w:rsidRDefault="006C0431" w:rsidP="00E2164D">
            <w:pPr>
              <w:spacing w:before="27" w:after="27"/>
              <w:rPr>
                <w:rFonts w:ascii="Times New Roman" w:eastAsia="Times New Roman" w:hAnsi="Times New Roman" w:cs="Times New Roman"/>
                <w:color w:val="000000" w:themeColor="text1"/>
                <w:sz w:val="20"/>
                <w:szCs w:val="20"/>
              </w:rPr>
            </w:pPr>
          </w:p>
        </w:tc>
      </w:tr>
      <w:tr w:rsidR="00C96510" w:rsidRPr="00E2164D" w:rsidTr="00432B37">
        <w:tc>
          <w:tcPr>
            <w:tcW w:w="358" w:type="pct"/>
            <w:hideMark/>
          </w:tcPr>
          <w:p w:rsidR="00C96510" w:rsidRPr="00E2164D" w:rsidRDefault="00C96510" w:rsidP="00E2164D">
            <w:pPr>
              <w:spacing w:before="27" w:after="27"/>
              <w:rPr>
                <w:rFonts w:ascii="Times New Roman" w:eastAsia="Times New Roman" w:hAnsi="Times New Roman" w:cs="Times New Roman"/>
                <w:color w:val="000000" w:themeColor="text1"/>
                <w:sz w:val="20"/>
                <w:szCs w:val="20"/>
              </w:rPr>
            </w:pPr>
          </w:p>
        </w:tc>
        <w:tc>
          <w:tcPr>
            <w:tcW w:w="553" w:type="pct"/>
            <w:hideMark/>
          </w:tcPr>
          <w:p w:rsidR="00C96510" w:rsidRPr="00E2164D" w:rsidRDefault="00C96510" w:rsidP="00E2164D">
            <w:pPr>
              <w:spacing w:before="27" w:after="27"/>
              <w:rPr>
                <w:rFonts w:ascii="Times New Roman" w:eastAsia="Times New Roman" w:hAnsi="Times New Roman" w:cs="Times New Roman"/>
                <w:color w:val="000000" w:themeColor="text1"/>
                <w:sz w:val="20"/>
                <w:szCs w:val="20"/>
              </w:rPr>
            </w:pPr>
          </w:p>
        </w:tc>
        <w:tc>
          <w:tcPr>
            <w:tcW w:w="575" w:type="pct"/>
            <w:hideMark/>
          </w:tcPr>
          <w:p w:rsidR="00C96510" w:rsidRPr="00E2164D" w:rsidRDefault="00C96510" w:rsidP="00E2164D">
            <w:pPr>
              <w:spacing w:before="27" w:after="27"/>
              <w:rPr>
                <w:rFonts w:ascii="Times New Roman" w:eastAsia="Times New Roman" w:hAnsi="Times New Roman" w:cs="Times New Roman"/>
                <w:color w:val="000000" w:themeColor="text1"/>
                <w:sz w:val="20"/>
                <w:szCs w:val="20"/>
              </w:rPr>
            </w:pPr>
          </w:p>
        </w:tc>
        <w:tc>
          <w:tcPr>
            <w:tcW w:w="574" w:type="pct"/>
            <w:hideMark/>
          </w:tcPr>
          <w:p w:rsidR="00C96510" w:rsidRPr="00E2164D" w:rsidRDefault="00C96510" w:rsidP="00E2164D">
            <w:pPr>
              <w:spacing w:before="27" w:after="27"/>
              <w:rPr>
                <w:rFonts w:ascii="Times New Roman" w:eastAsia="Times New Roman" w:hAnsi="Times New Roman" w:cs="Times New Roman"/>
                <w:color w:val="000000" w:themeColor="text1"/>
                <w:sz w:val="20"/>
                <w:szCs w:val="20"/>
              </w:rPr>
            </w:pPr>
          </w:p>
        </w:tc>
        <w:tc>
          <w:tcPr>
            <w:tcW w:w="591" w:type="pct"/>
            <w:hideMark/>
          </w:tcPr>
          <w:p w:rsidR="00C96510" w:rsidRPr="00E2164D" w:rsidRDefault="00C96510" w:rsidP="00E2164D">
            <w:pPr>
              <w:spacing w:before="27" w:after="27"/>
              <w:rPr>
                <w:rFonts w:ascii="Times New Roman" w:eastAsia="Times New Roman" w:hAnsi="Times New Roman" w:cs="Times New Roman"/>
                <w:color w:val="000000" w:themeColor="text1"/>
                <w:sz w:val="20"/>
                <w:szCs w:val="20"/>
              </w:rPr>
            </w:pPr>
          </w:p>
        </w:tc>
        <w:tc>
          <w:tcPr>
            <w:tcW w:w="602" w:type="pct"/>
            <w:hideMark/>
          </w:tcPr>
          <w:p w:rsidR="00C96510" w:rsidRPr="00E2164D" w:rsidRDefault="00C96510" w:rsidP="00E2164D">
            <w:pPr>
              <w:spacing w:before="27" w:after="27"/>
              <w:rPr>
                <w:rFonts w:ascii="Times New Roman" w:eastAsia="Times New Roman" w:hAnsi="Times New Roman" w:cs="Times New Roman"/>
                <w:color w:val="000000" w:themeColor="text1"/>
                <w:sz w:val="20"/>
                <w:szCs w:val="20"/>
              </w:rPr>
            </w:pPr>
          </w:p>
        </w:tc>
        <w:tc>
          <w:tcPr>
            <w:tcW w:w="553" w:type="pct"/>
            <w:hideMark/>
          </w:tcPr>
          <w:p w:rsidR="00C96510" w:rsidRPr="00E2164D" w:rsidRDefault="00C96510" w:rsidP="00E2164D">
            <w:pPr>
              <w:spacing w:before="27" w:after="27"/>
              <w:rPr>
                <w:rFonts w:ascii="Times New Roman" w:eastAsia="Times New Roman" w:hAnsi="Times New Roman" w:cs="Times New Roman"/>
                <w:color w:val="000000" w:themeColor="text1"/>
                <w:sz w:val="20"/>
                <w:szCs w:val="20"/>
              </w:rPr>
            </w:pPr>
          </w:p>
        </w:tc>
        <w:tc>
          <w:tcPr>
            <w:tcW w:w="521" w:type="pct"/>
            <w:hideMark/>
          </w:tcPr>
          <w:p w:rsidR="00C96510" w:rsidRPr="00E2164D" w:rsidRDefault="00C96510" w:rsidP="00E2164D">
            <w:pPr>
              <w:spacing w:before="27" w:after="27"/>
              <w:rPr>
                <w:rFonts w:ascii="Times New Roman" w:eastAsia="Times New Roman" w:hAnsi="Times New Roman" w:cs="Times New Roman"/>
                <w:color w:val="000000" w:themeColor="text1"/>
                <w:sz w:val="20"/>
                <w:szCs w:val="20"/>
              </w:rPr>
            </w:pPr>
          </w:p>
        </w:tc>
        <w:tc>
          <w:tcPr>
            <w:tcW w:w="673" w:type="pct"/>
            <w:hideMark/>
          </w:tcPr>
          <w:p w:rsidR="00C96510" w:rsidRPr="00E2164D" w:rsidRDefault="00C96510" w:rsidP="00E2164D">
            <w:pPr>
              <w:spacing w:before="27" w:after="27"/>
              <w:rPr>
                <w:rFonts w:ascii="Times New Roman" w:eastAsia="Times New Roman" w:hAnsi="Times New Roman" w:cs="Times New Roman"/>
                <w:color w:val="000000" w:themeColor="text1"/>
                <w:sz w:val="20"/>
                <w:szCs w:val="20"/>
              </w:rPr>
            </w:pPr>
          </w:p>
        </w:tc>
      </w:tr>
    </w:tbl>
    <w:p w:rsidR="006D3B43" w:rsidRPr="00785348" w:rsidRDefault="006D3B43" w:rsidP="006D3B43">
      <w:pPr>
        <w:jc w:val="center"/>
        <w:rPr>
          <w:rFonts w:ascii="Times New Roman" w:hAnsi="Times New Roman" w:cs="Times New Roman"/>
          <w:b/>
          <w:sz w:val="24"/>
        </w:rPr>
      </w:pPr>
    </w:p>
    <w:p w:rsidR="007C6426" w:rsidRPr="00785348" w:rsidRDefault="007C6426">
      <w:pPr>
        <w:rPr>
          <w:rFonts w:ascii="Times New Roman" w:hAnsi="Times New Roman" w:cs="Times New Roman"/>
          <w:b/>
          <w:sz w:val="24"/>
        </w:rPr>
      </w:pPr>
      <w:r w:rsidRPr="00785348">
        <w:rPr>
          <w:rFonts w:ascii="Times New Roman" w:hAnsi="Times New Roman" w:cs="Times New Roman"/>
          <w:b/>
          <w:sz w:val="24"/>
        </w:rPr>
        <w:br w:type="page"/>
      </w:r>
    </w:p>
    <w:p w:rsidR="007C6426" w:rsidRPr="00785348" w:rsidRDefault="00E20745" w:rsidP="007C6426">
      <w:pPr>
        <w:spacing w:after="0"/>
        <w:jc w:val="center"/>
        <w:rPr>
          <w:rFonts w:ascii="Times New Roman" w:hAnsi="Times New Roman" w:cs="Times New Roman"/>
          <w:b/>
          <w:sz w:val="24"/>
        </w:rPr>
      </w:pPr>
      <w:r>
        <w:rPr>
          <w:rFonts w:ascii="Times New Roman" w:hAnsi="Times New Roman" w:cs="Times New Roman"/>
          <w:b/>
          <w:sz w:val="24"/>
        </w:rPr>
        <w:lastRenderedPageBreak/>
        <w:t>FORM E</w:t>
      </w:r>
    </w:p>
    <w:p w:rsidR="007C6426" w:rsidRPr="00785348" w:rsidRDefault="00AA238D" w:rsidP="007C6426">
      <w:pPr>
        <w:pStyle w:val="ListParagraph"/>
        <w:spacing w:after="0" w:line="240" w:lineRule="auto"/>
        <w:ind w:left="0"/>
        <w:jc w:val="center"/>
        <w:rPr>
          <w:rFonts w:ascii="Times New Roman" w:hAnsi="Times New Roman" w:cs="Times New Roman"/>
          <w:b/>
          <w:sz w:val="24"/>
        </w:rPr>
      </w:pPr>
      <w:r>
        <w:rPr>
          <w:rFonts w:ascii="Times New Roman" w:hAnsi="Times New Roman" w:cs="Times New Roman"/>
          <w:b/>
          <w:sz w:val="24"/>
        </w:rPr>
        <w:t>[See rule 5</w:t>
      </w:r>
      <w:r w:rsidR="00374F78" w:rsidRPr="00785348">
        <w:rPr>
          <w:rFonts w:ascii="Times New Roman" w:hAnsi="Times New Roman" w:cs="Times New Roman"/>
          <w:b/>
          <w:sz w:val="24"/>
        </w:rPr>
        <w:t>(2)</w:t>
      </w:r>
      <w:r w:rsidR="007C6426" w:rsidRPr="00785348">
        <w:rPr>
          <w:rFonts w:ascii="Times New Roman" w:hAnsi="Times New Roman" w:cs="Times New Roman"/>
          <w:b/>
          <w:sz w:val="24"/>
        </w:rPr>
        <w:t>]</w:t>
      </w:r>
    </w:p>
    <w:p w:rsidR="006D3B43" w:rsidRPr="00785348" w:rsidRDefault="007C6426" w:rsidP="006D3B43">
      <w:pPr>
        <w:jc w:val="center"/>
        <w:rPr>
          <w:rFonts w:ascii="Times New Roman" w:hAnsi="Times New Roman" w:cs="Times New Roman"/>
          <w:b/>
          <w:bCs/>
          <w:sz w:val="24"/>
          <w:szCs w:val="18"/>
        </w:rPr>
      </w:pPr>
      <w:r w:rsidRPr="00785348">
        <w:rPr>
          <w:rFonts w:ascii="Times New Roman" w:hAnsi="Times New Roman" w:cs="Times New Roman"/>
          <w:b/>
          <w:bCs/>
          <w:sz w:val="24"/>
          <w:szCs w:val="18"/>
        </w:rPr>
        <w:t xml:space="preserve">Index to Register of Deeds of </w:t>
      </w:r>
      <w:r w:rsidR="006D2BB7">
        <w:rPr>
          <w:rFonts w:ascii="Times New Roman" w:hAnsi="Times New Roman" w:cs="Times New Roman"/>
          <w:b/>
          <w:bCs/>
          <w:sz w:val="24"/>
          <w:szCs w:val="18"/>
        </w:rPr>
        <w:t xml:space="preserve">Transfer of </w:t>
      </w:r>
      <w:r w:rsidRPr="00785348">
        <w:rPr>
          <w:rFonts w:ascii="Times New Roman" w:hAnsi="Times New Roman" w:cs="Times New Roman"/>
          <w:b/>
          <w:bCs/>
          <w:sz w:val="24"/>
          <w:szCs w:val="18"/>
        </w:rPr>
        <w:t>Apartments</w:t>
      </w:r>
    </w:p>
    <w:tbl>
      <w:tblPr>
        <w:tblW w:w="5000" w:type="pct"/>
        <w:tblBorders>
          <w:top w:val="outset" w:sz="6" w:space="0" w:color="000000"/>
          <w:left w:val="outset" w:sz="6" w:space="0" w:color="000000"/>
          <w:bottom w:val="outset" w:sz="6" w:space="0" w:color="000000"/>
          <w:right w:val="outset" w:sz="6" w:space="0" w:color="000000"/>
        </w:tblBorders>
        <w:shd w:val="clear" w:color="auto" w:fill="FFFFFF"/>
        <w:tblCellMar>
          <w:top w:w="60" w:type="dxa"/>
          <w:left w:w="60" w:type="dxa"/>
          <w:bottom w:w="60" w:type="dxa"/>
          <w:right w:w="60" w:type="dxa"/>
        </w:tblCellMar>
        <w:tblLook w:val="04A0" w:firstRow="1" w:lastRow="0" w:firstColumn="1" w:lastColumn="0" w:noHBand="0" w:noVBand="1"/>
      </w:tblPr>
      <w:tblGrid>
        <w:gridCol w:w="914"/>
        <w:gridCol w:w="925"/>
        <w:gridCol w:w="926"/>
        <w:gridCol w:w="1201"/>
        <w:gridCol w:w="1259"/>
        <w:gridCol w:w="914"/>
        <w:gridCol w:w="1159"/>
        <w:gridCol w:w="831"/>
        <w:gridCol w:w="881"/>
      </w:tblGrid>
      <w:tr w:rsidR="00374F78" w:rsidRPr="00197EE7" w:rsidTr="00374F78">
        <w:tc>
          <w:tcPr>
            <w:tcW w:w="504"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ind w:left="88"/>
              <w:rPr>
                <w:rFonts w:ascii="Times New Roman" w:eastAsia="Times New Roman" w:hAnsi="Times New Roman" w:cs="Times New Roman"/>
                <w:b/>
                <w:color w:val="000000" w:themeColor="text1"/>
                <w:sz w:val="20"/>
                <w:szCs w:val="15"/>
              </w:rPr>
            </w:pPr>
            <w:r w:rsidRPr="00197EE7">
              <w:rPr>
                <w:rFonts w:ascii="Times New Roman" w:eastAsia="Times New Roman" w:hAnsi="Times New Roman" w:cs="Times New Roman"/>
                <w:b/>
                <w:color w:val="000000" w:themeColor="text1"/>
                <w:sz w:val="20"/>
                <w:szCs w:val="15"/>
              </w:rPr>
              <w:t>Name of  the executing party</w:t>
            </w:r>
          </w:p>
        </w:tc>
        <w:tc>
          <w:tcPr>
            <w:tcW w:w="55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ind w:left="88"/>
              <w:rPr>
                <w:rFonts w:ascii="Times New Roman" w:eastAsia="Times New Roman" w:hAnsi="Times New Roman" w:cs="Times New Roman"/>
                <w:b/>
                <w:color w:val="000000" w:themeColor="text1"/>
                <w:sz w:val="20"/>
                <w:szCs w:val="15"/>
              </w:rPr>
            </w:pPr>
            <w:r w:rsidRPr="00197EE7">
              <w:rPr>
                <w:rFonts w:ascii="Times New Roman" w:eastAsia="Times New Roman" w:hAnsi="Times New Roman" w:cs="Times New Roman"/>
                <w:b/>
                <w:color w:val="000000" w:themeColor="text1"/>
                <w:sz w:val="20"/>
                <w:szCs w:val="15"/>
              </w:rPr>
              <w:t>Place of residence</w:t>
            </w:r>
          </w:p>
        </w:tc>
        <w:tc>
          <w:tcPr>
            <w:tcW w:w="55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ind w:left="88"/>
              <w:rPr>
                <w:rFonts w:ascii="Times New Roman" w:eastAsia="Times New Roman" w:hAnsi="Times New Roman" w:cs="Times New Roman"/>
                <w:b/>
                <w:color w:val="000000" w:themeColor="text1"/>
                <w:sz w:val="20"/>
                <w:szCs w:val="15"/>
              </w:rPr>
            </w:pPr>
            <w:r w:rsidRPr="00197EE7">
              <w:rPr>
                <w:rFonts w:ascii="Times New Roman" w:eastAsia="Times New Roman" w:hAnsi="Times New Roman" w:cs="Times New Roman"/>
                <w:b/>
                <w:color w:val="000000" w:themeColor="text1"/>
                <w:sz w:val="20"/>
                <w:szCs w:val="15"/>
              </w:rPr>
              <w:t>Name of building and its situation</w:t>
            </w:r>
          </w:p>
        </w:tc>
        <w:tc>
          <w:tcPr>
            <w:tcW w:w="707"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ind w:left="88"/>
              <w:rPr>
                <w:rFonts w:ascii="Times New Roman" w:eastAsia="Times New Roman" w:hAnsi="Times New Roman" w:cs="Times New Roman"/>
                <w:b/>
                <w:color w:val="000000" w:themeColor="text1"/>
                <w:sz w:val="20"/>
                <w:szCs w:val="15"/>
              </w:rPr>
            </w:pPr>
            <w:r w:rsidRPr="00197EE7">
              <w:rPr>
                <w:rFonts w:ascii="Times New Roman" w:eastAsia="Times New Roman" w:hAnsi="Times New Roman" w:cs="Times New Roman"/>
                <w:b/>
                <w:color w:val="000000" w:themeColor="text1"/>
                <w:sz w:val="20"/>
                <w:szCs w:val="15"/>
              </w:rPr>
              <w:t>Apartment number, floor of the building and name of the building</w:t>
            </w:r>
          </w:p>
        </w:tc>
        <w:tc>
          <w:tcPr>
            <w:tcW w:w="707"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AF0B8B">
            <w:pPr>
              <w:spacing w:before="20" w:after="20" w:line="240" w:lineRule="auto"/>
              <w:ind w:left="88"/>
              <w:rPr>
                <w:rFonts w:ascii="Times New Roman" w:eastAsia="Times New Roman" w:hAnsi="Times New Roman" w:cs="Times New Roman"/>
                <w:b/>
                <w:color w:val="000000" w:themeColor="text1"/>
                <w:sz w:val="20"/>
                <w:szCs w:val="15"/>
              </w:rPr>
            </w:pPr>
            <w:r w:rsidRPr="00197EE7">
              <w:rPr>
                <w:rFonts w:ascii="Times New Roman" w:eastAsia="Times New Roman" w:hAnsi="Times New Roman" w:cs="Times New Roman"/>
                <w:b/>
                <w:color w:val="000000" w:themeColor="text1"/>
                <w:sz w:val="20"/>
                <w:szCs w:val="15"/>
              </w:rPr>
              <w:t xml:space="preserve">Nature of deed of </w:t>
            </w:r>
            <w:r w:rsidR="00AF0B8B">
              <w:rPr>
                <w:rFonts w:ascii="Times New Roman" w:eastAsia="Times New Roman" w:hAnsi="Times New Roman" w:cs="Times New Roman"/>
                <w:b/>
                <w:color w:val="000000" w:themeColor="text1"/>
                <w:sz w:val="20"/>
                <w:szCs w:val="15"/>
              </w:rPr>
              <w:t xml:space="preserve">Transfer of </w:t>
            </w:r>
            <w:r w:rsidRPr="00197EE7">
              <w:rPr>
                <w:rFonts w:ascii="Times New Roman" w:eastAsia="Times New Roman" w:hAnsi="Times New Roman" w:cs="Times New Roman"/>
                <w:b/>
                <w:color w:val="000000" w:themeColor="text1"/>
                <w:sz w:val="20"/>
                <w:szCs w:val="15"/>
              </w:rPr>
              <w:t>apartment and consideration</w:t>
            </w:r>
          </w:p>
        </w:tc>
        <w:tc>
          <w:tcPr>
            <w:tcW w:w="50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ind w:left="88"/>
              <w:rPr>
                <w:rFonts w:ascii="Times New Roman" w:eastAsia="Times New Roman" w:hAnsi="Times New Roman" w:cs="Times New Roman"/>
                <w:b/>
                <w:color w:val="000000" w:themeColor="text1"/>
                <w:sz w:val="20"/>
                <w:szCs w:val="15"/>
              </w:rPr>
            </w:pPr>
            <w:r w:rsidRPr="00197EE7">
              <w:rPr>
                <w:rFonts w:ascii="Times New Roman" w:eastAsia="Times New Roman" w:hAnsi="Times New Roman" w:cs="Times New Roman"/>
                <w:b/>
                <w:color w:val="000000" w:themeColor="text1"/>
                <w:sz w:val="20"/>
                <w:szCs w:val="15"/>
              </w:rPr>
              <w:t>Date of execution</w:t>
            </w:r>
          </w:p>
        </w:tc>
        <w:tc>
          <w:tcPr>
            <w:tcW w:w="50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ind w:left="88"/>
              <w:rPr>
                <w:rFonts w:ascii="Times New Roman" w:eastAsia="Times New Roman" w:hAnsi="Times New Roman" w:cs="Times New Roman"/>
                <w:b/>
                <w:color w:val="000000" w:themeColor="text1"/>
                <w:sz w:val="20"/>
                <w:szCs w:val="15"/>
              </w:rPr>
            </w:pPr>
            <w:r w:rsidRPr="00197EE7">
              <w:rPr>
                <w:rFonts w:ascii="Times New Roman" w:eastAsia="Times New Roman" w:hAnsi="Times New Roman" w:cs="Times New Roman"/>
                <w:b/>
                <w:color w:val="000000" w:themeColor="text1"/>
                <w:sz w:val="20"/>
                <w:szCs w:val="15"/>
              </w:rPr>
              <w:t>Registration</w:t>
            </w:r>
          </w:p>
        </w:tc>
        <w:tc>
          <w:tcPr>
            <w:tcW w:w="45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ind w:left="88"/>
              <w:rPr>
                <w:rFonts w:ascii="Times New Roman" w:eastAsia="Times New Roman" w:hAnsi="Times New Roman" w:cs="Times New Roman"/>
                <w:b/>
                <w:color w:val="000000" w:themeColor="text1"/>
                <w:sz w:val="20"/>
                <w:szCs w:val="15"/>
              </w:rPr>
            </w:pPr>
            <w:r w:rsidRPr="00197EE7">
              <w:rPr>
                <w:rFonts w:ascii="Times New Roman" w:eastAsia="Times New Roman" w:hAnsi="Times New Roman" w:cs="Times New Roman"/>
                <w:b/>
                <w:color w:val="000000" w:themeColor="text1"/>
                <w:sz w:val="20"/>
                <w:szCs w:val="15"/>
              </w:rPr>
              <w:t>Serial number, volume and page</w:t>
            </w:r>
          </w:p>
        </w:tc>
        <w:tc>
          <w:tcPr>
            <w:tcW w:w="50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ind w:left="88"/>
              <w:rPr>
                <w:rFonts w:ascii="Times New Roman" w:eastAsia="Times New Roman" w:hAnsi="Times New Roman" w:cs="Times New Roman"/>
                <w:b/>
                <w:color w:val="000000" w:themeColor="text1"/>
                <w:sz w:val="20"/>
                <w:szCs w:val="15"/>
              </w:rPr>
            </w:pPr>
            <w:r w:rsidRPr="00197EE7">
              <w:rPr>
                <w:rFonts w:ascii="Times New Roman" w:eastAsia="Times New Roman" w:hAnsi="Times New Roman" w:cs="Times New Roman"/>
                <w:b/>
                <w:color w:val="000000" w:themeColor="text1"/>
                <w:sz w:val="20"/>
                <w:szCs w:val="15"/>
              </w:rPr>
              <w:t>Remarks</w:t>
            </w:r>
          </w:p>
        </w:tc>
      </w:tr>
      <w:tr w:rsidR="00374F78" w:rsidRPr="00197EE7" w:rsidTr="00374F78">
        <w:tc>
          <w:tcPr>
            <w:tcW w:w="504"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4E7DC8">
            <w:pPr>
              <w:spacing w:before="20" w:after="20" w:line="240" w:lineRule="auto"/>
              <w:jc w:val="center"/>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t>1</w:t>
            </w:r>
          </w:p>
        </w:tc>
        <w:tc>
          <w:tcPr>
            <w:tcW w:w="55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4E7DC8">
            <w:pPr>
              <w:spacing w:before="20" w:after="20" w:line="240" w:lineRule="auto"/>
              <w:jc w:val="center"/>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t>2</w:t>
            </w:r>
          </w:p>
        </w:tc>
        <w:tc>
          <w:tcPr>
            <w:tcW w:w="55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4E7DC8">
            <w:pPr>
              <w:spacing w:before="20" w:after="20" w:line="240" w:lineRule="auto"/>
              <w:jc w:val="center"/>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t>3</w:t>
            </w:r>
          </w:p>
        </w:tc>
        <w:tc>
          <w:tcPr>
            <w:tcW w:w="707"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4E7DC8">
            <w:pPr>
              <w:spacing w:before="20" w:after="20" w:line="240" w:lineRule="auto"/>
              <w:jc w:val="center"/>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t>4</w:t>
            </w:r>
          </w:p>
        </w:tc>
        <w:tc>
          <w:tcPr>
            <w:tcW w:w="707"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4E7DC8">
            <w:pPr>
              <w:spacing w:before="20" w:after="20" w:line="240" w:lineRule="auto"/>
              <w:jc w:val="center"/>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t>5</w:t>
            </w:r>
          </w:p>
        </w:tc>
        <w:tc>
          <w:tcPr>
            <w:tcW w:w="50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4E7DC8">
            <w:pPr>
              <w:spacing w:before="20" w:after="20" w:line="240" w:lineRule="auto"/>
              <w:jc w:val="center"/>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t>6</w:t>
            </w:r>
          </w:p>
        </w:tc>
        <w:tc>
          <w:tcPr>
            <w:tcW w:w="50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4E7DC8">
            <w:pPr>
              <w:spacing w:before="20" w:after="20" w:line="240" w:lineRule="auto"/>
              <w:jc w:val="center"/>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t>7</w:t>
            </w:r>
          </w:p>
        </w:tc>
        <w:tc>
          <w:tcPr>
            <w:tcW w:w="45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4E7DC8">
            <w:pPr>
              <w:spacing w:before="20" w:after="20" w:line="240" w:lineRule="auto"/>
              <w:jc w:val="center"/>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t>8</w:t>
            </w:r>
          </w:p>
        </w:tc>
        <w:tc>
          <w:tcPr>
            <w:tcW w:w="50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4E7DC8">
            <w:pPr>
              <w:spacing w:before="20" w:after="20" w:line="240" w:lineRule="auto"/>
              <w:jc w:val="center"/>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t>9</w:t>
            </w:r>
          </w:p>
        </w:tc>
      </w:tr>
      <w:tr w:rsidR="00374F78" w:rsidRPr="00197EE7" w:rsidTr="00374F78">
        <w:tc>
          <w:tcPr>
            <w:tcW w:w="504"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br/>
            </w:r>
          </w:p>
        </w:tc>
        <w:tc>
          <w:tcPr>
            <w:tcW w:w="55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br/>
            </w:r>
          </w:p>
        </w:tc>
        <w:tc>
          <w:tcPr>
            <w:tcW w:w="55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br/>
            </w:r>
          </w:p>
        </w:tc>
        <w:tc>
          <w:tcPr>
            <w:tcW w:w="707"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br/>
            </w:r>
          </w:p>
        </w:tc>
        <w:tc>
          <w:tcPr>
            <w:tcW w:w="707"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br/>
            </w:r>
          </w:p>
        </w:tc>
        <w:tc>
          <w:tcPr>
            <w:tcW w:w="50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br/>
            </w:r>
          </w:p>
        </w:tc>
        <w:tc>
          <w:tcPr>
            <w:tcW w:w="50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br/>
            </w:r>
          </w:p>
        </w:tc>
        <w:tc>
          <w:tcPr>
            <w:tcW w:w="45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rPr>
                <w:rFonts w:ascii="Times New Roman" w:eastAsia="Times New Roman" w:hAnsi="Times New Roman" w:cs="Times New Roman"/>
                <w:color w:val="000000" w:themeColor="text1"/>
                <w:szCs w:val="15"/>
              </w:rPr>
            </w:pPr>
            <w:r w:rsidRPr="00197EE7">
              <w:rPr>
                <w:rFonts w:ascii="Times New Roman" w:eastAsia="Times New Roman" w:hAnsi="Times New Roman" w:cs="Times New Roman"/>
                <w:color w:val="000000" w:themeColor="text1"/>
                <w:szCs w:val="15"/>
              </w:rPr>
              <w:br/>
            </w:r>
          </w:p>
        </w:tc>
        <w:tc>
          <w:tcPr>
            <w:tcW w:w="505" w:type="pct"/>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0" w:type="dxa"/>
            </w:tcMar>
            <w:hideMark/>
          </w:tcPr>
          <w:p w:rsidR="00374F78" w:rsidRPr="00197EE7" w:rsidRDefault="00374F78" w:rsidP="00374F78">
            <w:pPr>
              <w:spacing w:before="20" w:after="20" w:line="240" w:lineRule="auto"/>
              <w:rPr>
                <w:rFonts w:ascii="Times New Roman" w:eastAsia="Times New Roman" w:hAnsi="Times New Roman" w:cs="Times New Roman"/>
                <w:color w:val="000000" w:themeColor="text1"/>
                <w:szCs w:val="15"/>
              </w:rPr>
            </w:pPr>
          </w:p>
        </w:tc>
      </w:tr>
    </w:tbl>
    <w:p w:rsidR="00374F78" w:rsidRPr="00785348" w:rsidRDefault="00374F78" w:rsidP="006D3B43">
      <w:pPr>
        <w:jc w:val="center"/>
        <w:rPr>
          <w:rFonts w:ascii="Times New Roman" w:hAnsi="Times New Roman" w:cs="Times New Roman"/>
          <w:b/>
          <w:sz w:val="24"/>
        </w:rPr>
      </w:pPr>
    </w:p>
    <w:p w:rsidR="006D3B43" w:rsidRPr="00785348" w:rsidRDefault="006D3B43" w:rsidP="006D3B43">
      <w:pPr>
        <w:jc w:val="center"/>
        <w:rPr>
          <w:rFonts w:ascii="Times New Roman" w:hAnsi="Times New Roman" w:cs="Times New Roman"/>
          <w:b/>
          <w:sz w:val="24"/>
        </w:rPr>
      </w:pPr>
    </w:p>
    <w:p w:rsidR="006D3B43" w:rsidRPr="00785348" w:rsidRDefault="006D3B43" w:rsidP="006D3B43">
      <w:pPr>
        <w:jc w:val="center"/>
        <w:rPr>
          <w:rFonts w:ascii="Times New Roman" w:hAnsi="Times New Roman" w:cs="Times New Roman"/>
          <w:b/>
          <w:sz w:val="24"/>
        </w:rPr>
      </w:pPr>
    </w:p>
    <w:p w:rsidR="00D6067C" w:rsidRPr="00785348" w:rsidRDefault="00D6067C">
      <w:pPr>
        <w:rPr>
          <w:rFonts w:ascii="Times New Roman" w:hAnsi="Times New Roman" w:cs="Times New Roman"/>
          <w:b/>
          <w:sz w:val="24"/>
        </w:rPr>
      </w:pPr>
      <w:r w:rsidRPr="00785348">
        <w:rPr>
          <w:rFonts w:ascii="Times New Roman" w:hAnsi="Times New Roman" w:cs="Times New Roman"/>
          <w:b/>
          <w:sz w:val="24"/>
        </w:rPr>
        <w:br w:type="page"/>
      </w:r>
    </w:p>
    <w:p w:rsidR="0011689E" w:rsidRPr="005C4F90" w:rsidRDefault="00283BA3" w:rsidP="005C4F90">
      <w:pPr>
        <w:spacing w:after="0" w:line="240" w:lineRule="auto"/>
        <w:jc w:val="center"/>
        <w:rPr>
          <w:rFonts w:ascii="Times New Roman" w:hAnsi="Times New Roman" w:cs="Times New Roman"/>
          <w:b/>
          <w:sz w:val="24"/>
        </w:rPr>
      </w:pPr>
      <w:r w:rsidRPr="005C4F90">
        <w:rPr>
          <w:rFonts w:ascii="Times New Roman" w:hAnsi="Times New Roman" w:cs="Times New Roman"/>
          <w:b/>
          <w:sz w:val="24"/>
        </w:rPr>
        <w:lastRenderedPageBreak/>
        <w:t xml:space="preserve">FORM </w:t>
      </w:r>
      <w:r w:rsidR="00BE2D88">
        <w:rPr>
          <w:rFonts w:ascii="Times New Roman" w:hAnsi="Times New Roman" w:cs="Times New Roman"/>
          <w:b/>
          <w:sz w:val="24"/>
        </w:rPr>
        <w:t>F</w:t>
      </w:r>
    </w:p>
    <w:p w:rsidR="0011689E" w:rsidRPr="00785348" w:rsidRDefault="0011689E" w:rsidP="00AC565A">
      <w:pPr>
        <w:spacing w:after="0" w:line="240" w:lineRule="auto"/>
        <w:jc w:val="center"/>
        <w:rPr>
          <w:rFonts w:ascii="Times New Roman" w:hAnsi="Times New Roman" w:cs="Times New Roman"/>
          <w:b/>
          <w:sz w:val="24"/>
        </w:rPr>
      </w:pPr>
      <w:r w:rsidRPr="00785348">
        <w:rPr>
          <w:rFonts w:ascii="Times New Roman" w:hAnsi="Times New Roman" w:cs="Times New Roman"/>
          <w:b/>
          <w:sz w:val="24"/>
        </w:rPr>
        <w:t xml:space="preserve">(Appeal </w:t>
      </w:r>
      <w:r w:rsidR="00AC565A" w:rsidRPr="00785348">
        <w:rPr>
          <w:rFonts w:ascii="Times New Roman" w:hAnsi="Times New Roman" w:cs="Times New Roman"/>
          <w:b/>
          <w:sz w:val="24"/>
        </w:rPr>
        <w:t>to</w:t>
      </w:r>
      <w:r w:rsidRPr="00785348">
        <w:rPr>
          <w:rFonts w:ascii="Times New Roman" w:hAnsi="Times New Roman" w:cs="Times New Roman"/>
          <w:b/>
          <w:sz w:val="24"/>
        </w:rPr>
        <w:t xml:space="preserve"> Appellate </w:t>
      </w:r>
      <w:r w:rsidR="00AC565A" w:rsidRPr="00785348">
        <w:rPr>
          <w:rFonts w:ascii="Times New Roman" w:hAnsi="Times New Roman" w:cs="Times New Roman"/>
          <w:b/>
          <w:sz w:val="24"/>
        </w:rPr>
        <w:t>Authority under section 26 of</w:t>
      </w:r>
      <w:r w:rsidRPr="00785348">
        <w:rPr>
          <w:rFonts w:ascii="Times New Roman" w:hAnsi="Times New Roman" w:cs="Times New Roman"/>
          <w:b/>
          <w:sz w:val="24"/>
        </w:rPr>
        <w:t xml:space="preserve"> the Rajasthan Apartment </w:t>
      </w:r>
      <w:proofErr w:type="gramStart"/>
      <w:r w:rsidRPr="00785348">
        <w:rPr>
          <w:rFonts w:ascii="Times New Roman" w:hAnsi="Times New Roman" w:cs="Times New Roman"/>
          <w:b/>
          <w:sz w:val="24"/>
        </w:rPr>
        <w:t>ownership</w:t>
      </w:r>
      <w:proofErr w:type="gramEnd"/>
      <w:r w:rsidRPr="00785348">
        <w:rPr>
          <w:rFonts w:ascii="Times New Roman" w:hAnsi="Times New Roman" w:cs="Times New Roman"/>
          <w:b/>
          <w:sz w:val="24"/>
        </w:rPr>
        <w:t xml:space="preserve"> Act, 2015)</w:t>
      </w:r>
    </w:p>
    <w:p w:rsidR="0011689E" w:rsidRPr="00785348" w:rsidRDefault="0011689E" w:rsidP="00AC565A">
      <w:pPr>
        <w:pStyle w:val="ListParagraph"/>
        <w:spacing w:after="0" w:line="240" w:lineRule="auto"/>
        <w:ind w:left="0"/>
        <w:jc w:val="center"/>
        <w:rPr>
          <w:rFonts w:ascii="Times New Roman" w:hAnsi="Times New Roman" w:cs="Times New Roman"/>
          <w:b/>
          <w:sz w:val="24"/>
        </w:rPr>
      </w:pPr>
      <w:r w:rsidRPr="00785348">
        <w:rPr>
          <w:rFonts w:ascii="Times New Roman" w:hAnsi="Times New Roman" w:cs="Times New Roman"/>
          <w:b/>
          <w:sz w:val="24"/>
        </w:rPr>
        <w:t xml:space="preserve">[See rule </w:t>
      </w:r>
      <w:r w:rsidR="00AC565A" w:rsidRPr="00785348">
        <w:rPr>
          <w:rFonts w:ascii="Times New Roman" w:hAnsi="Times New Roman" w:cs="Times New Roman"/>
          <w:b/>
          <w:sz w:val="24"/>
        </w:rPr>
        <w:t>6</w:t>
      </w:r>
      <w:r w:rsidRPr="00785348">
        <w:rPr>
          <w:rFonts w:ascii="Times New Roman" w:hAnsi="Times New Roman" w:cs="Times New Roman"/>
          <w:b/>
          <w:sz w:val="24"/>
        </w:rPr>
        <w:t>]</w:t>
      </w:r>
    </w:p>
    <w:p w:rsidR="007016B5" w:rsidRPr="00785348" w:rsidRDefault="007016B5" w:rsidP="00AC565A">
      <w:pPr>
        <w:pStyle w:val="ListParagraph"/>
        <w:spacing w:after="0" w:line="240" w:lineRule="auto"/>
        <w:ind w:left="0"/>
        <w:jc w:val="center"/>
        <w:rPr>
          <w:rFonts w:ascii="Times New Roman" w:hAnsi="Times New Roman" w:cs="Times New Roman"/>
          <w:b/>
          <w:sz w:val="24"/>
        </w:rPr>
      </w:pPr>
    </w:p>
    <w:p w:rsidR="007016B5" w:rsidRPr="00785348" w:rsidRDefault="007016B5" w:rsidP="007016B5">
      <w:p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For use of Appellate Authority(s) office: </w:t>
      </w:r>
    </w:p>
    <w:p w:rsidR="007016B5" w:rsidRPr="00785348" w:rsidRDefault="007016B5" w:rsidP="007016B5">
      <w:pPr>
        <w:spacing w:after="0" w:line="240" w:lineRule="auto"/>
        <w:jc w:val="both"/>
        <w:rPr>
          <w:rFonts w:ascii="Times New Roman" w:hAnsi="Times New Roman" w:cs="Times New Roman"/>
          <w:sz w:val="24"/>
        </w:rPr>
      </w:pPr>
    </w:p>
    <w:p w:rsidR="007016B5" w:rsidRPr="00785348" w:rsidRDefault="007016B5" w:rsidP="007016B5">
      <w:p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Date of filing: ______________________ </w:t>
      </w:r>
    </w:p>
    <w:p w:rsidR="007016B5" w:rsidRPr="00785348" w:rsidRDefault="007016B5" w:rsidP="007016B5">
      <w:p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Date of receipt by post: ______________________ </w:t>
      </w:r>
    </w:p>
    <w:p w:rsidR="007016B5" w:rsidRPr="00785348" w:rsidRDefault="007016B5" w:rsidP="007016B5">
      <w:p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Complaint No.: ______________________ </w:t>
      </w:r>
    </w:p>
    <w:p w:rsidR="007016B5" w:rsidRPr="00785348" w:rsidRDefault="007016B5" w:rsidP="007016B5">
      <w:pPr>
        <w:spacing w:after="0" w:line="240" w:lineRule="auto"/>
        <w:jc w:val="both"/>
        <w:rPr>
          <w:rFonts w:ascii="Times New Roman" w:hAnsi="Times New Roman" w:cs="Times New Roman"/>
          <w:sz w:val="24"/>
        </w:rPr>
      </w:pPr>
      <w:r w:rsidRPr="00785348">
        <w:rPr>
          <w:rFonts w:ascii="Times New Roman" w:hAnsi="Times New Roman" w:cs="Times New Roman"/>
          <w:b/>
          <w:color w:val="FF0000"/>
          <w:sz w:val="24"/>
        </w:rPr>
        <w:t>Signature of Registrar:</w:t>
      </w:r>
      <w:r w:rsidRPr="00785348">
        <w:rPr>
          <w:rFonts w:ascii="Times New Roman" w:hAnsi="Times New Roman" w:cs="Times New Roman"/>
          <w:sz w:val="24"/>
        </w:rPr>
        <w:t xml:space="preserve"> ________________________ </w:t>
      </w:r>
    </w:p>
    <w:p w:rsidR="00EB46AE" w:rsidRPr="00785348" w:rsidRDefault="007016B5" w:rsidP="007016B5">
      <w:pPr>
        <w:spacing w:after="0" w:line="240" w:lineRule="auto"/>
        <w:jc w:val="both"/>
        <w:rPr>
          <w:rFonts w:ascii="Times New Roman" w:hAnsi="Times New Roman" w:cs="Times New Roman"/>
          <w:sz w:val="24"/>
        </w:rPr>
      </w:pPr>
      <w:r w:rsidRPr="00785348">
        <w:rPr>
          <w:rFonts w:ascii="Times New Roman" w:hAnsi="Times New Roman" w:cs="Times New Roman"/>
          <w:sz w:val="24"/>
        </w:rPr>
        <w:t>Seal: ________________________</w:t>
      </w:r>
    </w:p>
    <w:p w:rsidR="007016B5" w:rsidRPr="00785348" w:rsidRDefault="007016B5" w:rsidP="007016B5">
      <w:pPr>
        <w:spacing w:after="0" w:line="240" w:lineRule="auto"/>
        <w:jc w:val="both"/>
        <w:rPr>
          <w:rFonts w:ascii="Times New Roman" w:hAnsi="Times New Roman" w:cs="Times New Roman"/>
          <w:sz w:val="24"/>
        </w:rPr>
      </w:pPr>
    </w:p>
    <w:p w:rsidR="00D6067C" w:rsidRPr="00785348" w:rsidRDefault="007016B5" w:rsidP="007016B5">
      <w:pPr>
        <w:spacing w:after="0" w:line="240" w:lineRule="auto"/>
        <w:jc w:val="both"/>
        <w:rPr>
          <w:rFonts w:ascii="Times New Roman" w:hAnsi="Times New Roman" w:cs="Times New Roman"/>
        </w:rPr>
      </w:pPr>
      <w:r w:rsidRPr="00785348">
        <w:rPr>
          <w:rFonts w:ascii="Times New Roman" w:hAnsi="Times New Roman" w:cs="Times New Roman"/>
        </w:rPr>
        <w:t xml:space="preserve">IN THE </w:t>
      </w:r>
      <w:r w:rsidR="00F47A12" w:rsidRPr="00785348">
        <w:rPr>
          <w:rFonts w:ascii="Times New Roman" w:hAnsi="Times New Roman" w:cs="Times New Roman"/>
          <w:sz w:val="24"/>
        </w:rPr>
        <w:t>APPELLATE AUTHORITY</w:t>
      </w:r>
      <w:r w:rsidRPr="00785348">
        <w:rPr>
          <w:rFonts w:ascii="Times New Roman" w:hAnsi="Times New Roman" w:cs="Times New Roman"/>
        </w:rPr>
        <w:t>OFFICE (Name of place) between _______</w:t>
      </w:r>
      <w:r w:rsidR="00567DD1" w:rsidRPr="00785348">
        <w:rPr>
          <w:rFonts w:ascii="Times New Roman" w:hAnsi="Times New Roman" w:cs="Times New Roman"/>
        </w:rPr>
        <w:t xml:space="preserve">_______________ </w:t>
      </w:r>
      <w:r w:rsidR="00D6067C" w:rsidRPr="00785348">
        <w:rPr>
          <w:rFonts w:ascii="Times New Roman" w:hAnsi="Times New Roman" w:cs="Times New Roman"/>
        </w:rPr>
        <w:t>Appellant</w:t>
      </w:r>
      <w:r w:rsidR="00567DD1" w:rsidRPr="00785348">
        <w:rPr>
          <w:rFonts w:ascii="Times New Roman" w:hAnsi="Times New Roman" w:cs="Times New Roman"/>
        </w:rPr>
        <w:t xml:space="preserve">(s) </w:t>
      </w:r>
    </w:p>
    <w:p w:rsidR="006C0431" w:rsidRDefault="00D6067C" w:rsidP="006C0431">
      <w:pPr>
        <w:spacing w:after="0" w:line="240" w:lineRule="auto"/>
        <w:jc w:val="both"/>
        <w:rPr>
          <w:rFonts w:ascii="Times New Roman" w:hAnsi="Times New Roman" w:cs="Times New Roman"/>
        </w:rPr>
      </w:pPr>
      <w:r w:rsidRPr="00785348">
        <w:rPr>
          <w:rFonts w:ascii="Times New Roman" w:hAnsi="Times New Roman" w:cs="Times New Roman"/>
        </w:rPr>
        <w:t>A</w:t>
      </w:r>
      <w:r w:rsidR="007016B5" w:rsidRPr="00785348">
        <w:rPr>
          <w:rFonts w:ascii="Times New Roman" w:hAnsi="Times New Roman" w:cs="Times New Roman"/>
        </w:rPr>
        <w:t>nd</w:t>
      </w:r>
    </w:p>
    <w:p w:rsidR="00D6067C" w:rsidRPr="00785348" w:rsidRDefault="007016B5" w:rsidP="006C0431">
      <w:pPr>
        <w:spacing w:after="0" w:line="240" w:lineRule="auto"/>
        <w:jc w:val="both"/>
        <w:rPr>
          <w:rFonts w:ascii="Times New Roman" w:hAnsi="Times New Roman" w:cs="Times New Roman"/>
        </w:rPr>
      </w:pPr>
      <w:r w:rsidRPr="00785348">
        <w:rPr>
          <w:rFonts w:ascii="Times New Roman" w:hAnsi="Times New Roman" w:cs="Times New Roman"/>
        </w:rPr>
        <w:t xml:space="preserve">______________________ Respondent(s) </w:t>
      </w:r>
    </w:p>
    <w:p w:rsidR="00D6067C" w:rsidRPr="00785348" w:rsidRDefault="00D6067C" w:rsidP="007016B5">
      <w:pPr>
        <w:spacing w:after="0" w:line="240" w:lineRule="auto"/>
        <w:jc w:val="both"/>
        <w:rPr>
          <w:rFonts w:ascii="Times New Roman" w:hAnsi="Times New Roman" w:cs="Times New Roman"/>
        </w:rPr>
      </w:pPr>
    </w:p>
    <w:p w:rsidR="007016B5" w:rsidRPr="00785348" w:rsidRDefault="00D6067C" w:rsidP="007016B5">
      <w:pPr>
        <w:spacing w:after="0" w:line="240" w:lineRule="auto"/>
        <w:jc w:val="both"/>
        <w:rPr>
          <w:rFonts w:ascii="Times New Roman" w:hAnsi="Times New Roman" w:cs="Times New Roman"/>
        </w:rPr>
      </w:pPr>
      <w:r w:rsidRPr="00785348">
        <w:rPr>
          <w:rFonts w:ascii="Times New Roman" w:hAnsi="Times New Roman" w:cs="Times New Roman"/>
        </w:rPr>
        <w:t>Details of Appeal</w:t>
      </w:r>
      <w:r w:rsidR="007016B5" w:rsidRPr="00785348">
        <w:rPr>
          <w:rFonts w:ascii="Times New Roman" w:hAnsi="Times New Roman" w:cs="Times New Roman"/>
        </w:rPr>
        <w:t>:</w:t>
      </w:r>
    </w:p>
    <w:p w:rsidR="00665ABD" w:rsidRPr="00785348" w:rsidRDefault="00665ABD" w:rsidP="00032AE1">
      <w:pPr>
        <w:pStyle w:val="ListParagraph"/>
        <w:numPr>
          <w:ilvl w:val="0"/>
          <w:numId w:val="5"/>
        </w:numPr>
        <w:spacing w:after="0" w:line="240" w:lineRule="auto"/>
        <w:jc w:val="both"/>
        <w:rPr>
          <w:rFonts w:ascii="Times New Roman" w:hAnsi="Times New Roman" w:cs="Times New Roman"/>
          <w:sz w:val="24"/>
        </w:rPr>
      </w:pPr>
      <w:r w:rsidRPr="00785348">
        <w:rPr>
          <w:rFonts w:ascii="Times New Roman" w:hAnsi="Times New Roman" w:cs="Times New Roman"/>
        </w:rPr>
        <w:t xml:space="preserve">Particulars of the </w:t>
      </w:r>
      <w:r w:rsidR="00BF5A51" w:rsidRPr="00785348">
        <w:rPr>
          <w:rFonts w:ascii="Times New Roman" w:hAnsi="Times New Roman" w:cs="Times New Roman"/>
        </w:rPr>
        <w:t>Appellant</w:t>
      </w:r>
      <w:r w:rsidRPr="00785348">
        <w:rPr>
          <w:rFonts w:ascii="Times New Roman" w:hAnsi="Times New Roman" w:cs="Times New Roman"/>
        </w:rPr>
        <w:t xml:space="preserve">(s): </w:t>
      </w:r>
    </w:p>
    <w:p w:rsidR="00665ABD" w:rsidRPr="00785348" w:rsidRDefault="00665ABD" w:rsidP="00032AE1">
      <w:pPr>
        <w:pStyle w:val="ListParagraph"/>
        <w:numPr>
          <w:ilvl w:val="0"/>
          <w:numId w:val="6"/>
        </w:numPr>
        <w:spacing w:after="0" w:line="240" w:lineRule="auto"/>
        <w:jc w:val="both"/>
        <w:rPr>
          <w:rFonts w:ascii="Times New Roman" w:hAnsi="Times New Roman" w:cs="Times New Roman"/>
        </w:rPr>
      </w:pPr>
      <w:r w:rsidRPr="00785348">
        <w:rPr>
          <w:rFonts w:ascii="Times New Roman" w:hAnsi="Times New Roman" w:cs="Times New Roman"/>
        </w:rPr>
        <w:t xml:space="preserve">Name of the </w:t>
      </w:r>
      <w:r w:rsidR="00BF5A51" w:rsidRPr="00785348">
        <w:rPr>
          <w:rFonts w:ascii="Times New Roman" w:hAnsi="Times New Roman" w:cs="Times New Roman"/>
        </w:rPr>
        <w:t>Appellant</w:t>
      </w:r>
      <w:r w:rsidRPr="00785348">
        <w:rPr>
          <w:rFonts w:ascii="Times New Roman" w:hAnsi="Times New Roman" w:cs="Times New Roman"/>
        </w:rPr>
        <w:t xml:space="preserve">: </w:t>
      </w:r>
    </w:p>
    <w:p w:rsidR="00665ABD" w:rsidRPr="00785348" w:rsidRDefault="00665ABD" w:rsidP="00032AE1">
      <w:pPr>
        <w:pStyle w:val="ListParagraph"/>
        <w:numPr>
          <w:ilvl w:val="0"/>
          <w:numId w:val="6"/>
        </w:numPr>
        <w:spacing w:after="0" w:line="240" w:lineRule="auto"/>
        <w:jc w:val="both"/>
        <w:rPr>
          <w:rFonts w:ascii="Times New Roman" w:hAnsi="Times New Roman" w:cs="Times New Roman"/>
          <w:sz w:val="24"/>
        </w:rPr>
      </w:pPr>
      <w:r w:rsidRPr="00785348">
        <w:rPr>
          <w:rFonts w:ascii="Times New Roman" w:hAnsi="Times New Roman" w:cs="Times New Roman"/>
        </w:rPr>
        <w:t xml:space="preserve">Address of the existing office / residence of the </w:t>
      </w:r>
      <w:r w:rsidR="00BF5A51" w:rsidRPr="00785348">
        <w:rPr>
          <w:rFonts w:ascii="Times New Roman" w:hAnsi="Times New Roman" w:cs="Times New Roman"/>
        </w:rPr>
        <w:t>Appellant</w:t>
      </w:r>
      <w:r w:rsidRPr="00785348">
        <w:rPr>
          <w:rFonts w:ascii="Times New Roman" w:hAnsi="Times New Roman" w:cs="Times New Roman"/>
        </w:rPr>
        <w:t xml:space="preserve">: </w:t>
      </w:r>
    </w:p>
    <w:p w:rsidR="00765625" w:rsidRPr="00785348" w:rsidRDefault="00665ABD" w:rsidP="00032AE1">
      <w:pPr>
        <w:pStyle w:val="ListParagraph"/>
        <w:numPr>
          <w:ilvl w:val="0"/>
          <w:numId w:val="6"/>
        </w:numPr>
        <w:spacing w:after="0" w:line="240" w:lineRule="auto"/>
        <w:jc w:val="both"/>
        <w:rPr>
          <w:rFonts w:ascii="Times New Roman" w:hAnsi="Times New Roman" w:cs="Times New Roman"/>
          <w:sz w:val="24"/>
        </w:rPr>
      </w:pPr>
      <w:r w:rsidRPr="00785348">
        <w:rPr>
          <w:rFonts w:ascii="Times New Roman" w:hAnsi="Times New Roman" w:cs="Times New Roman"/>
        </w:rPr>
        <w:t>Address for service of all notices:</w:t>
      </w:r>
    </w:p>
    <w:p w:rsidR="003363BD" w:rsidRPr="006C0431" w:rsidRDefault="00665ABD" w:rsidP="006C0431">
      <w:pPr>
        <w:pStyle w:val="ListParagraph"/>
        <w:numPr>
          <w:ilvl w:val="0"/>
          <w:numId w:val="6"/>
        </w:numPr>
        <w:spacing w:after="0" w:line="240" w:lineRule="auto"/>
        <w:jc w:val="both"/>
        <w:rPr>
          <w:rFonts w:ascii="Times New Roman" w:hAnsi="Times New Roman" w:cs="Times New Roman"/>
          <w:sz w:val="24"/>
        </w:rPr>
      </w:pPr>
      <w:r w:rsidRPr="00785348">
        <w:rPr>
          <w:rFonts w:ascii="Times New Roman" w:hAnsi="Times New Roman" w:cs="Times New Roman"/>
        </w:rPr>
        <w:t>Contact Details (Phone/Mobile/E-mail)</w:t>
      </w:r>
    </w:p>
    <w:p w:rsidR="003363BD" w:rsidRPr="00785348" w:rsidRDefault="003363BD" w:rsidP="00032AE1">
      <w:pPr>
        <w:pStyle w:val="ListParagraph"/>
        <w:numPr>
          <w:ilvl w:val="0"/>
          <w:numId w:val="5"/>
        </w:numPr>
        <w:spacing w:after="0" w:line="240" w:lineRule="auto"/>
        <w:jc w:val="both"/>
        <w:rPr>
          <w:rFonts w:ascii="Times New Roman" w:hAnsi="Times New Roman" w:cs="Times New Roman"/>
          <w:sz w:val="24"/>
        </w:rPr>
      </w:pPr>
      <w:r w:rsidRPr="00785348">
        <w:rPr>
          <w:rFonts w:ascii="Times New Roman" w:hAnsi="Times New Roman" w:cs="Times New Roman"/>
        </w:rPr>
        <w:t xml:space="preserve">Particulars of the Respondent(s): </w:t>
      </w:r>
    </w:p>
    <w:p w:rsidR="00871811" w:rsidRPr="00785348" w:rsidRDefault="00871811" w:rsidP="00032AE1">
      <w:pPr>
        <w:pStyle w:val="ListParagraph"/>
        <w:numPr>
          <w:ilvl w:val="0"/>
          <w:numId w:val="7"/>
        </w:numPr>
        <w:spacing w:after="0" w:line="240" w:lineRule="auto"/>
        <w:jc w:val="both"/>
        <w:rPr>
          <w:rFonts w:ascii="Times New Roman" w:hAnsi="Times New Roman" w:cs="Times New Roman"/>
        </w:rPr>
      </w:pPr>
      <w:r w:rsidRPr="00785348">
        <w:rPr>
          <w:rFonts w:ascii="Times New Roman" w:hAnsi="Times New Roman" w:cs="Times New Roman"/>
        </w:rPr>
        <w:t xml:space="preserve">Name of the </w:t>
      </w:r>
      <w:r w:rsidR="00BF5A51" w:rsidRPr="00785348">
        <w:rPr>
          <w:rFonts w:ascii="Times New Roman" w:hAnsi="Times New Roman" w:cs="Times New Roman"/>
        </w:rPr>
        <w:t>Respondent</w:t>
      </w:r>
      <w:r w:rsidRPr="00785348">
        <w:rPr>
          <w:rFonts w:ascii="Times New Roman" w:hAnsi="Times New Roman" w:cs="Times New Roman"/>
        </w:rPr>
        <w:t xml:space="preserve">: </w:t>
      </w:r>
    </w:p>
    <w:p w:rsidR="00871811" w:rsidRPr="00785348" w:rsidRDefault="00871811" w:rsidP="00032AE1">
      <w:pPr>
        <w:pStyle w:val="ListParagraph"/>
        <w:numPr>
          <w:ilvl w:val="0"/>
          <w:numId w:val="7"/>
        </w:numPr>
        <w:spacing w:after="0" w:line="240" w:lineRule="auto"/>
        <w:jc w:val="both"/>
        <w:rPr>
          <w:rFonts w:ascii="Times New Roman" w:hAnsi="Times New Roman" w:cs="Times New Roman"/>
          <w:sz w:val="24"/>
        </w:rPr>
      </w:pPr>
      <w:r w:rsidRPr="00785348">
        <w:rPr>
          <w:rFonts w:ascii="Times New Roman" w:hAnsi="Times New Roman" w:cs="Times New Roman"/>
        </w:rPr>
        <w:t xml:space="preserve">Address of the existing office / residence of the </w:t>
      </w:r>
      <w:r w:rsidR="00BF5A51" w:rsidRPr="00785348">
        <w:rPr>
          <w:rFonts w:ascii="Times New Roman" w:hAnsi="Times New Roman" w:cs="Times New Roman"/>
        </w:rPr>
        <w:t>Respondent</w:t>
      </w:r>
      <w:r w:rsidRPr="00785348">
        <w:rPr>
          <w:rFonts w:ascii="Times New Roman" w:hAnsi="Times New Roman" w:cs="Times New Roman"/>
        </w:rPr>
        <w:t xml:space="preserve">: </w:t>
      </w:r>
    </w:p>
    <w:p w:rsidR="00871811" w:rsidRPr="00785348" w:rsidRDefault="00871811" w:rsidP="00032AE1">
      <w:pPr>
        <w:pStyle w:val="ListParagraph"/>
        <w:numPr>
          <w:ilvl w:val="0"/>
          <w:numId w:val="7"/>
        </w:numPr>
        <w:spacing w:after="0" w:line="240" w:lineRule="auto"/>
        <w:jc w:val="both"/>
        <w:rPr>
          <w:rFonts w:ascii="Times New Roman" w:hAnsi="Times New Roman" w:cs="Times New Roman"/>
          <w:sz w:val="24"/>
        </w:rPr>
      </w:pPr>
      <w:r w:rsidRPr="00785348">
        <w:rPr>
          <w:rFonts w:ascii="Times New Roman" w:hAnsi="Times New Roman" w:cs="Times New Roman"/>
        </w:rPr>
        <w:t>Address for service of all notices:</w:t>
      </w:r>
    </w:p>
    <w:p w:rsidR="00F96CEA" w:rsidRPr="006C0431" w:rsidRDefault="00871811" w:rsidP="00F96CEA">
      <w:pPr>
        <w:pStyle w:val="ListParagraph"/>
        <w:numPr>
          <w:ilvl w:val="0"/>
          <w:numId w:val="7"/>
        </w:numPr>
        <w:spacing w:after="0" w:line="240" w:lineRule="auto"/>
        <w:jc w:val="both"/>
        <w:rPr>
          <w:rFonts w:ascii="Times New Roman" w:hAnsi="Times New Roman" w:cs="Times New Roman"/>
          <w:sz w:val="24"/>
        </w:rPr>
      </w:pPr>
      <w:r w:rsidRPr="00785348">
        <w:rPr>
          <w:rFonts w:ascii="Times New Roman" w:hAnsi="Times New Roman" w:cs="Times New Roman"/>
        </w:rPr>
        <w:t>Contact Details (Phone/Mobile/E-mail)</w:t>
      </w:r>
    </w:p>
    <w:p w:rsidR="00F96CEA" w:rsidRPr="00785348" w:rsidRDefault="00F96CEA" w:rsidP="00032AE1">
      <w:pPr>
        <w:pStyle w:val="ListParagraph"/>
        <w:numPr>
          <w:ilvl w:val="0"/>
          <w:numId w:val="5"/>
        </w:numPr>
        <w:spacing w:after="0" w:line="240" w:lineRule="auto"/>
        <w:jc w:val="both"/>
        <w:rPr>
          <w:rFonts w:ascii="Times New Roman" w:hAnsi="Times New Roman" w:cs="Times New Roman"/>
          <w:sz w:val="24"/>
        </w:rPr>
      </w:pPr>
      <w:proofErr w:type="gramStart"/>
      <w:r w:rsidRPr="00785348">
        <w:rPr>
          <w:rFonts w:ascii="Times New Roman" w:hAnsi="Times New Roman" w:cs="Times New Roman"/>
        </w:rPr>
        <w:t>Jurisdiction  of</w:t>
      </w:r>
      <w:proofErr w:type="gramEnd"/>
      <w:r w:rsidRPr="00785348">
        <w:rPr>
          <w:rFonts w:ascii="Times New Roman" w:hAnsi="Times New Roman" w:cs="Times New Roman"/>
        </w:rPr>
        <w:t xml:space="preserve"> the Appellate Authority</w:t>
      </w:r>
      <w:r w:rsidRPr="00785348">
        <w:rPr>
          <w:rFonts w:ascii="Times New Roman" w:hAnsi="Times New Roman" w:cs="Times New Roman"/>
          <w:sz w:val="24"/>
        </w:rPr>
        <w:t>:</w:t>
      </w:r>
    </w:p>
    <w:p w:rsidR="001720AB" w:rsidRPr="006C0431" w:rsidRDefault="00F96CEA" w:rsidP="006C0431">
      <w:pPr>
        <w:pStyle w:val="ListParagraph"/>
        <w:spacing w:after="0" w:line="240" w:lineRule="auto"/>
        <w:ind w:left="360"/>
        <w:jc w:val="both"/>
        <w:rPr>
          <w:rFonts w:ascii="Times New Roman" w:hAnsi="Times New Roman" w:cs="Times New Roman"/>
          <w:sz w:val="24"/>
        </w:rPr>
      </w:pPr>
      <w:r w:rsidRPr="00785348">
        <w:rPr>
          <w:rFonts w:ascii="Times New Roman" w:hAnsi="Times New Roman" w:cs="Times New Roman"/>
        </w:rPr>
        <w:t xml:space="preserve">The </w:t>
      </w:r>
      <w:r w:rsidR="00921124" w:rsidRPr="00785348">
        <w:rPr>
          <w:rFonts w:ascii="Times New Roman" w:hAnsi="Times New Roman" w:cs="Times New Roman"/>
        </w:rPr>
        <w:t>Appellant</w:t>
      </w:r>
      <w:r w:rsidRPr="00785348">
        <w:rPr>
          <w:rFonts w:ascii="Times New Roman" w:hAnsi="Times New Roman" w:cs="Times New Roman"/>
        </w:rPr>
        <w:t xml:space="preserve"> declares that the subject matter of the claim falls within the jurisdiction of the </w:t>
      </w:r>
      <w:r w:rsidR="00921124" w:rsidRPr="00785348">
        <w:rPr>
          <w:rFonts w:ascii="Times New Roman" w:hAnsi="Times New Roman" w:cs="Times New Roman"/>
          <w:sz w:val="24"/>
        </w:rPr>
        <w:t>Appellate Authority</w:t>
      </w:r>
      <w:r w:rsidR="00570F8F" w:rsidRPr="00785348">
        <w:rPr>
          <w:rFonts w:ascii="Times New Roman" w:hAnsi="Times New Roman" w:cs="Times New Roman"/>
          <w:sz w:val="24"/>
        </w:rPr>
        <w:t>.</w:t>
      </w:r>
    </w:p>
    <w:p w:rsidR="00570F8F" w:rsidRPr="00785348" w:rsidRDefault="001720AB" w:rsidP="00032AE1">
      <w:pPr>
        <w:pStyle w:val="ListParagraph"/>
        <w:numPr>
          <w:ilvl w:val="0"/>
          <w:numId w:val="5"/>
        </w:numPr>
        <w:spacing w:after="0" w:line="240" w:lineRule="auto"/>
        <w:jc w:val="both"/>
        <w:rPr>
          <w:rFonts w:ascii="Times New Roman" w:hAnsi="Times New Roman" w:cs="Times New Roman"/>
        </w:rPr>
      </w:pPr>
      <w:r w:rsidRPr="00785348">
        <w:rPr>
          <w:rFonts w:ascii="Times New Roman" w:hAnsi="Times New Roman" w:cs="Times New Roman"/>
        </w:rPr>
        <w:t xml:space="preserve">Limitation: </w:t>
      </w:r>
    </w:p>
    <w:p w:rsidR="001720AB" w:rsidRPr="00785348" w:rsidRDefault="001720AB" w:rsidP="001720AB">
      <w:pPr>
        <w:pStyle w:val="ListParagraph"/>
        <w:spacing w:after="0" w:line="240" w:lineRule="auto"/>
        <w:ind w:left="360"/>
        <w:jc w:val="both"/>
        <w:rPr>
          <w:rFonts w:ascii="Times New Roman" w:hAnsi="Times New Roman" w:cs="Times New Roman"/>
          <w:sz w:val="24"/>
        </w:rPr>
      </w:pPr>
      <w:r w:rsidRPr="00785348">
        <w:rPr>
          <w:rFonts w:ascii="Times New Roman" w:hAnsi="Times New Roman" w:cs="Times New Roman"/>
        </w:rPr>
        <w:t>The Appellant Declares that the appeal is within the limitation specified in sub-</w:t>
      </w:r>
      <w:proofErr w:type="gramStart"/>
      <w:r w:rsidRPr="00785348">
        <w:rPr>
          <w:rFonts w:ascii="Times New Roman" w:hAnsi="Times New Roman" w:cs="Times New Roman"/>
        </w:rPr>
        <w:t>section(</w:t>
      </w:r>
      <w:proofErr w:type="gramEnd"/>
      <w:r w:rsidRPr="00785348">
        <w:rPr>
          <w:rFonts w:ascii="Times New Roman" w:hAnsi="Times New Roman" w:cs="Times New Roman"/>
        </w:rPr>
        <w:t xml:space="preserve">2)  of Section 26 of the </w:t>
      </w:r>
      <w:r w:rsidRPr="00785348">
        <w:rPr>
          <w:rFonts w:ascii="Times New Roman" w:hAnsi="Times New Roman" w:cs="Times New Roman"/>
          <w:sz w:val="24"/>
        </w:rPr>
        <w:t xml:space="preserve">Rajasthan Apartment Ownership Act, 2015. </w:t>
      </w:r>
    </w:p>
    <w:p w:rsidR="001720AB" w:rsidRPr="00785348" w:rsidRDefault="001720AB" w:rsidP="001720AB">
      <w:pPr>
        <w:pStyle w:val="ListParagraph"/>
        <w:spacing w:after="0" w:line="240" w:lineRule="auto"/>
        <w:ind w:left="360"/>
        <w:jc w:val="both"/>
        <w:rPr>
          <w:rFonts w:ascii="Times New Roman" w:hAnsi="Times New Roman" w:cs="Times New Roman"/>
        </w:rPr>
      </w:pPr>
      <w:r w:rsidRPr="00785348">
        <w:rPr>
          <w:rFonts w:ascii="Times New Roman" w:hAnsi="Times New Roman" w:cs="Times New Roman"/>
          <w:sz w:val="24"/>
        </w:rPr>
        <w:t xml:space="preserve">Or </w:t>
      </w:r>
    </w:p>
    <w:p w:rsidR="001720AB" w:rsidRPr="00785348" w:rsidRDefault="001720AB" w:rsidP="001720AB">
      <w:pPr>
        <w:pStyle w:val="ListParagraph"/>
        <w:spacing w:after="0" w:line="240" w:lineRule="auto"/>
        <w:ind w:left="360"/>
        <w:jc w:val="both"/>
        <w:rPr>
          <w:rFonts w:ascii="Times New Roman" w:hAnsi="Times New Roman" w:cs="Times New Roman"/>
          <w:sz w:val="24"/>
        </w:rPr>
      </w:pPr>
      <w:r w:rsidRPr="00785348">
        <w:rPr>
          <w:rFonts w:ascii="Times New Roman" w:hAnsi="Times New Roman" w:cs="Times New Roman"/>
        </w:rPr>
        <w:t xml:space="preserve">If the appeal is filed after expiry </w:t>
      </w:r>
      <w:proofErr w:type="gramStart"/>
      <w:r w:rsidRPr="00785348">
        <w:rPr>
          <w:rFonts w:ascii="Times New Roman" w:hAnsi="Times New Roman" w:cs="Times New Roman"/>
        </w:rPr>
        <w:t>of  the</w:t>
      </w:r>
      <w:proofErr w:type="gramEnd"/>
      <w:r w:rsidRPr="00785348">
        <w:rPr>
          <w:rFonts w:ascii="Times New Roman" w:hAnsi="Times New Roman" w:cs="Times New Roman"/>
        </w:rPr>
        <w:t xml:space="preserve"> limitation specified in sub-section(2)  of Section 26 of the </w:t>
      </w:r>
      <w:r w:rsidRPr="00785348">
        <w:rPr>
          <w:rFonts w:ascii="Times New Roman" w:hAnsi="Times New Roman" w:cs="Times New Roman"/>
          <w:sz w:val="24"/>
        </w:rPr>
        <w:t>Rajasthan Apartment Ownership Act, 2015;</w:t>
      </w:r>
    </w:p>
    <w:p w:rsidR="00F169B4" w:rsidRPr="006C0431" w:rsidRDefault="001720AB" w:rsidP="006C0431">
      <w:pPr>
        <w:pStyle w:val="ListParagraph"/>
        <w:spacing w:after="0" w:line="240" w:lineRule="auto"/>
        <w:ind w:left="360"/>
        <w:jc w:val="both"/>
        <w:rPr>
          <w:rFonts w:ascii="Times New Roman" w:hAnsi="Times New Roman" w:cs="Times New Roman"/>
          <w:sz w:val="24"/>
        </w:rPr>
      </w:pPr>
      <w:r w:rsidRPr="00785348">
        <w:rPr>
          <w:rFonts w:ascii="Times New Roman" w:hAnsi="Times New Roman" w:cs="Times New Roman"/>
          <w:sz w:val="24"/>
        </w:rPr>
        <w:t>Specify the reasons of the Delay__________</w:t>
      </w:r>
    </w:p>
    <w:p w:rsidR="00F169B4" w:rsidRPr="00785348" w:rsidRDefault="00F169B4" w:rsidP="00032AE1">
      <w:pPr>
        <w:pStyle w:val="ListParagraph"/>
        <w:numPr>
          <w:ilvl w:val="0"/>
          <w:numId w:val="5"/>
        </w:numPr>
        <w:spacing w:after="0" w:line="240" w:lineRule="auto"/>
        <w:jc w:val="both"/>
        <w:rPr>
          <w:rFonts w:ascii="Times New Roman" w:hAnsi="Times New Roman" w:cs="Times New Roman"/>
          <w:sz w:val="24"/>
        </w:rPr>
      </w:pPr>
      <w:r w:rsidRPr="00785348">
        <w:rPr>
          <w:rFonts w:ascii="Times New Roman" w:hAnsi="Times New Roman" w:cs="Times New Roman"/>
          <w:sz w:val="24"/>
        </w:rPr>
        <w:t>Facts of the Case:</w:t>
      </w:r>
    </w:p>
    <w:p w:rsidR="00F169B4" w:rsidRPr="006C0431" w:rsidRDefault="00F169B4" w:rsidP="006C0431">
      <w:pPr>
        <w:pStyle w:val="ListParagraph"/>
        <w:spacing w:after="0" w:line="240" w:lineRule="auto"/>
        <w:ind w:left="360"/>
        <w:jc w:val="both"/>
        <w:rPr>
          <w:rFonts w:ascii="Times New Roman" w:hAnsi="Times New Roman" w:cs="Times New Roman"/>
          <w:sz w:val="24"/>
        </w:rPr>
      </w:pPr>
      <w:r w:rsidRPr="00785348">
        <w:rPr>
          <w:rFonts w:ascii="Times New Roman" w:hAnsi="Times New Roman" w:cs="Times New Roman"/>
          <w:sz w:val="24"/>
        </w:rPr>
        <w:t>[Give a concise statement of facts and grounds for complaint]</w:t>
      </w:r>
    </w:p>
    <w:p w:rsidR="00F169B4" w:rsidRPr="00785348" w:rsidRDefault="00F169B4" w:rsidP="00032AE1">
      <w:pPr>
        <w:pStyle w:val="ListParagraph"/>
        <w:numPr>
          <w:ilvl w:val="0"/>
          <w:numId w:val="5"/>
        </w:numPr>
        <w:spacing w:after="0" w:line="240" w:lineRule="auto"/>
        <w:jc w:val="both"/>
        <w:rPr>
          <w:rFonts w:ascii="Times New Roman" w:hAnsi="Times New Roman" w:cs="Times New Roman"/>
          <w:sz w:val="24"/>
        </w:rPr>
      </w:pPr>
      <w:r w:rsidRPr="00785348">
        <w:rPr>
          <w:rFonts w:ascii="Times New Roman" w:hAnsi="Times New Roman" w:cs="Times New Roman"/>
          <w:sz w:val="24"/>
        </w:rPr>
        <w:t>Relief(s) sought:</w:t>
      </w:r>
    </w:p>
    <w:p w:rsidR="00F169B4" w:rsidRPr="00785348" w:rsidRDefault="00F169B4" w:rsidP="00F169B4">
      <w:pPr>
        <w:pStyle w:val="ListParagraph"/>
        <w:spacing w:after="0" w:line="240" w:lineRule="auto"/>
        <w:ind w:left="360"/>
        <w:jc w:val="both"/>
        <w:rPr>
          <w:rFonts w:ascii="Times New Roman" w:hAnsi="Times New Roman" w:cs="Times New Roman"/>
          <w:sz w:val="24"/>
        </w:rPr>
      </w:pPr>
      <w:r w:rsidRPr="00785348">
        <w:rPr>
          <w:rFonts w:ascii="Times New Roman" w:hAnsi="Times New Roman" w:cs="Times New Roman"/>
          <w:sz w:val="24"/>
        </w:rPr>
        <w:t xml:space="preserve">In view of the facts mentioned in paragraph 4 above, the complainant prays for the following relief(s) _____________________________________________ </w:t>
      </w:r>
    </w:p>
    <w:p w:rsidR="006C0431" w:rsidRPr="006C0431" w:rsidRDefault="00F169B4" w:rsidP="006C0431">
      <w:pPr>
        <w:pStyle w:val="ListParagraph"/>
        <w:pBdr>
          <w:bottom w:val="single" w:sz="12" w:space="1" w:color="auto"/>
        </w:pBdr>
        <w:spacing w:after="0" w:line="240" w:lineRule="auto"/>
        <w:ind w:left="360"/>
        <w:jc w:val="both"/>
        <w:rPr>
          <w:rFonts w:ascii="Times New Roman" w:hAnsi="Times New Roman" w:cs="Times New Roman"/>
          <w:sz w:val="24"/>
        </w:rPr>
      </w:pPr>
      <w:r w:rsidRPr="00785348">
        <w:rPr>
          <w:rFonts w:ascii="Times New Roman" w:hAnsi="Times New Roman" w:cs="Times New Roman"/>
          <w:sz w:val="24"/>
        </w:rPr>
        <w:t>[Specify below the relief(s) claimed explaining the grounds of relief(s) and the legal provisions (if any) relied upon]</w:t>
      </w:r>
    </w:p>
    <w:p w:rsidR="00D8385F" w:rsidRPr="00785348" w:rsidRDefault="00D8385F" w:rsidP="00032AE1">
      <w:pPr>
        <w:pStyle w:val="ListParagraph"/>
        <w:numPr>
          <w:ilvl w:val="0"/>
          <w:numId w:val="5"/>
        </w:numPr>
        <w:spacing w:after="0" w:line="240" w:lineRule="auto"/>
        <w:jc w:val="both"/>
        <w:rPr>
          <w:rFonts w:ascii="Times New Roman" w:hAnsi="Times New Roman" w:cs="Times New Roman"/>
          <w:sz w:val="24"/>
        </w:rPr>
      </w:pPr>
      <w:r w:rsidRPr="00785348">
        <w:rPr>
          <w:rFonts w:ascii="Times New Roman" w:hAnsi="Times New Roman" w:cs="Times New Roman"/>
          <w:sz w:val="24"/>
        </w:rPr>
        <w:t>Interim order, if prayed for:</w:t>
      </w:r>
    </w:p>
    <w:p w:rsidR="0019137E" w:rsidRPr="00785348" w:rsidRDefault="0019137E" w:rsidP="00D8385F">
      <w:pPr>
        <w:pStyle w:val="ListParagraph"/>
        <w:spacing w:after="0" w:line="240" w:lineRule="auto"/>
        <w:ind w:left="360"/>
        <w:jc w:val="both"/>
        <w:rPr>
          <w:rFonts w:ascii="Times New Roman" w:hAnsi="Times New Roman" w:cs="Times New Roman"/>
          <w:sz w:val="24"/>
        </w:rPr>
      </w:pPr>
      <w:r w:rsidRPr="00785348">
        <w:rPr>
          <w:rFonts w:ascii="Times New Roman" w:hAnsi="Times New Roman" w:cs="Times New Roman"/>
          <w:sz w:val="24"/>
        </w:rPr>
        <w:t>Pending final decision on the Appeal the appellant seeks issue of the following interim order:</w:t>
      </w:r>
    </w:p>
    <w:p w:rsidR="00D8385F" w:rsidRPr="00785348" w:rsidRDefault="0019137E" w:rsidP="00D8385F">
      <w:pPr>
        <w:pStyle w:val="ListParagraph"/>
        <w:spacing w:after="0" w:line="240" w:lineRule="auto"/>
        <w:ind w:left="360"/>
        <w:jc w:val="both"/>
        <w:rPr>
          <w:rFonts w:ascii="Times New Roman" w:hAnsi="Times New Roman" w:cs="Times New Roman"/>
          <w:sz w:val="24"/>
        </w:rPr>
      </w:pPr>
      <w:r w:rsidRPr="00785348">
        <w:rPr>
          <w:rFonts w:ascii="Times New Roman" w:hAnsi="Times New Roman" w:cs="Times New Roman"/>
          <w:sz w:val="24"/>
        </w:rPr>
        <w:t>[Give here the nature of the interim order prayed for with reasons]</w:t>
      </w:r>
    </w:p>
    <w:p w:rsidR="008D7958" w:rsidRPr="00785348" w:rsidRDefault="008D7958" w:rsidP="00D8385F">
      <w:pPr>
        <w:pStyle w:val="ListParagraph"/>
        <w:spacing w:after="0" w:line="240" w:lineRule="auto"/>
        <w:ind w:left="360"/>
        <w:jc w:val="both"/>
        <w:rPr>
          <w:rFonts w:ascii="Times New Roman" w:hAnsi="Times New Roman" w:cs="Times New Roman"/>
          <w:sz w:val="24"/>
        </w:rPr>
      </w:pPr>
    </w:p>
    <w:p w:rsidR="008D7958" w:rsidRPr="00785348" w:rsidRDefault="007023EF" w:rsidP="00032AE1">
      <w:pPr>
        <w:pStyle w:val="ListParagraph"/>
        <w:numPr>
          <w:ilvl w:val="0"/>
          <w:numId w:val="5"/>
        </w:numPr>
        <w:spacing w:after="0" w:line="240" w:lineRule="auto"/>
        <w:jc w:val="both"/>
        <w:rPr>
          <w:rFonts w:ascii="Times New Roman" w:hAnsi="Times New Roman" w:cs="Times New Roman"/>
          <w:sz w:val="24"/>
        </w:rPr>
      </w:pPr>
      <w:r w:rsidRPr="00785348">
        <w:rPr>
          <w:rFonts w:ascii="Times New Roman" w:hAnsi="Times New Roman" w:cs="Times New Roman"/>
          <w:sz w:val="24"/>
        </w:rPr>
        <w:lastRenderedPageBreak/>
        <w:t xml:space="preserve">Matter </w:t>
      </w:r>
      <w:r w:rsidR="008D7958" w:rsidRPr="00785348">
        <w:rPr>
          <w:rFonts w:ascii="Times New Roman" w:hAnsi="Times New Roman" w:cs="Times New Roman"/>
          <w:sz w:val="24"/>
        </w:rPr>
        <w:t>not pending with any other court, etc.:</w:t>
      </w:r>
    </w:p>
    <w:p w:rsidR="008D7958" w:rsidRPr="00785348" w:rsidRDefault="006C0431" w:rsidP="008D7958">
      <w:pPr>
        <w:pStyle w:val="ListParagraph"/>
        <w:spacing w:after="0" w:line="240" w:lineRule="auto"/>
        <w:ind w:left="360"/>
        <w:jc w:val="both"/>
        <w:rPr>
          <w:rFonts w:ascii="Times New Roman" w:hAnsi="Times New Roman" w:cs="Times New Roman"/>
          <w:sz w:val="24"/>
        </w:rPr>
      </w:pPr>
      <w:r>
        <w:rPr>
          <w:rFonts w:ascii="Times New Roman" w:hAnsi="Times New Roman" w:cs="Times New Roman"/>
          <w:sz w:val="24"/>
        </w:rPr>
        <w:t xml:space="preserve">The </w:t>
      </w:r>
      <w:r w:rsidRPr="00785348">
        <w:rPr>
          <w:rFonts w:ascii="Times New Roman" w:hAnsi="Times New Roman" w:cs="Times New Roman"/>
          <w:sz w:val="24"/>
        </w:rPr>
        <w:t>appellant</w:t>
      </w:r>
      <w:r w:rsidR="007023EF" w:rsidRPr="00785348">
        <w:rPr>
          <w:rFonts w:ascii="Times New Roman" w:hAnsi="Times New Roman" w:cs="Times New Roman"/>
          <w:sz w:val="24"/>
        </w:rPr>
        <w:t xml:space="preserve"> further declares that the matter regarding which this appeal has been made is not pending before any court of law or any other authority or any other tribunal(s).</w:t>
      </w:r>
    </w:p>
    <w:p w:rsidR="007023EF" w:rsidRPr="00785348" w:rsidRDefault="007023EF" w:rsidP="008D7958">
      <w:pPr>
        <w:pStyle w:val="ListParagraph"/>
        <w:spacing w:after="0" w:line="240" w:lineRule="auto"/>
        <w:ind w:left="360"/>
        <w:jc w:val="both"/>
        <w:rPr>
          <w:rFonts w:ascii="Times New Roman" w:hAnsi="Times New Roman" w:cs="Times New Roman"/>
          <w:sz w:val="24"/>
        </w:rPr>
      </w:pPr>
    </w:p>
    <w:p w:rsidR="007023EF" w:rsidRPr="00785348" w:rsidRDefault="006F37CD" w:rsidP="00032AE1">
      <w:pPr>
        <w:pStyle w:val="ListParagraph"/>
        <w:numPr>
          <w:ilvl w:val="0"/>
          <w:numId w:val="5"/>
        </w:numPr>
        <w:spacing w:after="0" w:line="240" w:lineRule="auto"/>
        <w:jc w:val="both"/>
        <w:rPr>
          <w:rFonts w:ascii="Times New Roman" w:hAnsi="Times New Roman" w:cs="Times New Roman"/>
          <w:sz w:val="24"/>
        </w:rPr>
      </w:pPr>
      <w:r w:rsidRPr="00785348">
        <w:rPr>
          <w:rFonts w:ascii="Times New Roman" w:hAnsi="Times New Roman" w:cs="Times New Roman"/>
          <w:sz w:val="24"/>
        </w:rPr>
        <w:t>Particulars of bank draft in respect of the fee in terms of sub-</w:t>
      </w:r>
      <w:proofErr w:type="gramStart"/>
      <w:r w:rsidR="0013535E" w:rsidRPr="00785348">
        <w:rPr>
          <w:rFonts w:ascii="Times New Roman" w:hAnsi="Times New Roman" w:cs="Times New Roman"/>
          <w:sz w:val="24"/>
        </w:rPr>
        <w:t>rule(</w:t>
      </w:r>
      <w:proofErr w:type="gramEnd"/>
      <w:r w:rsidR="0013535E" w:rsidRPr="00785348">
        <w:rPr>
          <w:rFonts w:ascii="Times New Roman" w:hAnsi="Times New Roman" w:cs="Times New Roman"/>
          <w:sz w:val="24"/>
        </w:rPr>
        <w:t>2</w:t>
      </w:r>
      <w:r w:rsidRPr="00785348">
        <w:rPr>
          <w:rFonts w:ascii="Times New Roman" w:hAnsi="Times New Roman" w:cs="Times New Roman"/>
          <w:sz w:val="24"/>
        </w:rPr>
        <w:t xml:space="preserve">) of </w:t>
      </w:r>
      <w:r w:rsidR="0013535E" w:rsidRPr="00785348">
        <w:rPr>
          <w:rFonts w:ascii="Times New Roman" w:hAnsi="Times New Roman" w:cs="Times New Roman"/>
          <w:sz w:val="24"/>
        </w:rPr>
        <w:t>rule</w:t>
      </w:r>
      <w:r w:rsidRPr="00785348">
        <w:rPr>
          <w:rFonts w:ascii="Times New Roman" w:hAnsi="Times New Roman" w:cs="Times New Roman"/>
          <w:sz w:val="24"/>
        </w:rPr>
        <w:t xml:space="preserve"> 6:</w:t>
      </w:r>
    </w:p>
    <w:p w:rsidR="00B85E18" w:rsidRPr="00785348" w:rsidRDefault="00B85E18" w:rsidP="00032AE1">
      <w:pPr>
        <w:pStyle w:val="ListParagraph"/>
        <w:numPr>
          <w:ilvl w:val="0"/>
          <w:numId w:val="8"/>
        </w:num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Amount </w:t>
      </w:r>
    </w:p>
    <w:p w:rsidR="00B85E18" w:rsidRPr="00785348" w:rsidRDefault="00B85E18" w:rsidP="00032AE1">
      <w:pPr>
        <w:pStyle w:val="ListParagraph"/>
        <w:numPr>
          <w:ilvl w:val="0"/>
          <w:numId w:val="8"/>
        </w:num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Name of the bank on which drawn </w:t>
      </w:r>
    </w:p>
    <w:p w:rsidR="0013535E" w:rsidRPr="00785348" w:rsidRDefault="00B85E18" w:rsidP="00032AE1">
      <w:pPr>
        <w:pStyle w:val="ListParagraph"/>
        <w:numPr>
          <w:ilvl w:val="0"/>
          <w:numId w:val="8"/>
        </w:numPr>
        <w:spacing w:after="0" w:line="240" w:lineRule="auto"/>
        <w:jc w:val="both"/>
        <w:rPr>
          <w:rFonts w:ascii="Times New Roman" w:hAnsi="Times New Roman" w:cs="Times New Roman"/>
          <w:sz w:val="24"/>
        </w:rPr>
      </w:pPr>
      <w:r w:rsidRPr="00785348">
        <w:rPr>
          <w:rFonts w:ascii="Times New Roman" w:hAnsi="Times New Roman" w:cs="Times New Roman"/>
          <w:sz w:val="24"/>
        </w:rPr>
        <w:t>Demand draft number</w:t>
      </w:r>
      <w:r w:rsidR="009D6CAA" w:rsidRPr="00785348">
        <w:rPr>
          <w:rFonts w:ascii="Times New Roman" w:hAnsi="Times New Roman" w:cs="Times New Roman"/>
          <w:sz w:val="24"/>
        </w:rPr>
        <w:t xml:space="preserve">/bankers cheque number </w:t>
      </w:r>
    </w:p>
    <w:p w:rsidR="009D6CAA" w:rsidRPr="00785348" w:rsidRDefault="009D6CAA" w:rsidP="00032AE1">
      <w:pPr>
        <w:pStyle w:val="ListParagraph"/>
        <w:numPr>
          <w:ilvl w:val="0"/>
          <w:numId w:val="8"/>
        </w:num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Details of the online payment </w:t>
      </w:r>
    </w:p>
    <w:p w:rsidR="000B4F76" w:rsidRPr="00785348" w:rsidRDefault="000B4F76" w:rsidP="00032AE1">
      <w:pPr>
        <w:pStyle w:val="ListParagraph"/>
        <w:numPr>
          <w:ilvl w:val="0"/>
          <w:numId w:val="5"/>
        </w:num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List of Enclosures </w:t>
      </w:r>
    </w:p>
    <w:p w:rsidR="004B5392" w:rsidRPr="00785348" w:rsidRDefault="00BF5A89" w:rsidP="00032AE1">
      <w:pPr>
        <w:pStyle w:val="ListParagraph"/>
        <w:numPr>
          <w:ilvl w:val="0"/>
          <w:numId w:val="9"/>
        </w:num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An authenticated copy of the order against which appeal is filed. </w:t>
      </w:r>
    </w:p>
    <w:p w:rsidR="00BF5A89" w:rsidRPr="00785348" w:rsidRDefault="004E6337" w:rsidP="00032AE1">
      <w:pPr>
        <w:pStyle w:val="ListParagraph"/>
        <w:numPr>
          <w:ilvl w:val="0"/>
          <w:numId w:val="9"/>
        </w:num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Copies of the documents </w:t>
      </w:r>
    </w:p>
    <w:p w:rsidR="004E6337" w:rsidRPr="00785348" w:rsidRDefault="004E6337" w:rsidP="00032AE1">
      <w:pPr>
        <w:pStyle w:val="ListParagraph"/>
        <w:numPr>
          <w:ilvl w:val="0"/>
          <w:numId w:val="9"/>
        </w:num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An index of the document </w:t>
      </w:r>
    </w:p>
    <w:p w:rsidR="0031532E" w:rsidRPr="00785348" w:rsidRDefault="0031532E" w:rsidP="0031532E">
      <w:pPr>
        <w:spacing w:after="0" w:line="240" w:lineRule="auto"/>
        <w:jc w:val="both"/>
        <w:rPr>
          <w:rFonts w:ascii="Times New Roman" w:hAnsi="Times New Roman" w:cs="Times New Roman"/>
          <w:sz w:val="24"/>
        </w:rPr>
      </w:pPr>
    </w:p>
    <w:p w:rsidR="0031532E" w:rsidRPr="00785348" w:rsidRDefault="0031532E" w:rsidP="0031532E">
      <w:pPr>
        <w:spacing w:after="0" w:line="240" w:lineRule="auto"/>
        <w:jc w:val="center"/>
        <w:rPr>
          <w:rFonts w:ascii="Times New Roman" w:hAnsi="Times New Roman" w:cs="Times New Roman"/>
          <w:b/>
          <w:sz w:val="24"/>
        </w:rPr>
      </w:pPr>
      <w:r w:rsidRPr="00785348">
        <w:rPr>
          <w:rFonts w:ascii="Times New Roman" w:hAnsi="Times New Roman" w:cs="Times New Roman"/>
          <w:b/>
          <w:sz w:val="24"/>
        </w:rPr>
        <w:t>Verification</w:t>
      </w:r>
    </w:p>
    <w:p w:rsidR="006500BA" w:rsidRPr="00785348" w:rsidRDefault="0031532E" w:rsidP="0031532E">
      <w:p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 I__________ (name in full block letters) son / daughter of ______ the complainant </w:t>
      </w:r>
      <w:proofErr w:type="gramStart"/>
      <w:r w:rsidRPr="00785348">
        <w:rPr>
          <w:rFonts w:ascii="Times New Roman" w:hAnsi="Times New Roman" w:cs="Times New Roman"/>
          <w:sz w:val="24"/>
        </w:rPr>
        <w:t>do</w:t>
      </w:r>
      <w:proofErr w:type="gramEnd"/>
      <w:r w:rsidRPr="00785348">
        <w:rPr>
          <w:rFonts w:ascii="Times New Roman" w:hAnsi="Times New Roman" w:cs="Times New Roman"/>
          <w:sz w:val="24"/>
        </w:rPr>
        <w:t xml:space="preserve"> hereby verify that th</w:t>
      </w:r>
      <w:r w:rsidR="006500BA" w:rsidRPr="00785348">
        <w:rPr>
          <w:rFonts w:ascii="Times New Roman" w:hAnsi="Times New Roman" w:cs="Times New Roman"/>
          <w:sz w:val="24"/>
        </w:rPr>
        <w:t>e contents of paragraphs [1 to 10</w:t>
      </w:r>
      <w:r w:rsidRPr="00785348">
        <w:rPr>
          <w:rFonts w:ascii="Times New Roman" w:hAnsi="Times New Roman" w:cs="Times New Roman"/>
          <w:sz w:val="24"/>
        </w:rPr>
        <w:t xml:space="preserve">] are true to my personal knowledge and belief and that I have not suppressed any material fact(s). </w:t>
      </w:r>
    </w:p>
    <w:p w:rsidR="006500BA" w:rsidRPr="00785348" w:rsidRDefault="006500BA" w:rsidP="0031532E">
      <w:pPr>
        <w:spacing w:after="0" w:line="240" w:lineRule="auto"/>
        <w:jc w:val="both"/>
        <w:rPr>
          <w:rFonts w:ascii="Times New Roman" w:hAnsi="Times New Roman" w:cs="Times New Roman"/>
          <w:sz w:val="24"/>
        </w:rPr>
      </w:pPr>
    </w:p>
    <w:p w:rsidR="006500BA" w:rsidRPr="00785348" w:rsidRDefault="0031532E" w:rsidP="0031532E">
      <w:p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Place: </w:t>
      </w:r>
    </w:p>
    <w:p w:rsidR="006500BA" w:rsidRPr="00785348" w:rsidRDefault="0031532E" w:rsidP="0031532E">
      <w:pPr>
        <w:spacing w:after="0" w:line="240" w:lineRule="auto"/>
        <w:jc w:val="both"/>
        <w:rPr>
          <w:rFonts w:ascii="Times New Roman" w:hAnsi="Times New Roman" w:cs="Times New Roman"/>
          <w:sz w:val="24"/>
        </w:rPr>
      </w:pPr>
      <w:r w:rsidRPr="00785348">
        <w:rPr>
          <w:rFonts w:ascii="Times New Roman" w:hAnsi="Times New Roman" w:cs="Times New Roman"/>
          <w:sz w:val="24"/>
        </w:rPr>
        <w:t xml:space="preserve">Date: </w:t>
      </w:r>
    </w:p>
    <w:p w:rsidR="006500BA" w:rsidRPr="00785348" w:rsidRDefault="006500BA" w:rsidP="0031532E">
      <w:pPr>
        <w:spacing w:after="0" w:line="240" w:lineRule="auto"/>
        <w:jc w:val="both"/>
        <w:rPr>
          <w:rFonts w:ascii="Times New Roman" w:hAnsi="Times New Roman" w:cs="Times New Roman"/>
          <w:sz w:val="24"/>
        </w:rPr>
      </w:pPr>
    </w:p>
    <w:p w:rsidR="0031532E" w:rsidRPr="00785348" w:rsidRDefault="0031532E" w:rsidP="006500BA">
      <w:pPr>
        <w:spacing w:after="0" w:line="240" w:lineRule="auto"/>
        <w:ind w:left="5760"/>
        <w:jc w:val="both"/>
        <w:rPr>
          <w:rFonts w:ascii="Times New Roman" w:hAnsi="Times New Roman" w:cs="Times New Roman"/>
          <w:sz w:val="24"/>
        </w:rPr>
      </w:pPr>
      <w:r w:rsidRPr="00785348">
        <w:rPr>
          <w:rFonts w:ascii="Times New Roman" w:hAnsi="Times New Roman" w:cs="Times New Roman"/>
          <w:sz w:val="24"/>
        </w:rPr>
        <w:t>Signature of the complainant(s)</w:t>
      </w:r>
    </w:p>
    <w:p w:rsidR="00570F8F" w:rsidRPr="00785348" w:rsidRDefault="00570F8F" w:rsidP="00F96CEA">
      <w:pPr>
        <w:pStyle w:val="ListParagraph"/>
        <w:spacing w:after="0" w:line="240" w:lineRule="auto"/>
        <w:ind w:left="360"/>
        <w:jc w:val="both"/>
        <w:rPr>
          <w:rFonts w:ascii="Times New Roman" w:hAnsi="Times New Roman" w:cs="Times New Roman"/>
          <w:sz w:val="24"/>
        </w:rPr>
      </w:pPr>
    </w:p>
    <w:p w:rsidR="00965A18" w:rsidRDefault="00965A18">
      <w:pPr>
        <w:rPr>
          <w:rFonts w:ascii="Times New Roman" w:hAnsi="Times New Roman" w:cs="Times New Roman"/>
          <w:sz w:val="24"/>
        </w:rPr>
      </w:pPr>
      <w:r>
        <w:rPr>
          <w:rFonts w:ascii="Times New Roman" w:hAnsi="Times New Roman" w:cs="Times New Roman"/>
          <w:sz w:val="24"/>
        </w:rPr>
        <w:br w:type="page"/>
      </w:r>
    </w:p>
    <w:p w:rsidR="00965A18" w:rsidRPr="00E2164D" w:rsidRDefault="00965A18" w:rsidP="00965A18">
      <w:pPr>
        <w:spacing w:after="0" w:line="240" w:lineRule="auto"/>
        <w:jc w:val="center"/>
        <w:rPr>
          <w:rFonts w:ascii="Times New Roman" w:hAnsi="Times New Roman" w:cs="Times New Roman"/>
          <w:b/>
          <w:sz w:val="23"/>
          <w:szCs w:val="23"/>
        </w:rPr>
      </w:pPr>
      <w:r w:rsidRPr="00E2164D">
        <w:rPr>
          <w:rFonts w:ascii="Times New Roman" w:hAnsi="Times New Roman" w:cs="Times New Roman"/>
          <w:b/>
          <w:sz w:val="23"/>
          <w:szCs w:val="23"/>
        </w:rPr>
        <w:lastRenderedPageBreak/>
        <w:t>ANNEX 1</w:t>
      </w:r>
      <w:r w:rsidR="00973DFB">
        <w:rPr>
          <w:rFonts w:ascii="Times New Roman" w:hAnsi="Times New Roman" w:cs="Times New Roman"/>
          <w:b/>
          <w:sz w:val="23"/>
          <w:szCs w:val="23"/>
        </w:rPr>
        <w:t xml:space="preserve"> </w:t>
      </w:r>
      <w:r w:rsidR="000B657D">
        <w:rPr>
          <w:rFonts w:ascii="Times New Roman" w:hAnsi="Times New Roman" w:cs="Times New Roman"/>
          <w:b/>
          <w:sz w:val="23"/>
          <w:szCs w:val="23"/>
        </w:rPr>
        <w:t>(To</w:t>
      </w:r>
      <w:r w:rsidR="00973DFB">
        <w:rPr>
          <w:rFonts w:ascii="Times New Roman" w:hAnsi="Times New Roman" w:cs="Times New Roman"/>
          <w:b/>
          <w:sz w:val="23"/>
          <w:szCs w:val="23"/>
        </w:rPr>
        <w:t xml:space="preserve"> be </w:t>
      </w:r>
      <w:r w:rsidR="000B657D">
        <w:rPr>
          <w:rFonts w:ascii="Times New Roman" w:hAnsi="Times New Roman" w:cs="Times New Roman"/>
          <w:b/>
          <w:sz w:val="23"/>
          <w:szCs w:val="23"/>
        </w:rPr>
        <w:t>attached</w:t>
      </w:r>
      <w:r w:rsidR="00973DFB">
        <w:rPr>
          <w:rFonts w:ascii="Times New Roman" w:hAnsi="Times New Roman" w:cs="Times New Roman"/>
          <w:b/>
          <w:sz w:val="23"/>
          <w:szCs w:val="23"/>
        </w:rPr>
        <w:t xml:space="preserve"> with FORM B)</w:t>
      </w:r>
    </w:p>
    <w:p w:rsidR="00965A18" w:rsidRPr="00E072C8" w:rsidRDefault="00965A18" w:rsidP="00965A18">
      <w:pPr>
        <w:pStyle w:val="ListParagraph"/>
        <w:spacing w:after="0" w:line="240" w:lineRule="auto"/>
        <w:ind w:left="360"/>
        <w:jc w:val="center"/>
        <w:rPr>
          <w:rFonts w:ascii="Times New Roman" w:hAnsi="Times New Roman" w:cs="Times New Roman"/>
          <w:b/>
          <w:sz w:val="23"/>
          <w:szCs w:val="23"/>
        </w:rPr>
      </w:pPr>
    </w:p>
    <w:p w:rsidR="00965A18" w:rsidRDefault="00965A18" w:rsidP="00965A18">
      <w:pPr>
        <w:spacing w:after="0" w:line="240" w:lineRule="auto"/>
        <w:jc w:val="both"/>
        <w:rPr>
          <w:rFonts w:ascii="Times New Roman" w:hAnsi="Times New Roman" w:cs="Times New Roman"/>
          <w:b/>
          <w:bCs/>
          <w:sz w:val="23"/>
          <w:szCs w:val="23"/>
        </w:rPr>
      </w:pPr>
      <w:r w:rsidRPr="00E072C8">
        <w:rPr>
          <w:rFonts w:ascii="Times New Roman" w:hAnsi="Times New Roman" w:cs="Times New Roman"/>
          <w:b/>
          <w:bCs/>
          <w:sz w:val="23"/>
          <w:szCs w:val="23"/>
        </w:rPr>
        <w:t>PARTICULARS OF DEED OF TRANSFER OF APARTMENT TO BE MADE BY THE SOLE OWNER OR ALL OWNERS SUBMITTING THE PROPERTY TO THE PROVISIONS OF THE RAJASTHAN APARTMENT OWNERSHIP ACT, 2015 (</w:t>
      </w:r>
      <w:r w:rsidRPr="00E072C8">
        <w:rPr>
          <w:rFonts w:ascii="Times New Roman" w:hAnsi="Times New Roman" w:cs="Times New Roman"/>
          <w:b/>
          <w:sz w:val="24"/>
        </w:rPr>
        <w:t>Rajasthan Act no. XIII of 2015</w:t>
      </w:r>
      <w:r w:rsidRPr="00E072C8">
        <w:rPr>
          <w:rFonts w:ascii="Times New Roman" w:hAnsi="Times New Roman" w:cs="Times New Roman"/>
          <w:b/>
          <w:bCs/>
          <w:sz w:val="23"/>
          <w:szCs w:val="23"/>
        </w:rPr>
        <w:t>)</w:t>
      </w:r>
    </w:p>
    <w:p w:rsidR="00965A18" w:rsidRPr="00E072C8" w:rsidRDefault="00965A18" w:rsidP="00965A18">
      <w:pPr>
        <w:spacing w:after="0" w:line="240" w:lineRule="auto"/>
        <w:rPr>
          <w:rFonts w:ascii="Times New Roman" w:hAnsi="Times New Roman" w:cs="Times New Roman"/>
          <w:b/>
          <w:bCs/>
          <w:sz w:val="23"/>
          <w:szCs w:val="23"/>
        </w:rPr>
      </w:pPr>
    </w:p>
    <w:p w:rsidR="00965A18" w:rsidRPr="00785348" w:rsidRDefault="00965A18" w:rsidP="00965A18">
      <w:pPr>
        <w:pStyle w:val="ListParagraph"/>
        <w:numPr>
          <w:ilvl w:val="0"/>
          <w:numId w:val="33"/>
        </w:numPr>
        <w:spacing w:after="0" w:line="240" w:lineRule="auto"/>
        <w:jc w:val="both"/>
        <w:rPr>
          <w:rFonts w:ascii="Times New Roman" w:hAnsi="Times New Roman" w:cs="Times New Roman"/>
          <w:sz w:val="23"/>
          <w:szCs w:val="23"/>
        </w:rPr>
      </w:pPr>
      <w:r w:rsidRPr="00785348">
        <w:rPr>
          <w:rFonts w:ascii="Times New Roman" w:hAnsi="Times New Roman" w:cs="Times New Roman"/>
          <w:sz w:val="24"/>
          <w:szCs w:val="24"/>
        </w:rPr>
        <w:t xml:space="preserve">The name of the </w:t>
      </w:r>
      <w:proofErr w:type="spellStart"/>
      <w:r w:rsidRPr="00785348">
        <w:rPr>
          <w:rFonts w:ascii="Times New Roman" w:hAnsi="Times New Roman" w:cs="Times New Roman"/>
          <w:sz w:val="24"/>
          <w:szCs w:val="24"/>
        </w:rPr>
        <w:t>allottee</w:t>
      </w:r>
      <w:proofErr w:type="spellEnd"/>
      <w:r w:rsidRPr="00785348">
        <w:rPr>
          <w:rFonts w:ascii="Times New Roman" w:hAnsi="Times New Roman" w:cs="Times New Roman"/>
          <w:sz w:val="24"/>
          <w:szCs w:val="24"/>
        </w:rPr>
        <w:t xml:space="preserve"> or transferee;</w:t>
      </w:r>
    </w:p>
    <w:p w:rsidR="00965A18" w:rsidRPr="00D5617A" w:rsidRDefault="00965A18" w:rsidP="00965A18">
      <w:pPr>
        <w:pStyle w:val="ListParagraph"/>
        <w:numPr>
          <w:ilvl w:val="0"/>
          <w:numId w:val="33"/>
        </w:numPr>
        <w:spacing w:after="0" w:line="240" w:lineRule="auto"/>
        <w:jc w:val="both"/>
        <w:rPr>
          <w:rFonts w:ascii="Times New Roman" w:hAnsi="Times New Roman" w:cs="Times New Roman"/>
          <w:sz w:val="24"/>
          <w:szCs w:val="24"/>
        </w:rPr>
      </w:pPr>
      <w:r w:rsidRPr="00D5617A">
        <w:rPr>
          <w:rFonts w:ascii="Times New Roman" w:hAnsi="Times New Roman" w:cs="Times New Roman"/>
          <w:sz w:val="24"/>
          <w:szCs w:val="24"/>
        </w:rPr>
        <w:t xml:space="preserve">Details of the Land- </w:t>
      </w:r>
    </w:p>
    <w:p w:rsidR="00965A18" w:rsidRDefault="00965A18" w:rsidP="00965A18">
      <w:pPr>
        <w:pStyle w:val="Default"/>
        <w:numPr>
          <w:ilvl w:val="0"/>
          <w:numId w:val="34"/>
        </w:numPr>
        <w:jc w:val="both"/>
        <w:rPr>
          <w:sz w:val="23"/>
          <w:szCs w:val="23"/>
        </w:rPr>
      </w:pPr>
      <w:r w:rsidRPr="00785348">
        <w:rPr>
          <w:sz w:val="23"/>
          <w:szCs w:val="23"/>
        </w:rPr>
        <w:t>Revenue Survey Number</w:t>
      </w:r>
    </w:p>
    <w:p w:rsidR="00965A18" w:rsidRPr="00953FAC" w:rsidRDefault="00965A18" w:rsidP="00965A18">
      <w:pPr>
        <w:pStyle w:val="Default"/>
        <w:numPr>
          <w:ilvl w:val="0"/>
          <w:numId w:val="34"/>
        </w:numPr>
        <w:jc w:val="both"/>
        <w:rPr>
          <w:sz w:val="23"/>
          <w:szCs w:val="23"/>
        </w:rPr>
      </w:pPr>
      <w:r w:rsidRPr="00953FAC">
        <w:rPr>
          <w:sz w:val="23"/>
          <w:szCs w:val="23"/>
        </w:rPr>
        <w:t xml:space="preserve">Plot No. of the Scheme </w:t>
      </w:r>
    </w:p>
    <w:p w:rsidR="00965A18" w:rsidRDefault="00965A18" w:rsidP="00965A18">
      <w:pPr>
        <w:pStyle w:val="Default"/>
        <w:numPr>
          <w:ilvl w:val="0"/>
          <w:numId w:val="34"/>
        </w:numPr>
        <w:jc w:val="both"/>
        <w:rPr>
          <w:sz w:val="23"/>
          <w:szCs w:val="23"/>
        </w:rPr>
      </w:pPr>
      <w:r>
        <w:rPr>
          <w:sz w:val="23"/>
          <w:szCs w:val="23"/>
        </w:rPr>
        <w:t>Road/</w:t>
      </w:r>
      <w:r w:rsidRPr="00316F27">
        <w:rPr>
          <w:sz w:val="23"/>
          <w:szCs w:val="23"/>
        </w:rPr>
        <w:t xml:space="preserve">Street Name </w:t>
      </w:r>
    </w:p>
    <w:p w:rsidR="00965A18" w:rsidRDefault="00965A18" w:rsidP="00965A18">
      <w:pPr>
        <w:pStyle w:val="Default"/>
        <w:numPr>
          <w:ilvl w:val="0"/>
          <w:numId w:val="34"/>
        </w:numPr>
        <w:jc w:val="both"/>
        <w:rPr>
          <w:sz w:val="23"/>
          <w:szCs w:val="23"/>
        </w:rPr>
      </w:pPr>
      <w:r w:rsidRPr="00316F27">
        <w:rPr>
          <w:sz w:val="23"/>
          <w:szCs w:val="23"/>
        </w:rPr>
        <w:t xml:space="preserve">Village Name </w:t>
      </w:r>
    </w:p>
    <w:p w:rsidR="00965A18" w:rsidRPr="00316F27" w:rsidRDefault="00965A18" w:rsidP="00965A18">
      <w:pPr>
        <w:pStyle w:val="Default"/>
        <w:numPr>
          <w:ilvl w:val="0"/>
          <w:numId w:val="34"/>
        </w:numPr>
        <w:jc w:val="both"/>
        <w:rPr>
          <w:sz w:val="23"/>
          <w:szCs w:val="23"/>
        </w:rPr>
      </w:pPr>
      <w:r w:rsidRPr="00316F27">
        <w:rPr>
          <w:sz w:val="23"/>
          <w:szCs w:val="23"/>
        </w:rPr>
        <w:t xml:space="preserve">City Name </w:t>
      </w:r>
    </w:p>
    <w:p w:rsidR="00965A18" w:rsidRPr="00D5617A" w:rsidRDefault="00965A18" w:rsidP="00965A18">
      <w:pPr>
        <w:pStyle w:val="ListParagraph"/>
        <w:numPr>
          <w:ilvl w:val="0"/>
          <w:numId w:val="33"/>
        </w:numPr>
        <w:spacing w:after="0" w:line="240" w:lineRule="auto"/>
        <w:jc w:val="both"/>
        <w:rPr>
          <w:rFonts w:ascii="Times New Roman" w:hAnsi="Times New Roman" w:cs="Times New Roman"/>
          <w:sz w:val="24"/>
          <w:szCs w:val="24"/>
        </w:rPr>
      </w:pPr>
      <w:r w:rsidRPr="00D5617A">
        <w:rPr>
          <w:rFonts w:ascii="Times New Roman" w:hAnsi="Times New Roman" w:cs="Times New Roman"/>
          <w:sz w:val="24"/>
          <w:szCs w:val="24"/>
        </w:rPr>
        <w:t xml:space="preserve">Description of the Boundaries of the Site: Bounded on the </w:t>
      </w:r>
    </w:p>
    <w:p w:rsidR="00965A18" w:rsidRPr="00785348" w:rsidRDefault="00965A18" w:rsidP="00965A18">
      <w:pPr>
        <w:pStyle w:val="Default"/>
        <w:numPr>
          <w:ilvl w:val="0"/>
          <w:numId w:val="35"/>
        </w:numPr>
        <w:jc w:val="both"/>
        <w:rPr>
          <w:sz w:val="23"/>
          <w:szCs w:val="23"/>
        </w:rPr>
      </w:pPr>
      <w:r w:rsidRPr="00785348">
        <w:rPr>
          <w:sz w:val="23"/>
          <w:szCs w:val="23"/>
        </w:rPr>
        <w:t xml:space="preserve">North by </w:t>
      </w:r>
    </w:p>
    <w:p w:rsidR="00965A18" w:rsidRPr="00785348" w:rsidRDefault="00965A18" w:rsidP="00965A18">
      <w:pPr>
        <w:pStyle w:val="Default"/>
        <w:numPr>
          <w:ilvl w:val="0"/>
          <w:numId w:val="35"/>
        </w:numPr>
        <w:jc w:val="both"/>
        <w:rPr>
          <w:sz w:val="23"/>
          <w:szCs w:val="23"/>
        </w:rPr>
      </w:pPr>
      <w:r w:rsidRPr="00785348">
        <w:rPr>
          <w:sz w:val="23"/>
          <w:szCs w:val="23"/>
        </w:rPr>
        <w:t xml:space="preserve">South by </w:t>
      </w:r>
    </w:p>
    <w:p w:rsidR="00965A18" w:rsidRPr="00785348" w:rsidRDefault="00965A18" w:rsidP="00965A18">
      <w:pPr>
        <w:pStyle w:val="Default"/>
        <w:numPr>
          <w:ilvl w:val="0"/>
          <w:numId w:val="35"/>
        </w:numPr>
        <w:jc w:val="both"/>
        <w:rPr>
          <w:sz w:val="23"/>
          <w:szCs w:val="23"/>
        </w:rPr>
      </w:pPr>
      <w:r w:rsidRPr="00785348">
        <w:rPr>
          <w:sz w:val="23"/>
          <w:szCs w:val="23"/>
        </w:rPr>
        <w:t xml:space="preserve">East by </w:t>
      </w:r>
    </w:p>
    <w:p w:rsidR="00965A18" w:rsidRPr="00785348" w:rsidRDefault="00965A18" w:rsidP="00965A18">
      <w:pPr>
        <w:pStyle w:val="Default"/>
        <w:numPr>
          <w:ilvl w:val="0"/>
          <w:numId w:val="35"/>
        </w:numPr>
        <w:jc w:val="both"/>
        <w:rPr>
          <w:sz w:val="23"/>
          <w:szCs w:val="23"/>
        </w:rPr>
      </w:pPr>
      <w:r w:rsidRPr="00785348">
        <w:rPr>
          <w:sz w:val="23"/>
          <w:szCs w:val="23"/>
        </w:rPr>
        <w:t xml:space="preserve">West by </w:t>
      </w:r>
    </w:p>
    <w:p w:rsidR="00965A18" w:rsidRPr="00785348" w:rsidRDefault="00965A18" w:rsidP="00965A18">
      <w:pPr>
        <w:pStyle w:val="ListParagraph"/>
        <w:numPr>
          <w:ilvl w:val="0"/>
          <w:numId w:val="33"/>
        </w:numPr>
        <w:spacing w:after="0" w:line="240" w:lineRule="auto"/>
        <w:jc w:val="both"/>
        <w:rPr>
          <w:sz w:val="23"/>
          <w:szCs w:val="23"/>
        </w:rPr>
      </w:pPr>
      <w:r w:rsidRPr="00D5617A">
        <w:rPr>
          <w:rFonts w:ascii="Times New Roman" w:hAnsi="Times New Roman" w:cs="Times New Roman"/>
          <w:sz w:val="24"/>
          <w:szCs w:val="24"/>
        </w:rPr>
        <w:t xml:space="preserve">Details of Lease-hold or Free-Hold land- </w:t>
      </w:r>
    </w:p>
    <w:p w:rsidR="00965A18" w:rsidRPr="00785348" w:rsidRDefault="00965A18" w:rsidP="00965A18">
      <w:pPr>
        <w:pStyle w:val="Default"/>
        <w:numPr>
          <w:ilvl w:val="0"/>
          <w:numId w:val="36"/>
        </w:numPr>
        <w:jc w:val="both"/>
        <w:rPr>
          <w:sz w:val="23"/>
          <w:szCs w:val="23"/>
        </w:rPr>
      </w:pPr>
      <w:r w:rsidRPr="00785348">
        <w:rPr>
          <w:sz w:val="23"/>
          <w:szCs w:val="23"/>
        </w:rPr>
        <w:t xml:space="preserve">Name of the Lessor </w:t>
      </w:r>
    </w:p>
    <w:p w:rsidR="00965A18" w:rsidRPr="00785348" w:rsidRDefault="00965A18" w:rsidP="00965A18">
      <w:pPr>
        <w:pStyle w:val="Default"/>
        <w:numPr>
          <w:ilvl w:val="0"/>
          <w:numId w:val="36"/>
        </w:numPr>
        <w:jc w:val="both"/>
        <w:rPr>
          <w:sz w:val="23"/>
          <w:szCs w:val="23"/>
        </w:rPr>
      </w:pPr>
      <w:r w:rsidRPr="00785348">
        <w:rPr>
          <w:sz w:val="23"/>
          <w:szCs w:val="23"/>
        </w:rPr>
        <w:t xml:space="preserve">Name of the Lessee </w:t>
      </w:r>
    </w:p>
    <w:p w:rsidR="00965A18" w:rsidRPr="00785348" w:rsidRDefault="00965A18" w:rsidP="00965A18">
      <w:pPr>
        <w:pStyle w:val="Default"/>
        <w:numPr>
          <w:ilvl w:val="0"/>
          <w:numId w:val="36"/>
        </w:numPr>
        <w:jc w:val="both"/>
        <w:rPr>
          <w:sz w:val="23"/>
          <w:szCs w:val="23"/>
        </w:rPr>
      </w:pPr>
      <w:r w:rsidRPr="00785348">
        <w:rPr>
          <w:sz w:val="23"/>
          <w:szCs w:val="23"/>
        </w:rPr>
        <w:t xml:space="preserve">Terms of the Lessee </w:t>
      </w:r>
    </w:p>
    <w:p w:rsidR="00965A18" w:rsidRPr="00785348" w:rsidRDefault="00965A18" w:rsidP="00965A18">
      <w:pPr>
        <w:pStyle w:val="Default"/>
        <w:numPr>
          <w:ilvl w:val="0"/>
          <w:numId w:val="36"/>
        </w:numPr>
        <w:jc w:val="both"/>
        <w:rPr>
          <w:sz w:val="23"/>
          <w:szCs w:val="23"/>
        </w:rPr>
      </w:pPr>
      <w:r w:rsidRPr="00785348">
        <w:rPr>
          <w:sz w:val="23"/>
          <w:szCs w:val="23"/>
        </w:rPr>
        <w:t xml:space="preserve">Lease Rents </w:t>
      </w:r>
    </w:p>
    <w:p w:rsidR="00965A18" w:rsidRPr="00785348" w:rsidRDefault="00965A18" w:rsidP="00965A18">
      <w:pPr>
        <w:pStyle w:val="Default"/>
        <w:numPr>
          <w:ilvl w:val="0"/>
          <w:numId w:val="36"/>
        </w:numPr>
        <w:jc w:val="both"/>
        <w:rPr>
          <w:sz w:val="23"/>
          <w:szCs w:val="23"/>
        </w:rPr>
      </w:pPr>
      <w:r w:rsidRPr="00785348">
        <w:rPr>
          <w:sz w:val="23"/>
          <w:szCs w:val="23"/>
        </w:rPr>
        <w:t xml:space="preserve">Details as to how the Lessee entitled to lease hold the land </w:t>
      </w:r>
    </w:p>
    <w:p w:rsidR="00965A18" w:rsidRPr="002F53B5" w:rsidRDefault="00965A18" w:rsidP="00965A18">
      <w:pPr>
        <w:pStyle w:val="ListParagraph"/>
        <w:numPr>
          <w:ilvl w:val="0"/>
          <w:numId w:val="33"/>
        </w:numPr>
        <w:spacing w:after="0" w:line="240" w:lineRule="auto"/>
        <w:jc w:val="both"/>
        <w:rPr>
          <w:rFonts w:ascii="Times New Roman" w:hAnsi="Times New Roman" w:cs="Times New Roman"/>
          <w:sz w:val="23"/>
          <w:szCs w:val="23"/>
        </w:rPr>
      </w:pPr>
      <w:r w:rsidRPr="002F53B5">
        <w:rPr>
          <w:rFonts w:ascii="Times New Roman" w:hAnsi="Times New Roman" w:cs="Times New Roman"/>
          <w:sz w:val="23"/>
          <w:szCs w:val="23"/>
        </w:rPr>
        <w:t xml:space="preserve">Details of the Apartment- </w:t>
      </w:r>
    </w:p>
    <w:p w:rsidR="00965A18" w:rsidRDefault="00965A18" w:rsidP="00965A18">
      <w:pPr>
        <w:pStyle w:val="Default"/>
        <w:numPr>
          <w:ilvl w:val="0"/>
          <w:numId w:val="37"/>
        </w:numPr>
        <w:jc w:val="both"/>
        <w:rPr>
          <w:sz w:val="23"/>
          <w:szCs w:val="23"/>
        </w:rPr>
      </w:pPr>
      <w:r w:rsidRPr="00785348">
        <w:rPr>
          <w:sz w:val="23"/>
          <w:szCs w:val="23"/>
        </w:rPr>
        <w:t xml:space="preserve">Name of the Apartment </w:t>
      </w:r>
    </w:p>
    <w:p w:rsidR="00965A18" w:rsidRPr="00785348" w:rsidRDefault="00965A18" w:rsidP="00965A18">
      <w:pPr>
        <w:pStyle w:val="Default"/>
        <w:numPr>
          <w:ilvl w:val="0"/>
          <w:numId w:val="37"/>
        </w:numPr>
        <w:jc w:val="both"/>
        <w:rPr>
          <w:sz w:val="23"/>
          <w:szCs w:val="23"/>
        </w:rPr>
      </w:pPr>
      <w:r>
        <w:rPr>
          <w:sz w:val="23"/>
          <w:szCs w:val="23"/>
        </w:rPr>
        <w:t>RERA Registration No.</w:t>
      </w:r>
    </w:p>
    <w:p w:rsidR="00965A18" w:rsidRPr="00785348" w:rsidRDefault="00965A18" w:rsidP="00965A18">
      <w:pPr>
        <w:pStyle w:val="Default"/>
        <w:numPr>
          <w:ilvl w:val="0"/>
          <w:numId w:val="37"/>
        </w:numPr>
        <w:jc w:val="both"/>
        <w:rPr>
          <w:sz w:val="23"/>
          <w:szCs w:val="23"/>
        </w:rPr>
      </w:pPr>
      <w:r w:rsidRPr="00785348">
        <w:rPr>
          <w:sz w:val="23"/>
          <w:szCs w:val="23"/>
        </w:rPr>
        <w:t xml:space="preserve">Details of the approval of the Local Body/Planning Authority </w:t>
      </w:r>
    </w:p>
    <w:p w:rsidR="00965A18" w:rsidRPr="00785348" w:rsidRDefault="00965A18" w:rsidP="00965A18">
      <w:pPr>
        <w:pStyle w:val="Default"/>
        <w:numPr>
          <w:ilvl w:val="0"/>
          <w:numId w:val="37"/>
        </w:numPr>
        <w:jc w:val="both"/>
        <w:rPr>
          <w:sz w:val="23"/>
          <w:szCs w:val="23"/>
        </w:rPr>
      </w:pPr>
      <w:r w:rsidRPr="00785348">
        <w:rPr>
          <w:sz w:val="23"/>
          <w:szCs w:val="23"/>
        </w:rPr>
        <w:t xml:space="preserve">Copy of the Layout, Location, Approved Building Plans and Floor Plan maps </w:t>
      </w:r>
    </w:p>
    <w:p w:rsidR="00965A18" w:rsidRPr="00785348" w:rsidRDefault="00965A18" w:rsidP="00965A18">
      <w:pPr>
        <w:pStyle w:val="ListParagraph"/>
        <w:numPr>
          <w:ilvl w:val="0"/>
          <w:numId w:val="4"/>
        </w:numPr>
        <w:spacing w:after="0" w:line="240" w:lineRule="auto"/>
        <w:jc w:val="both"/>
        <w:rPr>
          <w:rFonts w:ascii="Times New Roman" w:hAnsi="Times New Roman" w:cs="Times New Roman"/>
          <w:sz w:val="23"/>
          <w:szCs w:val="23"/>
        </w:rPr>
      </w:pPr>
      <w:r w:rsidRPr="00785348">
        <w:rPr>
          <w:rFonts w:ascii="Times New Roman" w:hAnsi="Times New Roman" w:cs="Times New Roman"/>
          <w:sz w:val="23"/>
          <w:szCs w:val="23"/>
        </w:rPr>
        <w:t xml:space="preserve">Area Statement </w:t>
      </w:r>
    </w:p>
    <w:p w:rsidR="00965A18" w:rsidRPr="00785348" w:rsidRDefault="00965A18" w:rsidP="00965A18">
      <w:pPr>
        <w:pStyle w:val="ListParagraph"/>
        <w:numPr>
          <w:ilvl w:val="0"/>
          <w:numId w:val="4"/>
        </w:numPr>
        <w:spacing w:after="0" w:line="240" w:lineRule="auto"/>
        <w:jc w:val="both"/>
        <w:rPr>
          <w:rFonts w:ascii="Times New Roman" w:hAnsi="Times New Roman" w:cs="Times New Roman"/>
          <w:sz w:val="23"/>
          <w:szCs w:val="23"/>
        </w:rPr>
      </w:pPr>
      <w:r w:rsidRPr="00785348">
        <w:rPr>
          <w:rFonts w:ascii="Times New Roman" w:hAnsi="Times New Roman" w:cs="Times New Roman"/>
          <w:sz w:val="23"/>
          <w:szCs w:val="23"/>
        </w:rPr>
        <w:t xml:space="preserve">Number and dimensions of the rooms </w:t>
      </w:r>
    </w:p>
    <w:p w:rsidR="00965A18" w:rsidRPr="00785348" w:rsidRDefault="00965A18" w:rsidP="00965A18">
      <w:pPr>
        <w:pStyle w:val="ListParagraph"/>
        <w:numPr>
          <w:ilvl w:val="0"/>
          <w:numId w:val="4"/>
        </w:numPr>
        <w:spacing w:after="0" w:line="240" w:lineRule="auto"/>
        <w:jc w:val="both"/>
        <w:rPr>
          <w:rFonts w:ascii="Times New Roman" w:hAnsi="Times New Roman" w:cs="Times New Roman"/>
          <w:sz w:val="23"/>
          <w:szCs w:val="23"/>
        </w:rPr>
      </w:pPr>
      <w:r w:rsidRPr="00785348">
        <w:rPr>
          <w:rFonts w:ascii="Times New Roman" w:hAnsi="Times New Roman" w:cs="Times New Roman"/>
          <w:sz w:val="23"/>
          <w:szCs w:val="23"/>
        </w:rPr>
        <w:t xml:space="preserve">Immediate common areas </w:t>
      </w:r>
    </w:p>
    <w:p w:rsidR="00965A18" w:rsidRPr="00785348" w:rsidRDefault="00965A18" w:rsidP="00965A18">
      <w:pPr>
        <w:pStyle w:val="ListParagraph"/>
        <w:numPr>
          <w:ilvl w:val="0"/>
          <w:numId w:val="4"/>
        </w:numPr>
        <w:spacing w:after="0" w:line="240" w:lineRule="auto"/>
        <w:jc w:val="both"/>
        <w:rPr>
          <w:rFonts w:ascii="Times New Roman" w:hAnsi="Times New Roman" w:cs="Times New Roman"/>
          <w:sz w:val="23"/>
          <w:szCs w:val="23"/>
        </w:rPr>
      </w:pPr>
      <w:r w:rsidRPr="00785348">
        <w:rPr>
          <w:rFonts w:ascii="Times New Roman" w:hAnsi="Times New Roman" w:cs="Times New Roman"/>
          <w:sz w:val="23"/>
          <w:szCs w:val="23"/>
        </w:rPr>
        <w:t xml:space="preserve">Diagram of wiring </w:t>
      </w:r>
    </w:p>
    <w:p w:rsidR="00965A18" w:rsidRPr="00785348" w:rsidRDefault="00965A18" w:rsidP="00965A18">
      <w:pPr>
        <w:pStyle w:val="ListParagraph"/>
        <w:numPr>
          <w:ilvl w:val="0"/>
          <w:numId w:val="4"/>
        </w:numPr>
        <w:spacing w:after="0" w:line="240" w:lineRule="auto"/>
        <w:jc w:val="both"/>
        <w:rPr>
          <w:rFonts w:ascii="Times New Roman" w:hAnsi="Times New Roman" w:cs="Times New Roman"/>
          <w:sz w:val="23"/>
          <w:szCs w:val="23"/>
        </w:rPr>
      </w:pPr>
      <w:r w:rsidRPr="00785348">
        <w:rPr>
          <w:rFonts w:ascii="Times New Roman" w:hAnsi="Times New Roman" w:cs="Times New Roman"/>
          <w:sz w:val="23"/>
          <w:szCs w:val="23"/>
        </w:rPr>
        <w:t xml:space="preserve">Plumbing layout </w:t>
      </w:r>
    </w:p>
    <w:p w:rsidR="00965A18" w:rsidRPr="00785348" w:rsidRDefault="00965A18" w:rsidP="00965A18">
      <w:pPr>
        <w:pStyle w:val="ListParagraph"/>
        <w:numPr>
          <w:ilvl w:val="0"/>
          <w:numId w:val="4"/>
        </w:numPr>
        <w:spacing w:after="0" w:line="240" w:lineRule="auto"/>
        <w:jc w:val="both"/>
        <w:rPr>
          <w:rFonts w:ascii="Times New Roman" w:hAnsi="Times New Roman" w:cs="Times New Roman"/>
          <w:sz w:val="23"/>
          <w:szCs w:val="23"/>
        </w:rPr>
      </w:pPr>
      <w:r w:rsidRPr="00785348">
        <w:rPr>
          <w:rFonts w:ascii="Times New Roman" w:hAnsi="Times New Roman" w:cs="Times New Roman"/>
          <w:sz w:val="23"/>
          <w:szCs w:val="23"/>
        </w:rPr>
        <w:t xml:space="preserve">Other if necessary </w:t>
      </w:r>
    </w:p>
    <w:p w:rsidR="00965A18" w:rsidRPr="00785348" w:rsidRDefault="00965A18" w:rsidP="00965A18">
      <w:pPr>
        <w:pStyle w:val="Default"/>
        <w:numPr>
          <w:ilvl w:val="0"/>
          <w:numId w:val="37"/>
        </w:numPr>
        <w:jc w:val="both"/>
        <w:rPr>
          <w:sz w:val="23"/>
          <w:szCs w:val="23"/>
        </w:rPr>
      </w:pPr>
      <w:r w:rsidRPr="00785348">
        <w:rPr>
          <w:sz w:val="23"/>
          <w:szCs w:val="23"/>
        </w:rPr>
        <w:t xml:space="preserve">Principal Material of Construction </w:t>
      </w:r>
    </w:p>
    <w:p w:rsidR="00965A18" w:rsidRPr="00785348" w:rsidRDefault="00965A18" w:rsidP="00965A18">
      <w:pPr>
        <w:pStyle w:val="Default"/>
        <w:numPr>
          <w:ilvl w:val="0"/>
          <w:numId w:val="37"/>
        </w:numPr>
        <w:jc w:val="both"/>
        <w:rPr>
          <w:sz w:val="23"/>
          <w:szCs w:val="23"/>
        </w:rPr>
      </w:pPr>
      <w:r w:rsidRPr="00785348">
        <w:rPr>
          <w:sz w:val="23"/>
          <w:szCs w:val="23"/>
        </w:rPr>
        <w:t>Details of individual flat</w:t>
      </w:r>
      <w:r>
        <w:rPr>
          <w:sz w:val="23"/>
          <w:szCs w:val="23"/>
        </w:rPr>
        <w:t>___________________________</w:t>
      </w:r>
      <w:r w:rsidRPr="00785348">
        <w:rPr>
          <w:sz w:val="23"/>
          <w:szCs w:val="23"/>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385"/>
        <w:gridCol w:w="1520"/>
        <w:gridCol w:w="1244"/>
        <w:gridCol w:w="1800"/>
        <w:gridCol w:w="2409"/>
      </w:tblGrid>
      <w:tr w:rsidR="00965A18" w:rsidRPr="00785348" w:rsidTr="00965A18">
        <w:trPr>
          <w:trHeight w:val="300"/>
        </w:trPr>
        <w:tc>
          <w:tcPr>
            <w:tcW w:w="365" w:type="pct"/>
            <w:shd w:val="clear" w:color="auto" w:fill="auto"/>
            <w:noWrap/>
            <w:hideMark/>
          </w:tcPr>
          <w:p w:rsidR="00965A18" w:rsidRPr="00CF2BCC" w:rsidRDefault="00965A18" w:rsidP="00965A18">
            <w:pPr>
              <w:spacing w:after="0" w:line="240" w:lineRule="auto"/>
              <w:rPr>
                <w:rFonts w:ascii="Times New Roman" w:eastAsia="Times New Roman" w:hAnsi="Times New Roman" w:cs="Times New Roman"/>
                <w:b/>
                <w:color w:val="000000"/>
              </w:rPr>
            </w:pPr>
            <w:r w:rsidRPr="00CF2BCC">
              <w:rPr>
                <w:rFonts w:ascii="Times New Roman" w:eastAsia="Times New Roman" w:hAnsi="Times New Roman" w:cs="Times New Roman"/>
                <w:b/>
                <w:color w:val="000000"/>
              </w:rPr>
              <w:t xml:space="preserve">Sl. No. </w:t>
            </w:r>
          </w:p>
        </w:tc>
        <w:tc>
          <w:tcPr>
            <w:tcW w:w="768" w:type="pct"/>
            <w:shd w:val="clear" w:color="auto" w:fill="auto"/>
            <w:noWrap/>
            <w:hideMark/>
          </w:tcPr>
          <w:p w:rsidR="00965A18" w:rsidRPr="00CF2BCC" w:rsidRDefault="00965A18" w:rsidP="00965A18">
            <w:pPr>
              <w:spacing w:after="0" w:line="240" w:lineRule="auto"/>
              <w:rPr>
                <w:rFonts w:ascii="Times New Roman" w:eastAsia="Times New Roman" w:hAnsi="Times New Roman" w:cs="Times New Roman"/>
                <w:b/>
                <w:color w:val="000000"/>
              </w:rPr>
            </w:pPr>
            <w:r w:rsidRPr="00CF2BCC">
              <w:rPr>
                <w:rFonts w:ascii="Times New Roman" w:eastAsia="Times New Roman" w:hAnsi="Times New Roman" w:cs="Times New Roman"/>
                <w:b/>
                <w:color w:val="000000"/>
              </w:rPr>
              <w:t xml:space="preserve">Floor </w:t>
            </w:r>
          </w:p>
        </w:tc>
        <w:tc>
          <w:tcPr>
            <w:tcW w:w="843" w:type="pct"/>
            <w:shd w:val="clear" w:color="auto" w:fill="auto"/>
            <w:noWrap/>
            <w:hideMark/>
          </w:tcPr>
          <w:p w:rsidR="00965A18" w:rsidRPr="00CF2BCC" w:rsidRDefault="00965A18" w:rsidP="00965A18">
            <w:pPr>
              <w:spacing w:after="0" w:line="240" w:lineRule="auto"/>
              <w:rPr>
                <w:rFonts w:ascii="Times New Roman" w:eastAsia="Times New Roman" w:hAnsi="Times New Roman" w:cs="Times New Roman"/>
                <w:b/>
                <w:color w:val="000000"/>
              </w:rPr>
            </w:pPr>
            <w:r w:rsidRPr="00CF2BCC">
              <w:rPr>
                <w:rFonts w:ascii="Times New Roman" w:eastAsia="Times New Roman" w:hAnsi="Times New Roman" w:cs="Times New Roman"/>
                <w:b/>
                <w:color w:val="000000"/>
              </w:rPr>
              <w:t xml:space="preserve">Apartment No. </w:t>
            </w:r>
          </w:p>
        </w:tc>
        <w:tc>
          <w:tcPr>
            <w:tcW w:w="690" w:type="pct"/>
            <w:shd w:val="clear" w:color="auto" w:fill="auto"/>
            <w:noWrap/>
            <w:hideMark/>
          </w:tcPr>
          <w:p w:rsidR="00965A18" w:rsidRPr="00CF2BCC" w:rsidRDefault="00965A18" w:rsidP="00965A18">
            <w:pPr>
              <w:spacing w:after="0" w:line="240" w:lineRule="auto"/>
              <w:rPr>
                <w:rFonts w:ascii="Times New Roman" w:eastAsia="Times New Roman" w:hAnsi="Times New Roman" w:cs="Times New Roman"/>
                <w:b/>
                <w:color w:val="000000"/>
              </w:rPr>
            </w:pPr>
            <w:r w:rsidRPr="00CF2BCC">
              <w:rPr>
                <w:rFonts w:ascii="Times New Roman" w:eastAsia="Times New Roman" w:hAnsi="Times New Roman" w:cs="Times New Roman"/>
                <w:b/>
                <w:color w:val="000000"/>
              </w:rPr>
              <w:t xml:space="preserve">Undivided share land </w:t>
            </w:r>
          </w:p>
        </w:tc>
        <w:tc>
          <w:tcPr>
            <w:tcW w:w="998" w:type="pct"/>
            <w:shd w:val="clear" w:color="auto" w:fill="auto"/>
            <w:noWrap/>
            <w:hideMark/>
          </w:tcPr>
          <w:p w:rsidR="00965A18" w:rsidRPr="00CF2BCC" w:rsidRDefault="00965A18" w:rsidP="00965A18">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Built area square meters</w:t>
            </w:r>
          </w:p>
        </w:tc>
        <w:tc>
          <w:tcPr>
            <w:tcW w:w="1336" w:type="pct"/>
            <w:shd w:val="clear" w:color="auto" w:fill="auto"/>
            <w:noWrap/>
            <w:hideMark/>
          </w:tcPr>
          <w:p w:rsidR="00965A18" w:rsidRPr="00CF2BCC" w:rsidRDefault="00965A18" w:rsidP="00965A18">
            <w:pPr>
              <w:spacing w:after="0" w:line="240" w:lineRule="auto"/>
              <w:rPr>
                <w:rFonts w:ascii="Times New Roman" w:eastAsia="Times New Roman" w:hAnsi="Times New Roman" w:cs="Times New Roman"/>
                <w:b/>
                <w:color w:val="000000"/>
              </w:rPr>
            </w:pPr>
            <w:r w:rsidRPr="00CF2BCC">
              <w:rPr>
                <w:rFonts w:ascii="Times New Roman" w:eastAsia="Times New Roman" w:hAnsi="Times New Roman" w:cs="Times New Roman"/>
                <w:b/>
                <w:color w:val="000000"/>
              </w:rPr>
              <w:t xml:space="preserve">Used as approved </w:t>
            </w:r>
          </w:p>
        </w:tc>
      </w:tr>
      <w:tr w:rsidR="00965A18" w:rsidRPr="00785348" w:rsidTr="00965A18">
        <w:trPr>
          <w:trHeight w:val="300"/>
        </w:trPr>
        <w:tc>
          <w:tcPr>
            <w:tcW w:w="365" w:type="pct"/>
            <w:shd w:val="clear" w:color="auto" w:fill="auto"/>
            <w:noWrap/>
            <w:hideMark/>
          </w:tcPr>
          <w:p w:rsidR="00965A18" w:rsidRPr="00C13368" w:rsidRDefault="00965A18" w:rsidP="00965A18">
            <w:pPr>
              <w:pStyle w:val="ListParagraph"/>
              <w:numPr>
                <w:ilvl w:val="0"/>
                <w:numId w:val="38"/>
              </w:numPr>
              <w:tabs>
                <w:tab w:val="left" w:pos="0"/>
              </w:tabs>
              <w:spacing w:after="0" w:line="240" w:lineRule="auto"/>
              <w:jc w:val="both"/>
              <w:rPr>
                <w:rFonts w:ascii="Times New Roman" w:eastAsia="Times New Roman" w:hAnsi="Times New Roman" w:cs="Times New Roman"/>
                <w:color w:val="000000"/>
              </w:rPr>
            </w:pPr>
          </w:p>
        </w:tc>
        <w:tc>
          <w:tcPr>
            <w:tcW w:w="768"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Basement </w:t>
            </w:r>
          </w:p>
        </w:tc>
        <w:tc>
          <w:tcPr>
            <w:tcW w:w="843" w:type="pct"/>
            <w:shd w:val="clear" w:color="auto" w:fill="auto"/>
            <w:noWrap/>
            <w:hideMark/>
          </w:tcPr>
          <w:p w:rsidR="00965A18" w:rsidRPr="00CF2BCC" w:rsidRDefault="00965A18" w:rsidP="00965A18">
            <w:pPr>
              <w:spacing w:after="0" w:line="240" w:lineRule="auto"/>
              <w:rPr>
                <w:rFonts w:ascii="Times New Roman" w:eastAsia="Times New Roman" w:hAnsi="Times New Roman" w:cs="Times New Roman"/>
                <w:b/>
                <w:color w:val="000000"/>
              </w:rPr>
            </w:pPr>
            <w:r w:rsidRPr="00CF2BCC">
              <w:rPr>
                <w:rFonts w:ascii="Times New Roman" w:eastAsia="Times New Roman" w:hAnsi="Times New Roman" w:cs="Times New Roman"/>
                <w:b/>
                <w:color w:val="000000"/>
              </w:rPr>
              <w:t xml:space="preserve">-- </w:t>
            </w:r>
          </w:p>
        </w:tc>
        <w:tc>
          <w:tcPr>
            <w:tcW w:w="690" w:type="pct"/>
            <w:shd w:val="clear" w:color="auto" w:fill="auto"/>
            <w:noWrap/>
            <w:hideMark/>
          </w:tcPr>
          <w:p w:rsidR="00965A18" w:rsidRPr="00CF2BCC" w:rsidRDefault="00965A18" w:rsidP="00965A18">
            <w:pPr>
              <w:spacing w:after="0" w:line="240" w:lineRule="auto"/>
              <w:rPr>
                <w:rFonts w:ascii="Times New Roman" w:eastAsia="Times New Roman" w:hAnsi="Times New Roman" w:cs="Times New Roman"/>
                <w:b/>
                <w:color w:val="000000"/>
              </w:rPr>
            </w:pPr>
            <w:r w:rsidRPr="00CF2BCC">
              <w:rPr>
                <w:rFonts w:ascii="Times New Roman" w:eastAsia="Times New Roman" w:hAnsi="Times New Roman" w:cs="Times New Roman"/>
                <w:b/>
                <w:color w:val="000000"/>
              </w:rPr>
              <w:t xml:space="preserve">-- </w:t>
            </w:r>
          </w:p>
        </w:tc>
        <w:tc>
          <w:tcPr>
            <w:tcW w:w="998"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Specify </w:t>
            </w:r>
          </w:p>
        </w:tc>
        <w:tc>
          <w:tcPr>
            <w:tcW w:w="1336"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Residential/Commercial</w:t>
            </w:r>
          </w:p>
        </w:tc>
      </w:tr>
      <w:tr w:rsidR="00965A18" w:rsidRPr="00785348" w:rsidTr="00965A18">
        <w:trPr>
          <w:trHeight w:val="300"/>
        </w:trPr>
        <w:tc>
          <w:tcPr>
            <w:tcW w:w="365" w:type="pct"/>
            <w:shd w:val="clear" w:color="auto" w:fill="auto"/>
            <w:noWrap/>
            <w:hideMark/>
          </w:tcPr>
          <w:p w:rsidR="00965A18" w:rsidRPr="00785348" w:rsidRDefault="00965A18" w:rsidP="00965A18">
            <w:pPr>
              <w:pStyle w:val="ListParagraph"/>
              <w:numPr>
                <w:ilvl w:val="0"/>
                <w:numId w:val="38"/>
              </w:numPr>
              <w:tabs>
                <w:tab w:val="left" w:pos="0"/>
              </w:tabs>
              <w:spacing w:after="0" w:line="240" w:lineRule="auto"/>
              <w:jc w:val="both"/>
              <w:rPr>
                <w:rFonts w:ascii="Times New Roman" w:eastAsia="Times New Roman" w:hAnsi="Times New Roman" w:cs="Times New Roman"/>
                <w:color w:val="000000"/>
              </w:rPr>
            </w:pPr>
          </w:p>
        </w:tc>
        <w:tc>
          <w:tcPr>
            <w:tcW w:w="768"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Ground Floor </w:t>
            </w:r>
          </w:p>
        </w:tc>
        <w:tc>
          <w:tcPr>
            <w:tcW w:w="843"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001, 002</w:t>
            </w:r>
            <w:r w:rsidRPr="00785348">
              <w:rPr>
                <w:rFonts w:ascii="Times New Roman" w:eastAsia="Times New Roman" w:hAnsi="Times New Roman" w:cs="Times New Roman"/>
                <w:color w:val="000000"/>
              </w:rPr>
              <w:t>….</w:t>
            </w:r>
          </w:p>
        </w:tc>
        <w:tc>
          <w:tcPr>
            <w:tcW w:w="690" w:type="pct"/>
            <w:shd w:val="clear" w:color="auto" w:fill="auto"/>
            <w:noWrap/>
            <w:hideMark/>
          </w:tcPr>
          <w:p w:rsidR="00965A18" w:rsidRPr="00CF2BCC" w:rsidRDefault="00965A18" w:rsidP="00965A18">
            <w:pPr>
              <w:spacing w:after="0" w:line="240" w:lineRule="auto"/>
              <w:rPr>
                <w:rFonts w:ascii="Times New Roman" w:eastAsia="Times New Roman" w:hAnsi="Times New Roman" w:cs="Times New Roman"/>
                <w:b/>
                <w:color w:val="000000"/>
              </w:rPr>
            </w:pPr>
            <w:r w:rsidRPr="00CF2BCC">
              <w:rPr>
                <w:rFonts w:ascii="Times New Roman" w:eastAsia="Times New Roman" w:hAnsi="Times New Roman" w:cs="Times New Roman"/>
                <w:b/>
                <w:color w:val="000000"/>
              </w:rPr>
              <w:t xml:space="preserve">-- </w:t>
            </w:r>
          </w:p>
        </w:tc>
        <w:tc>
          <w:tcPr>
            <w:tcW w:w="998"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Specify </w:t>
            </w:r>
          </w:p>
        </w:tc>
        <w:tc>
          <w:tcPr>
            <w:tcW w:w="1336"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Specify </w:t>
            </w:r>
          </w:p>
        </w:tc>
      </w:tr>
      <w:tr w:rsidR="00965A18" w:rsidRPr="00785348" w:rsidTr="00965A18">
        <w:trPr>
          <w:trHeight w:val="300"/>
        </w:trPr>
        <w:tc>
          <w:tcPr>
            <w:tcW w:w="365" w:type="pct"/>
            <w:shd w:val="clear" w:color="auto" w:fill="auto"/>
            <w:noWrap/>
            <w:hideMark/>
          </w:tcPr>
          <w:p w:rsidR="00965A18" w:rsidRPr="00785348" w:rsidRDefault="00965A18" w:rsidP="00965A18">
            <w:pPr>
              <w:pStyle w:val="ListParagraph"/>
              <w:numPr>
                <w:ilvl w:val="0"/>
                <w:numId w:val="38"/>
              </w:numPr>
              <w:tabs>
                <w:tab w:val="left" w:pos="0"/>
              </w:tabs>
              <w:spacing w:after="0" w:line="240" w:lineRule="auto"/>
              <w:jc w:val="both"/>
              <w:rPr>
                <w:rFonts w:ascii="Times New Roman" w:eastAsia="Times New Roman" w:hAnsi="Times New Roman" w:cs="Times New Roman"/>
                <w:color w:val="000000"/>
              </w:rPr>
            </w:pPr>
          </w:p>
        </w:tc>
        <w:tc>
          <w:tcPr>
            <w:tcW w:w="768"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First </w:t>
            </w:r>
          </w:p>
        </w:tc>
        <w:tc>
          <w:tcPr>
            <w:tcW w:w="843"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101, 102.….</w:t>
            </w:r>
          </w:p>
        </w:tc>
        <w:tc>
          <w:tcPr>
            <w:tcW w:w="690" w:type="pct"/>
            <w:shd w:val="clear" w:color="auto" w:fill="auto"/>
            <w:noWrap/>
            <w:hideMark/>
          </w:tcPr>
          <w:p w:rsidR="00965A18" w:rsidRPr="00CF2BCC" w:rsidRDefault="00965A18" w:rsidP="00965A18">
            <w:pPr>
              <w:spacing w:after="0" w:line="240" w:lineRule="auto"/>
              <w:rPr>
                <w:rFonts w:ascii="Times New Roman" w:eastAsia="Times New Roman" w:hAnsi="Times New Roman" w:cs="Times New Roman"/>
                <w:b/>
                <w:color w:val="000000"/>
              </w:rPr>
            </w:pPr>
            <w:r w:rsidRPr="00CF2BCC">
              <w:rPr>
                <w:rFonts w:ascii="Times New Roman" w:eastAsia="Times New Roman" w:hAnsi="Times New Roman" w:cs="Times New Roman"/>
                <w:b/>
                <w:color w:val="000000"/>
              </w:rPr>
              <w:t xml:space="preserve">-- </w:t>
            </w:r>
          </w:p>
        </w:tc>
        <w:tc>
          <w:tcPr>
            <w:tcW w:w="998"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Specify </w:t>
            </w:r>
          </w:p>
        </w:tc>
        <w:tc>
          <w:tcPr>
            <w:tcW w:w="1336"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Specify </w:t>
            </w:r>
          </w:p>
        </w:tc>
      </w:tr>
      <w:tr w:rsidR="00965A18" w:rsidRPr="00785348" w:rsidTr="00965A18">
        <w:trPr>
          <w:trHeight w:val="300"/>
        </w:trPr>
        <w:tc>
          <w:tcPr>
            <w:tcW w:w="365" w:type="pct"/>
            <w:shd w:val="clear" w:color="auto" w:fill="auto"/>
            <w:noWrap/>
            <w:hideMark/>
          </w:tcPr>
          <w:p w:rsidR="00965A18" w:rsidRPr="00785348" w:rsidRDefault="00965A18" w:rsidP="00965A18">
            <w:pPr>
              <w:pStyle w:val="ListParagraph"/>
              <w:numPr>
                <w:ilvl w:val="0"/>
                <w:numId w:val="38"/>
              </w:numPr>
              <w:tabs>
                <w:tab w:val="left" w:pos="0"/>
              </w:tabs>
              <w:spacing w:after="0" w:line="240" w:lineRule="auto"/>
              <w:jc w:val="both"/>
              <w:rPr>
                <w:rFonts w:ascii="Times New Roman" w:eastAsia="Times New Roman" w:hAnsi="Times New Roman" w:cs="Times New Roman"/>
                <w:color w:val="000000"/>
              </w:rPr>
            </w:pPr>
          </w:p>
        </w:tc>
        <w:tc>
          <w:tcPr>
            <w:tcW w:w="768"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2nd Floor </w:t>
            </w:r>
          </w:p>
        </w:tc>
        <w:tc>
          <w:tcPr>
            <w:tcW w:w="843"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201, 202…...</w:t>
            </w:r>
          </w:p>
        </w:tc>
        <w:tc>
          <w:tcPr>
            <w:tcW w:w="690" w:type="pct"/>
            <w:shd w:val="clear" w:color="auto" w:fill="auto"/>
            <w:noWrap/>
            <w:hideMark/>
          </w:tcPr>
          <w:p w:rsidR="00965A18" w:rsidRPr="00CF2BCC" w:rsidRDefault="00965A18" w:rsidP="00965A18">
            <w:pPr>
              <w:spacing w:after="0" w:line="240" w:lineRule="auto"/>
              <w:rPr>
                <w:rFonts w:ascii="Times New Roman" w:eastAsia="Times New Roman" w:hAnsi="Times New Roman" w:cs="Times New Roman"/>
                <w:b/>
                <w:color w:val="000000"/>
              </w:rPr>
            </w:pPr>
            <w:r w:rsidRPr="00CF2BCC">
              <w:rPr>
                <w:rFonts w:ascii="Times New Roman" w:eastAsia="Times New Roman" w:hAnsi="Times New Roman" w:cs="Times New Roman"/>
                <w:b/>
                <w:color w:val="000000"/>
              </w:rPr>
              <w:t xml:space="preserve">--- </w:t>
            </w:r>
          </w:p>
        </w:tc>
        <w:tc>
          <w:tcPr>
            <w:tcW w:w="998"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Specify </w:t>
            </w:r>
          </w:p>
        </w:tc>
        <w:tc>
          <w:tcPr>
            <w:tcW w:w="1336"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Specify </w:t>
            </w:r>
          </w:p>
        </w:tc>
      </w:tr>
      <w:tr w:rsidR="00965A18" w:rsidRPr="00785348" w:rsidTr="00965A18">
        <w:trPr>
          <w:trHeight w:val="300"/>
        </w:trPr>
        <w:tc>
          <w:tcPr>
            <w:tcW w:w="365" w:type="pct"/>
            <w:shd w:val="clear" w:color="auto" w:fill="auto"/>
            <w:noWrap/>
            <w:hideMark/>
          </w:tcPr>
          <w:p w:rsidR="00965A18" w:rsidRPr="00785348" w:rsidRDefault="00965A18" w:rsidP="00965A18">
            <w:pPr>
              <w:pStyle w:val="ListParagraph"/>
              <w:numPr>
                <w:ilvl w:val="0"/>
                <w:numId w:val="38"/>
              </w:numPr>
              <w:tabs>
                <w:tab w:val="left" w:pos="0"/>
              </w:tabs>
              <w:spacing w:after="0" w:line="240" w:lineRule="auto"/>
              <w:jc w:val="both"/>
              <w:rPr>
                <w:rFonts w:ascii="Times New Roman" w:eastAsia="Times New Roman" w:hAnsi="Times New Roman" w:cs="Times New Roman"/>
                <w:color w:val="000000"/>
              </w:rPr>
            </w:pPr>
          </w:p>
        </w:tc>
        <w:tc>
          <w:tcPr>
            <w:tcW w:w="768"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Other Floors </w:t>
            </w:r>
          </w:p>
        </w:tc>
        <w:tc>
          <w:tcPr>
            <w:tcW w:w="843"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Specify </w:t>
            </w:r>
          </w:p>
        </w:tc>
        <w:tc>
          <w:tcPr>
            <w:tcW w:w="690" w:type="pct"/>
            <w:shd w:val="clear" w:color="auto" w:fill="auto"/>
            <w:noWrap/>
            <w:hideMark/>
          </w:tcPr>
          <w:p w:rsidR="00965A18" w:rsidRPr="00CF2BCC" w:rsidRDefault="00965A18" w:rsidP="00965A18">
            <w:pPr>
              <w:spacing w:after="0" w:line="240" w:lineRule="auto"/>
              <w:rPr>
                <w:rFonts w:ascii="Times New Roman" w:eastAsia="Times New Roman" w:hAnsi="Times New Roman" w:cs="Times New Roman"/>
                <w:b/>
                <w:color w:val="000000"/>
              </w:rPr>
            </w:pPr>
            <w:r w:rsidRPr="00CF2BCC">
              <w:rPr>
                <w:rFonts w:ascii="Times New Roman" w:eastAsia="Times New Roman" w:hAnsi="Times New Roman" w:cs="Times New Roman"/>
                <w:b/>
                <w:color w:val="000000"/>
              </w:rPr>
              <w:t xml:space="preserve">-- </w:t>
            </w:r>
          </w:p>
        </w:tc>
        <w:tc>
          <w:tcPr>
            <w:tcW w:w="998"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 </w:t>
            </w:r>
          </w:p>
        </w:tc>
        <w:tc>
          <w:tcPr>
            <w:tcW w:w="1336"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 </w:t>
            </w:r>
          </w:p>
        </w:tc>
      </w:tr>
    </w:tbl>
    <w:p w:rsidR="00965A18" w:rsidRDefault="00965A18" w:rsidP="00965A18">
      <w:pPr>
        <w:pStyle w:val="Default"/>
        <w:ind w:left="720"/>
        <w:jc w:val="both"/>
        <w:rPr>
          <w:sz w:val="23"/>
          <w:szCs w:val="23"/>
        </w:rPr>
      </w:pPr>
    </w:p>
    <w:p w:rsidR="00965A18" w:rsidRPr="00785348" w:rsidRDefault="00965A18" w:rsidP="00965A18">
      <w:pPr>
        <w:pStyle w:val="Default"/>
        <w:numPr>
          <w:ilvl w:val="0"/>
          <w:numId w:val="37"/>
        </w:numPr>
        <w:jc w:val="both"/>
        <w:rPr>
          <w:sz w:val="23"/>
          <w:szCs w:val="23"/>
        </w:rPr>
      </w:pPr>
      <w:r w:rsidRPr="00785348">
        <w:rPr>
          <w:sz w:val="23"/>
          <w:szCs w:val="23"/>
        </w:rPr>
        <w:t xml:space="preserve">Details Limited common area &amp; facility floor </w:t>
      </w:r>
      <w:r w:rsidR="000B657D" w:rsidRPr="00785348">
        <w:rPr>
          <w:sz w:val="23"/>
          <w:szCs w:val="23"/>
        </w:rPr>
        <w:t>wise</w:t>
      </w:r>
      <w:r w:rsidR="000B657D" w:rsidRPr="00BE4678">
        <w:rPr>
          <w:sz w:val="23"/>
          <w:szCs w:val="23"/>
          <w:u w:val="single"/>
        </w:rPr>
        <w:t xml:space="preserve"> or</w:t>
      </w:r>
      <w:r w:rsidRPr="00BE4678">
        <w:rPr>
          <w:sz w:val="23"/>
          <w:szCs w:val="23"/>
          <w:u w:val="single"/>
        </w:rPr>
        <w:t xml:space="preserve"> reserved for certain apartments</w:t>
      </w:r>
      <w:r>
        <w:rPr>
          <w:sz w:val="23"/>
          <w:szCs w:val="23"/>
        </w:rPr>
        <w:t xml:space="preserve"> -</w:t>
      </w:r>
    </w:p>
    <w:tbl>
      <w:tblPr>
        <w:tblStyle w:val="TableGrid"/>
        <w:tblW w:w="5000" w:type="pct"/>
        <w:tblLayout w:type="fixed"/>
        <w:tblLook w:val="04A0" w:firstRow="1" w:lastRow="0" w:firstColumn="1" w:lastColumn="0" w:noHBand="0" w:noVBand="1"/>
      </w:tblPr>
      <w:tblGrid>
        <w:gridCol w:w="657"/>
        <w:gridCol w:w="1385"/>
        <w:gridCol w:w="2350"/>
        <w:gridCol w:w="1524"/>
        <w:gridCol w:w="3100"/>
      </w:tblGrid>
      <w:tr w:rsidR="00965A18" w:rsidRPr="00785348" w:rsidTr="00965A18">
        <w:trPr>
          <w:trHeight w:val="558"/>
        </w:trPr>
        <w:tc>
          <w:tcPr>
            <w:tcW w:w="365" w:type="pct"/>
            <w:noWrap/>
            <w:hideMark/>
          </w:tcPr>
          <w:p w:rsidR="00965A18" w:rsidRPr="00C13368" w:rsidRDefault="00965A18" w:rsidP="00965A18">
            <w:pPr>
              <w:rPr>
                <w:rFonts w:ascii="Times New Roman" w:eastAsia="Times New Roman" w:hAnsi="Times New Roman" w:cs="Times New Roman"/>
                <w:b/>
                <w:color w:val="000000"/>
              </w:rPr>
            </w:pPr>
            <w:r w:rsidRPr="00C13368">
              <w:rPr>
                <w:rFonts w:ascii="Times New Roman" w:eastAsia="Times New Roman" w:hAnsi="Times New Roman" w:cs="Times New Roman"/>
                <w:b/>
                <w:color w:val="000000"/>
              </w:rPr>
              <w:t xml:space="preserve">Sl. No. </w:t>
            </w:r>
          </w:p>
        </w:tc>
        <w:tc>
          <w:tcPr>
            <w:tcW w:w="768" w:type="pct"/>
            <w:noWrap/>
            <w:hideMark/>
          </w:tcPr>
          <w:p w:rsidR="00965A18" w:rsidRPr="00C13368" w:rsidRDefault="00965A18" w:rsidP="00965A18">
            <w:pPr>
              <w:rPr>
                <w:rFonts w:ascii="Times New Roman" w:eastAsia="Times New Roman" w:hAnsi="Times New Roman" w:cs="Times New Roman"/>
                <w:b/>
                <w:color w:val="000000"/>
              </w:rPr>
            </w:pPr>
            <w:r w:rsidRPr="00C13368">
              <w:rPr>
                <w:rFonts w:ascii="Times New Roman" w:eastAsia="Times New Roman" w:hAnsi="Times New Roman" w:cs="Times New Roman"/>
                <w:b/>
                <w:color w:val="000000"/>
              </w:rPr>
              <w:t xml:space="preserve">Floor </w:t>
            </w:r>
          </w:p>
        </w:tc>
        <w:tc>
          <w:tcPr>
            <w:tcW w:w="1303" w:type="pct"/>
            <w:noWrap/>
            <w:hideMark/>
          </w:tcPr>
          <w:p w:rsidR="00965A18" w:rsidRPr="00C13368" w:rsidRDefault="00965A18" w:rsidP="00965A18">
            <w:pPr>
              <w:rPr>
                <w:rFonts w:ascii="Times New Roman" w:eastAsia="Times New Roman" w:hAnsi="Times New Roman" w:cs="Times New Roman"/>
                <w:b/>
                <w:color w:val="000000"/>
              </w:rPr>
            </w:pPr>
            <w:r w:rsidRPr="00C13368">
              <w:rPr>
                <w:rFonts w:ascii="Times New Roman" w:eastAsia="Times New Roman" w:hAnsi="Times New Roman" w:cs="Times New Roman"/>
                <w:b/>
                <w:color w:val="000000"/>
              </w:rPr>
              <w:t xml:space="preserve">Description </w:t>
            </w:r>
          </w:p>
        </w:tc>
        <w:tc>
          <w:tcPr>
            <w:tcW w:w="845" w:type="pct"/>
            <w:noWrap/>
            <w:hideMark/>
          </w:tcPr>
          <w:p w:rsidR="00965A18" w:rsidRPr="00C13368" w:rsidRDefault="00965A18" w:rsidP="00965A18">
            <w:pPr>
              <w:rPr>
                <w:rFonts w:ascii="Times New Roman" w:eastAsia="Times New Roman" w:hAnsi="Times New Roman" w:cs="Times New Roman"/>
                <w:b/>
                <w:color w:val="000000"/>
              </w:rPr>
            </w:pPr>
            <w:r w:rsidRPr="00C13368">
              <w:rPr>
                <w:rFonts w:ascii="Times New Roman" w:eastAsia="Times New Roman" w:hAnsi="Times New Roman" w:cs="Times New Roman"/>
                <w:b/>
                <w:color w:val="000000"/>
              </w:rPr>
              <w:t xml:space="preserve">Built up area in Sq.mt. </w:t>
            </w:r>
          </w:p>
        </w:tc>
        <w:tc>
          <w:tcPr>
            <w:tcW w:w="1719" w:type="pct"/>
            <w:hideMark/>
          </w:tcPr>
          <w:p w:rsidR="00965A18" w:rsidRPr="00C13368" w:rsidRDefault="00965A18" w:rsidP="00965A18">
            <w:pPr>
              <w:rPr>
                <w:rFonts w:ascii="Times New Roman" w:eastAsia="Times New Roman" w:hAnsi="Times New Roman" w:cs="Times New Roman"/>
                <w:b/>
                <w:color w:val="000000"/>
              </w:rPr>
            </w:pPr>
            <w:r w:rsidRPr="00C13368">
              <w:rPr>
                <w:rFonts w:ascii="Times New Roman" w:eastAsia="Times New Roman" w:hAnsi="Times New Roman" w:cs="Times New Roman"/>
                <w:b/>
                <w:color w:val="000000"/>
              </w:rPr>
              <w:t>Percentage of Undivided Interest</w:t>
            </w:r>
          </w:p>
        </w:tc>
      </w:tr>
      <w:tr w:rsidR="00965A18" w:rsidRPr="00785348" w:rsidTr="00965A18">
        <w:trPr>
          <w:trHeight w:val="300"/>
        </w:trPr>
        <w:tc>
          <w:tcPr>
            <w:tcW w:w="365" w:type="pct"/>
            <w:noWrap/>
            <w:hideMark/>
          </w:tcPr>
          <w:p w:rsidR="00965A18" w:rsidRPr="00785348" w:rsidRDefault="00965A18" w:rsidP="00965A18">
            <w:pPr>
              <w:pStyle w:val="ListParagraph"/>
              <w:numPr>
                <w:ilvl w:val="0"/>
                <w:numId w:val="39"/>
              </w:numPr>
              <w:tabs>
                <w:tab w:val="left" w:pos="0"/>
              </w:tabs>
              <w:jc w:val="both"/>
              <w:rPr>
                <w:rFonts w:ascii="Times New Roman" w:eastAsia="Times New Roman" w:hAnsi="Times New Roman" w:cs="Times New Roman"/>
                <w:color w:val="000000"/>
              </w:rPr>
            </w:pPr>
          </w:p>
        </w:tc>
        <w:tc>
          <w:tcPr>
            <w:tcW w:w="768" w:type="pct"/>
            <w:noWrap/>
            <w:hideMark/>
          </w:tcPr>
          <w:p w:rsidR="00965A18" w:rsidRPr="00785348" w:rsidRDefault="00965A18" w:rsidP="00965A18">
            <w:pPr>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Basement </w:t>
            </w:r>
          </w:p>
        </w:tc>
        <w:tc>
          <w:tcPr>
            <w:tcW w:w="1303" w:type="pct"/>
            <w:noWrap/>
            <w:hideMark/>
          </w:tcPr>
          <w:p w:rsidR="00965A18" w:rsidRPr="00785348" w:rsidRDefault="00965A18" w:rsidP="00965A18">
            <w:pPr>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Specify like Corridor, Stair case, Lift room </w:t>
            </w:r>
          </w:p>
        </w:tc>
        <w:tc>
          <w:tcPr>
            <w:tcW w:w="845" w:type="pct"/>
            <w:noWrap/>
            <w:hideMark/>
          </w:tcPr>
          <w:p w:rsidR="00965A18" w:rsidRPr="00785348" w:rsidRDefault="00965A18" w:rsidP="00965A18">
            <w:pPr>
              <w:jc w:val="center"/>
              <w:rPr>
                <w:rFonts w:ascii="Times New Roman" w:eastAsia="Times New Roman" w:hAnsi="Times New Roman" w:cs="Times New Roman"/>
                <w:color w:val="000000"/>
              </w:rPr>
            </w:pPr>
            <w:r w:rsidRPr="00785348">
              <w:rPr>
                <w:rFonts w:ascii="Times New Roman" w:eastAsia="Times New Roman" w:hAnsi="Times New Roman" w:cs="Times New Roman"/>
                <w:color w:val="000000"/>
              </w:rPr>
              <w:t>--</w:t>
            </w:r>
          </w:p>
        </w:tc>
        <w:tc>
          <w:tcPr>
            <w:tcW w:w="1719" w:type="pct"/>
            <w:noWrap/>
            <w:hideMark/>
          </w:tcPr>
          <w:p w:rsidR="00965A18" w:rsidRPr="00785348" w:rsidRDefault="00965A18" w:rsidP="00965A18">
            <w:pPr>
              <w:rPr>
                <w:rFonts w:ascii="Times New Roman" w:eastAsia="Times New Roman" w:hAnsi="Times New Roman" w:cs="Times New Roman"/>
                <w:color w:val="000000"/>
              </w:rPr>
            </w:pPr>
          </w:p>
        </w:tc>
      </w:tr>
      <w:tr w:rsidR="00965A18" w:rsidRPr="00785348" w:rsidTr="00965A18">
        <w:trPr>
          <w:trHeight w:val="300"/>
        </w:trPr>
        <w:tc>
          <w:tcPr>
            <w:tcW w:w="365" w:type="pct"/>
            <w:noWrap/>
            <w:hideMark/>
          </w:tcPr>
          <w:p w:rsidR="00965A18" w:rsidRPr="00785348" w:rsidRDefault="00965A18" w:rsidP="00965A18">
            <w:pPr>
              <w:pStyle w:val="ListParagraph"/>
              <w:numPr>
                <w:ilvl w:val="0"/>
                <w:numId w:val="39"/>
              </w:numPr>
              <w:tabs>
                <w:tab w:val="left" w:pos="0"/>
              </w:tabs>
              <w:jc w:val="both"/>
              <w:rPr>
                <w:rFonts w:ascii="Times New Roman" w:eastAsia="Times New Roman" w:hAnsi="Times New Roman" w:cs="Times New Roman"/>
                <w:color w:val="000000"/>
              </w:rPr>
            </w:pPr>
          </w:p>
        </w:tc>
        <w:tc>
          <w:tcPr>
            <w:tcW w:w="768" w:type="pct"/>
            <w:noWrap/>
            <w:hideMark/>
          </w:tcPr>
          <w:p w:rsidR="00965A18" w:rsidRPr="00785348" w:rsidRDefault="00965A18" w:rsidP="00965A18">
            <w:pPr>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Ground Floor </w:t>
            </w:r>
          </w:p>
        </w:tc>
        <w:tc>
          <w:tcPr>
            <w:tcW w:w="1303" w:type="pct"/>
            <w:noWrap/>
            <w:hideMark/>
          </w:tcPr>
          <w:p w:rsidR="00965A18" w:rsidRPr="00785348" w:rsidRDefault="00965A18" w:rsidP="00965A18">
            <w:pPr>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Specify </w:t>
            </w:r>
          </w:p>
        </w:tc>
        <w:tc>
          <w:tcPr>
            <w:tcW w:w="845" w:type="pct"/>
            <w:noWrap/>
            <w:hideMark/>
          </w:tcPr>
          <w:p w:rsidR="00965A18" w:rsidRPr="00785348" w:rsidRDefault="00965A18" w:rsidP="00965A18">
            <w:pPr>
              <w:jc w:val="center"/>
              <w:rPr>
                <w:rFonts w:ascii="Times New Roman" w:eastAsia="Times New Roman" w:hAnsi="Times New Roman" w:cs="Times New Roman"/>
                <w:color w:val="000000"/>
              </w:rPr>
            </w:pPr>
            <w:r w:rsidRPr="00785348">
              <w:rPr>
                <w:rFonts w:ascii="Times New Roman" w:eastAsia="Times New Roman" w:hAnsi="Times New Roman" w:cs="Times New Roman"/>
                <w:color w:val="000000"/>
              </w:rPr>
              <w:t>--</w:t>
            </w:r>
          </w:p>
        </w:tc>
        <w:tc>
          <w:tcPr>
            <w:tcW w:w="1719" w:type="pct"/>
            <w:noWrap/>
            <w:hideMark/>
          </w:tcPr>
          <w:p w:rsidR="00965A18" w:rsidRPr="00785348" w:rsidRDefault="00965A18" w:rsidP="00965A18">
            <w:pPr>
              <w:rPr>
                <w:rFonts w:ascii="Times New Roman" w:eastAsia="Times New Roman" w:hAnsi="Times New Roman" w:cs="Times New Roman"/>
                <w:color w:val="000000"/>
              </w:rPr>
            </w:pPr>
          </w:p>
        </w:tc>
      </w:tr>
      <w:tr w:rsidR="00965A18" w:rsidRPr="00785348" w:rsidTr="00965A18">
        <w:trPr>
          <w:trHeight w:val="300"/>
        </w:trPr>
        <w:tc>
          <w:tcPr>
            <w:tcW w:w="365" w:type="pct"/>
            <w:noWrap/>
            <w:vAlign w:val="bottom"/>
            <w:hideMark/>
          </w:tcPr>
          <w:p w:rsidR="00965A18" w:rsidRPr="00785348" w:rsidRDefault="00965A18" w:rsidP="00965A18">
            <w:pPr>
              <w:pStyle w:val="ListParagraph"/>
              <w:numPr>
                <w:ilvl w:val="0"/>
                <w:numId w:val="39"/>
              </w:numPr>
              <w:tabs>
                <w:tab w:val="left" w:pos="0"/>
              </w:tabs>
              <w:jc w:val="both"/>
              <w:rPr>
                <w:rFonts w:ascii="Times New Roman" w:eastAsia="Times New Roman" w:hAnsi="Times New Roman" w:cs="Times New Roman"/>
                <w:color w:val="000000"/>
              </w:rPr>
            </w:pPr>
          </w:p>
        </w:tc>
        <w:tc>
          <w:tcPr>
            <w:tcW w:w="768" w:type="pct"/>
            <w:noWrap/>
            <w:vAlign w:val="bottom"/>
            <w:hideMark/>
          </w:tcPr>
          <w:p w:rsidR="00965A18" w:rsidRPr="00785348" w:rsidRDefault="00965A18" w:rsidP="00965A18">
            <w:pPr>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First </w:t>
            </w:r>
          </w:p>
        </w:tc>
        <w:tc>
          <w:tcPr>
            <w:tcW w:w="1303" w:type="pct"/>
            <w:noWrap/>
            <w:hideMark/>
          </w:tcPr>
          <w:p w:rsidR="00965A18" w:rsidRPr="00785348" w:rsidRDefault="00965A18" w:rsidP="00965A18">
            <w:pPr>
              <w:rPr>
                <w:rFonts w:ascii="Times New Roman" w:eastAsia="Times New Roman" w:hAnsi="Times New Roman" w:cs="Times New Roman"/>
                <w:color w:val="000000"/>
              </w:rPr>
            </w:pPr>
            <w:r w:rsidRPr="00785348">
              <w:rPr>
                <w:rFonts w:ascii="Times New Roman" w:eastAsia="Times New Roman" w:hAnsi="Times New Roman" w:cs="Times New Roman"/>
                <w:color w:val="000000"/>
              </w:rPr>
              <w:t>Specify</w:t>
            </w:r>
          </w:p>
        </w:tc>
        <w:tc>
          <w:tcPr>
            <w:tcW w:w="845" w:type="pct"/>
            <w:noWrap/>
            <w:hideMark/>
          </w:tcPr>
          <w:p w:rsidR="00965A18" w:rsidRPr="00785348" w:rsidRDefault="00965A18" w:rsidP="00965A18">
            <w:pPr>
              <w:jc w:val="center"/>
              <w:rPr>
                <w:rFonts w:ascii="Times New Roman" w:eastAsia="Times New Roman" w:hAnsi="Times New Roman" w:cs="Times New Roman"/>
                <w:color w:val="000000"/>
              </w:rPr>
            </w:pPr>
            <w:r w:rsidRPr="00785348">
              <w:rPr>
                <w:rFonts w:ascii="Times New Roman" w:eastAsia="Times New Roman" w:hAnsi="Times New Roman" w:cs="Times New Roman"/>
                <w:color w:val="000000"/>
              </w:rPr>
              <w:t>--</w:t>
            </w:r>
          </w:p>
        </w:tc>
        <w:tc>
          <w:tcPr>
            <w:tcW w:w="1719" w:type="pct"/>
            <w:noWrap/>
            <w:hideMark/>
          </w:tcPr>
          <w:p w:rsidR="00965A18" w:rsidRPr="00785348" w:rsidRDefault="00965A18" w:rsidP="00965A18">
            <w:pPr>
              <w:rPr>
                <w:rFonts w:ascii="Times New Roman" w:eastAsia="Times New Roman" w:hAnsi="Times New Roman" w:cs="Times New Roman"/>
                <w:color w:val="000000"/>
              </w:rPr>
            </w:pPr>
          </w:p>
        </w:tc>
      </w:tr>
      <w:tr w:rsidR="00965A18" w:rsidRPr="00785348" w:rsidTr="00965A18">
        <w:trPr>
          <w:trHeight w:val="300"/>
        </w:trPr>
        <w:tc>
          <w:tcPr>
            <w:tcW w:w="365" w:type="pct"/>
            <w:noWrap/>
            <w:vAlign w:val="bottom"/>
            <w:hideMark/>
          </w:tcPr>
          <w:p w:rsidR="00965A18" w:rsidRPr="00785348" w:rsidRDefault="00965A18" w:rsidP="00965A18">
            <w:pPr>
              <w:pStyle w:val="ListParagraph"/>
              <w:numPr>
                <w:ilvl w:val="0"/>
                <w:numId w:val="39"/>
              </w:numPr>
              <w:tabs>
                <w:tab w:val="left" w:pos="0"/>
              </w:tabs>
              <w:jc w:val="both"/>
              <w:rPr>
                <w:rFonts w:ascii="Times New Roman" w:eastAsia="Times New Roman" w:hAnsi="Times New Roman" w:cs="Times New Roman"/>
                <w:color w:val="000000"/>
              </w:rPr>
            </w:pPr>
          </w:p>
        </w:tc>
        <w:tc>
          <w:tcPr>
            <w:tcW w:w="768" w:type="pct"/>
            <w:noWrap/>
            <w:vAlign w:val="bottom"/>
            <w:hideMark/>
          </w:tcPr>
          <w:p w:rsidR="00965A18" w:rsidRPr="00785348" w:rsidRDefault="00965A18" w:rsidP="00965A18">
            <w:pPr>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2nd Floor </w:t>
            </w:r>
          </w:p>
        </w:tc>
        <w:tc>
          <w:tcPr>
            <w:tcW w:w="1303" w:type="pct"/>
            <w:noWrap/>
            <w:hideMark/>
          </w:tcPr>
          <w:p w:rsidR="00965A18" w:rsidRPr="00785348" w:rsidRDefault="00965A18" w:rsidP="00965A18">
            <w:pPr>
              <w:rPr>
                <w:rFonts w:ascii="Times New Roman" w:eastAsia="Times New Roman" w:hAnsi="Times New Roman" w:cs="Times New Roman"/>
                <w:color w:val="000000"/>
              </w:rPr>
            </w:pPr>
            <w:r w:rsidRPr="00785348">
              <w:rPr>
                <w:rFonts w:ascii="Times New Roman" w:eastAsia="Times New Roman" w:hAnsi="Times New Roman" w:cs="Times New Roman"/>
                <w:color w:val="000000"/>
              </w:rPr>
              <w:t>Specify</w:t>
            </w:r>
          </w:p>
        </w:tc>
        <w:tc>
          <w:tcPr>
            <w:tcW w:w="845" w:type="pct"/>
            <w:noWrap/>
            <w:hideMark/>
          </w:tcPr>
          <w:p w:rsidR="00965A18" w:rsidRPr="00785348" w:rsidRDefault="00965A18" w:rsidP="00965A18">
            <w:pPr>
              <w:jc w:val="center"/>
              <w:rPr>
                <w:rFonts w:ascii="Times New Roman" w:eastAsia="Times New Roman" w:hAnsi="Times New Roman" w:cs="Times New Roman"/>
                <w:color w:val="000000"/>
              </w:rPr>
            </w:pPr>
            <w:r w:rsidRPr="00785348">
              <w:rPr>
                <w:rFonts w:ascii="Times New Roman" w:eastAsia="Times New Roman" w:hAnsi="Times New Roman" w:cs="Times New Roman"/>
                <w:color w:val="000000"/>
              </w:rPr>
              <w:t>--</w:t>
            </w:r>
          </w:p>
        </w:tc>
        <w:tc>
          <w:tcPr>
            <w:tcW w:w="1719" w:type="pct"/>
            <w:noWrap/>
            <w:hideMark/>
          </w:tcPr>
          <w:p w:rsidR="00965A18" w:rsidRPr="00785348" w:rsidRDefault="00965A18" w:rsidP="00965A18">
            <w:pPr>
              <w:rPr>
                <w:rFonts w:ascii="Times New Roman" w:eastAsia="Times New Roman" w:hAnsi="Times New Roman" w:cs="Times New Roman"/>
                <w:color w:val="000000"/>
              </w:rPr>
            </w:pPr>
          </w:p>
        </w:tc>
      </w:tr>
      <w:tr w:rsidR="00965A18" w:rsidRPr="00785348" w:rsidTr="00965A18">
        <w:trPr>
          <w:trHeight w:val="300"/>
        </w:trPr>
        <w:tc>
          <w:tcPr>
            <w:tcW w:w="365" w:type="pct"/>
            <w:noWrap/>
            <w:vAlign w:val="bottom"/>
            <w:hideMark/>
          </w:tcPr>
          <w:p w:rsidR="00965A18" w:rsidRPr="00785348" w:rsidRDefault="00965A18" w:rsidP="00965A18">
            <w:pPr>
              <w:pStyle w:val="ListParagraph"/>
              <w:numPr>
                <w:ilvl w:val="0"/>
                <w:numId w:val="39"/>
              </w:numPr>
              <w:tabs>
                <w:tab w:val="left" w:pos="0"/>
              </w:tabs>
              <w:jc w:val="both"/>
              <w:rPr>
                <w:rFonts w:ascii="Times New Roman" w:eastAsia="Times New Roman" w:hAnsi="Times New Roman" w:cs="Times New Roman"/>
                <w:color w:val="000000"/>
              </w:rPr>
            </w:pPr>
          </w:p>
        </w:tc>
        <w:tc>
          <w:tcPr>
            <w:tcW w:w="768" w:type="pct"/>
            <w:noWrap/>
            <w:vAlign w:val="bottom"/>
            <w:hideMark/>
          </w:tcPr>
          <w:p w:rsidR="00965A18" w:rsidRPr="00785348" w:rsidRDefault="00965A18" w:rsidP="00965A18">
            <w:pPr>
              <w:rPr>
                <w:rFonts w:ascii="Times New Roman" w:eastAsia="Times New Roman" w:hAnsi="Times New Roman" w:cs="Times New Roman"/>
                <w:color w:val="000000"/>
              </w:rPr>
            </w:pPr>
            <w:r w:rsidRPr="00785348">
              <w:rPr>
                <w:rFonts w:ascii="Times New Roman" w:eastAsia="Times New Roman" w:hAnsi="Times New Roman" w:cs="Times New Roman"/>
                <w:color w:val="000000"/>
              </w:rPr>
              <w:t xml:space="preserve">Other Floors </w:t>
            </w:r>
          </w:p>
        </w:tc>
        <w:tc>
          <w:tcPr>
            <w:tcW w:w="1303" w:type="pct"/>
            <w:noWrap/>
            <w:hideMark/>
          </w:tcPr>
          <w:p w:rsidR="00965A18" w:rsidRPr="00785348" w:rsidRDefault="00965A18" w:rsidP="00965A18">
            <w:pPr>
              <w:rPr>
                <w:rFonts w:ascii="Times New Roman" w:eastAsia="Times New Roman" w:hAnsi="Times New Roman" w:cs="Times New Roman"/>
                <w:color w:val="000000"/>
              </w:rPr>
            </w:pPr>
            <w:r w:rsidRPr="00785348">
              <w:rPr>
                <w:rFonts w:ascii="Times New Roman" w:eastAsia="Times New Roman" w:hAnsi="Times New Roman" w:cs="Times New Roman"/>
                <w:color w:val="000000"/>
              </w:rPr>
              <w:t>Specify</w:t>
            </w:r>
          </w:p>
        </w:tc>
        <w:tc>
          <w:tcPr>
            <w:tcW w:w="845" w:type="pct"/>
            <w:noWrap/>
            <w:hideMark/>
          </w:tcPr>
          <w:p w:rsidR="00965A18" w:rsidRPr="00785348" w:rsidRDefault="00965A18" w:rsidP="00965A18">
            <w:pPr>
              <w:jc w:val="center"/>
              <w:rPr>
                <w:rFonts w:ascii="Times New Roman" w:eastAsia="Times New Roman" w:hAnsi="Times New Roman" w:cs="Times New Roman"/>
                <w:color w:val="000000"/>
              </w:rPr>
            </w:pPr>
            <w:r w:rsidRPr="00785348">
              <w:rPr>
                <w:rFonts w:ascii="Times New Roman" w:eastAsia="Times New Roman" w:hAnsi="Times New Roman" w:cs="Times New Roman"/>
                <w:color w:val="000000"/>
              </w:rPr>
              <w:t>--</w:t>
            </w:r>
          </w:p>
        </w:tc>
        <w:tc>
          <w:tcPr>
            <w:tcW w:w="1719" w:type="pct"/>
            <w:noWrap/>
            <w:hideMark/>
          </w:tcPr>
          <w:p w:rsidR="00965A18" w:rsidRPr="00785348" w:rsidRDefault="00965A18" w:rsidP="00965A18">
            <w:pPr>
              <w:rPr>
                <w:rFonts w:ascii="Times New Roman" w:eastAsia="Times New Roman" w:hAnsi="Times New Roman" w:cs="Times New Roman"/>
                <w:color w:val="000000"/>
              </w:rPr>
            </w:pPr>
          </w:p>
        </w:tc>
      </w:tr>
    </w:tbl>
    <w:p w:rsidR="00965A18" w:rsidRPr="00785348" w:rsidRDefault="00965A18" w:rsidP="00965A18">
      <w:pPr>
        <w:spacing w:after="0" w:line="240" w:lineRule="auto"/>
        <w:jc w:val="both"/>
        <w:rPr>
          <w:rFonts w:ascii="Times New Roman" w:hAnsi="Times New Roman" w:cs="Times New Roman"/>
          <w:sz w:val="23"/>
          <w:szCs w:val="23"/>
        </w:rPr>
      </w:pPr>
    </w:p>
    <w:p w:rsidR="00965A18" w:rsidRPr="00785348" w:rsidRDefault="00965A18" w:rsidP="00965A18">
      <w:pPr>
        <w:pStyle w:val="Default"/>
        <w:numPr>
          <w:ilvl w:val="0"/>
          <w:numId w:val="37"/>
        </w:numPr>
        <w:jc w:val="both"/>
        <w:rPr>
          <w:sz w:val="23"/>
          <w:szCs w:val="23"/>
        </w:rPr>
      </w:pPr>
      <w:r w:rsidRPr="00785348">
        <w:rPr>
          <w:sz w:val="23"/>
          <w:szCs w:val="23"/>
        </w:rPr>
        <w:t>Details of Amenities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654"/>
        <w:gridCol w:w="1659"/>
        <w:gridCol w:w="2959"/>
        <w:gridCol w:w="1111"/>
      </w:tblGrid>
      <w:tr w:rsidR="00965A18" w:rsidRPr="00785348" w:rsidTr="00965A18">
        <w:trPr>
          <w:trHeight w:val="300"/>
        </w:trPr>
        <w:tc>
          <w:tcPr>
            <w:tcW w:w="351"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b/>
                <w:color w:val="000000"/>
              </w:rPr>
            </w:pPr>
            <w:r w:rsidRPr="00785348">
              <w:rPr>
                <w:rFonts w:ascii="Times New Roman" w:eastAsia="Times New Roman" w:hAnsi="Times New Roman" w:cs="Times New Roman"/>
                <w:b/>
                <w:color w:val="000000"/>
              </w:rPr>
              <w:t xml:space="preserve">Sl. No.    </w:t>
            </w:r>
          </w:p>
        </w:tc>
        <w:tc>
          <w:tcPr>
            <w:tcW w:w="1472"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b/>
                <w:color w:val="000000"/>
              </w:rPr>
            </w:pPr>
            <w:r w:rsidRPr="00785348">
              <w:rPr>
                <w:rFonts w:ascii="Times New Roman" w:eastAsia="Times New Roman" w:hAnsi="Times New Roman" w:cs="Times New Roman"/>
                <w:b/>
                <w:color w:val="000000"/>
              </w:rPr>
              <w:t xml:space="preserve">DESCRIPTION     </w:t>
            </w:r>
          </w:p>
        </w:tc>
        <w:tc>
          <w:tcPr>
            <w:tcW w:w="920" w:type="pct"/>
            <w:shd w:val="clear" w:color="auto" w:fill="auto"/>
            <w:noWrap/>
            <w:hideMark/>
          </w:tcPr>
          <w:p w:rsidR="00965A18" w:rsidRDefault="00965A18" w:rsidP="00965A18">
            <w:pPr>
              <w:spacing w:after="0" w:line="240" w:lineRule="auto"/>
              <w:rPr>
                <w:rFonts w:ascii="Times New Roman" w:eastAsia="Times New Roman" w:hAnsi="Times New Roman" w:cs="Times New Roman"/>
                <w:b/>
                <w:color w:val="000000"/>
              </w:rPr>
            </w:pPr>
            <w:r w:rsidRPr="00785348">
              <w:rPr>
                <w:rFonts w:ascii="Times New Roman" w:eastAsia="Times New Roman" w:hAnsi="Times New Roman" w:cs="Times New Roman"/>
                <w:b/>
                <w:color w:val="000000"/>
              </w:rPr>
              <w:t>Built up area</w:t>
            </w:r>
          </w:p>
          <w:p w:rsidR="00965A18" w:rsidRPr="00785348" w:rsidRDefault="00965A18" w:rsidP="00965A18">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w:t>
            </w:r>
            <w:r w:rsidRPr="00785348">
              <w:rPr>
                <w:rFonts w:ascii="Times New Roman" w:eastAsia="Times New Roman" w:hAnsi="Times New Roman" w:cs="Times New Roman"/>
                <w:b/>
                <w:color w:val="000000"/>
              </w:rPr>
              <w:t>in</w:t>
            </w:r>
            <w:r w:rsidR="000B657D">
              <w:rPr>
                <w:rFonts w:ascii="Times New Roman" w:eastAsia="Times New Roman" w:hAnsi="Times New Roman" w:cs="Times New Roman"/>
                <w:b/>
                <w:color w:val="000000"/>
              </w:rPr>
              <w:t xml:space="preserve"> </w:t>
            </w:r>
            <w:r w:rsidRPr="00785348">
              <w:rPr>
                <w:rFonts w:ascii="Times New Roman" w:eastAsia="Times New Roman" w:hAnsi="Times New Roman" w:cs="Times New Roman"/>
                <w:b/>
                <w:color w:val="000000"/>
              </w:rPr>
              <w:t>Sq.</w:t>
            </w:r>
            <w:r w:rsidR="000B657D">
              <w:rPr>
                <w:rFonts w:ascii="Times New Roman" w:eastAsia="Times New Roman" w:hAnsi="Times New Roman" w:cs="Times New Roman"/>
                <w:b/>
                <w:color w:val="000000"/>
              </w:rPr>
              <w:t xml:space="preserve"> </w:t>
            </w:r>
            <w:r w:rsidRPr="00785348">
              <w:rPr>
                <w:rFonts w:ascii="Times New Roman" w:eastAsia="Times New Roman" w:hAnsi="Times New Roman" w:cs="Times New Roman"/>
                <w:b/>
                <w:color w:val="000000"/>
              </w:rPr>
              <w:t>Mt.)</w:t>
            </w:r>
          </w:p>
        </w:tc>
        <w:tc>
          <w:tcPr>
            <w:tcW w:w="1641"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b/>
                <w:color w:val="000000"/>
              </w:rPr>
            </w:pPr>
            <w:r w:rsidRPr="00785348">
              <w:rPr>
                <w:rFonts w:ascii="Times New Roman" w:eastAsia="Times New Roman" w:hAnsi="Times New Roman" w:cs="Times New Roman"/>
                <w:b/>
                <w:color w:val="000000"/>
              </w:rPr>
              <w:t>Percentage of Undivided Interest</w:t>
            </w:r>
          </w:p>
        </w:tc>
        <w:tc>
          <w:tcPr>
            <w:tcW w:w="616"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b/>
                <w:color w:val="000000"/>
              </w:rPr>
            </w:pPr>
            <w:r w:rsidRPr="00785348">
              <w:rPr>
                <w:rFonts w:ascii="Times New Roman" w:eastAsia="Times New Roman" w:hAnsi="Times New Roman" w:cs="Times New Roman"/>
                <w:b/>
                <w:color w:val="000000"/>
              </w:rPr>
              <w:t xml:space="preserve">Remarks    </w:t>
            </w:r>
          </w:p>
        </w:tc>
      </w:tr>
      <w:tr w:rsidR="00965A18" w:rsidRPr="00785348" w:rsidTr="00965A18">
        <w:trPr>
          <w:trHeight w:val="300"/>
        </w:trPr>
        <w:tc>
          <w:tcPr>
            <w:tcW w:w="351" w:type="pct"/>
            <w:shd w:val="clear" w:color="auto" w:fill="auto"/>
            <w:noWrap/>
            <w:hideMark/>
          </w:tcPr>
          <w:p w:rsidR="00965A18" w:rsidRPr="00785348" w:rsidRDefault="00965A18" w:rsidP="00965A18">
            <w:pPr>
              <w:pStyle w:val="ListParagraph"/>
              <w:numPr>
                <w:ilvl w:val="0"/>
                <w:numId w:val="40"/>
              </w:numPr>
              <w:tabs>
                <w:tab w:val="left" w:pos="0"/>
              </w:tabs>
              <w:spacing w:after="0" w:line="240" w:lineRule="auto"/>
              <w:rPr>
                <w:rFonts w:ascii="Times New Roman" w:eastAsia="Times New Roman" w:hAnsi="Times New Roman" w:cs="Times New Roman"/>
                <w:color w:val="000000"/>
              </w:rPr>
            </w:pPr>
          </w:p>
        </w:tc>
        <w:tc>
          <w:tcPr>
            <w:tcW w:w="1472" w:type="pct"/>
            <w:shd w:val="clear" w:color="auto" w:fill="auto"/>
            <w:noWrap/>
            <w:hideMark/>
          </w:tcPr>
          <w:p w:rsidR="00965A18" w:rsidRPr="00785348" w:rsidRDefault="00965A18" w:rsidP="00965A18">
            <w:pPr>
              <w:pStyle w:val="Default"/>
              <w:rPr>
                <w:rFonts w:eastAsia="Times New Roman"/>
                <w:szCs w:val="22"/>
              </w:rPr>
            </w:pPr>
            <w:r w:rsidRPr="00785348">
              <w:rPr>
                <w:sz w:val="23"/>
                <w:szCs w:val="23"/>
              </w:rPr>
              <w:t xml:space="preserve">Watchman Quarters </w:t>
            </w:r>
          </w:p>
        </w:tc>
        <w:tc>
          <w:tcPr>
            <w:tcW w:w="920"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c>
          <w:tcPr>
            <w:tcW w:w="1641"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c>
          <w:tcPr>
            <w:tcW w:w="616"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r>
      <w:tr w:rsidR="00965A18" w:rsidRPr="00785348" w:rsidTr="00965A18">
        <w:trPr>
          <w:trHeight w:val="300"/>
        </w:trPr>
        <w:tc>
          <w:tcPr>
            <w:tcW w:w="351" w:type="pct"/>
            <w:shd w:val="clear" w:color="auto" w:fill="auto"/>
            <w:noWrap/>
            <w:hideMark/>
          </w:tcPr>
          <w:p w:rsidR="00965A18" w:rsidRPr="00785348" w:rsidRDefault="00965A18" w:rsidP="00965A18">
            <w:pPr>
              <w:pStyle w:val="ListParagraph"/>
              <w:numPr>
                <w:ilvl w:val="0"/>
                <w:numId w:val="40"/>
              </w:numPr>
              <w:tabs>
                <w:tab w:val="left" w:pos="0"/>
              </w:tabs>
              <w:spacing w:after="0" w:line="240" w:lineRule="auto"/>
              <w:rPr>
                <w:rFonts w:ascii="Times New Roman" w:eastAsia="Times New Roman" w:hAnsi="Times New Roman" w:cs="Times New Roman"/>
                <w:color w:val="000000"/>
              </w:rPr>
            </w:pPr>
          </w:p>
        </w:tc>
        <w:tc>
          <w:tcPr>
            <w:tcW w:w="1472" w:type="pct"/>
            <w:shd w:val="clear" w:color="auto" w:fill="auto"/>
            <w:noWrap/>
            <w:hideMark/>
          </w:tcPr>
          <w:p w:rsidR="00965A18" w:rsidRPr="00785348" w:rsidRDefault="00965A18" w:rsidP="00965A18">
            <w:pPr>
              <w:pStyle w:val="Default"/>
              <w:rPr>
                <w:rFonts w:eastAsia="Times New Roman"/>
                <w:szCs w:val="22"/>
              </w:rPr>
            </w:pPr>
            <w:r w:rsidRPr="00785348">
              <w:rPr>
                <w:sz w:val="23"/>
                <w:szCs w:val="23"/>
              </w:rPr>
              <w:t xml:space="preserve">Co-operative Society Office </w:t>
            </w:r>
          </w:p>
        </w:tc>
        <w:tc>
          <w:tcPr>
            <w:tcW w:w="920"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c>
          <w:tcPr>
            <w:tcW w:w="1641"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c>
          <w:tcPr>
            <w:tcW w:w="616"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r>
      <w:tr w:rsidR="00965A18" w:rsidRPr="00785348" w:rsidTr="00965A18">
        <w:trPr>
          <w:trHeight w:val="300"/>
        </w:trPr>
        <w:tc>
          <w:tcPr>
            <w:tcW w:w="351" w:type="pct"/>
            <w:shd w:val="clear" w:color="auto" w:fill="auto"/>
            <w:noWrap/>
            <w:hideMark/>
          </w:tcPr>
          <w:p w:rsidR="00965A18" w:rsidRPr="00785348" w:rsidRDefault="00965A18" w:rsidP="00965A18">
            <w:pPr>
              <w:pStyle w:val="ListParagraph"/>
              <w:numPr>
                <w:ilvl w:val="0"/>
                <w:numId w:val="40"/>
              </w:numPr>
              <w:tabs>
                <w:tab w:val="left" w:pos="0"/>
              </w:tabs>
              <w:spacing w:after="0" w:line="240" w:lineRule="auto"/>
              <w:rPr>
                <w:rFonts w:ascii="Times New Roman" w:eastAsia="Times New Roman" w:hAnsi="Times New Roman" w:cs="Times New Roman"/>
                <w:color w:val="000000"/>
              </w:rPr>
            </w:pPr>
          </w:p>
        </w:tc>
        <w:tc>
          <w:tcPr>
            <w:tcW w:w="1472" w:type="pct"/>
            <w:shd w:val="clear" w:color="auto" w:fill="auto"/>
            <w:noWrap/>
            <w:hideMark/>
          </w:tcPr>
          <w:p w:rsidR="00965A18" w:rsidRPr="00785348" w:rsidRDefault="00965A18" w:rsidP="00965A18">
            <w:pPr>
              <w:pStyle w:val="Default"/>
              <w:rPr>
                <w:sz w:val="23"/>
                <w:szCs w:val="23"/>
              </w:rPr>
            </w:pPr>
            <w:r w:rsidRPr="00785348">
              <w:rPr>
                <w:sz w:val="23"/>
                <w:szCs w:val="23"/>
              </w:rPr>
              <w:t xml:space="preserve">Sports Room </w:t>
            </w:r>
          </w:p>
        </w:tc>
        <w:tc>
          <w:tcPr>
            <w:tcW w:w="920"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c>
          <w:tcPr>
            <w:tcW w:w="1641"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c>
          <w:tcPr>
            <w:tcW w:w="616"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r>
      <w:tr w:rsidR="00965A18" w:rsidRPr="00785348" w:rsidTr="00965A18">
        <w:trPr>
          <w:trHeight w:val="300"/>
        </w:trPr>
        <w:tc>
          <w:tcPr>
            <w:tcW w:w="351" w:type="pct"/>
            <w:shd w:val="clear" w:color="auto" w:fill="auto"/>
            <w:noWrap/>
            <w:hideMark/>
          </w:tcPr>
          <w:p w:rsidR="00965A18" w:rsidRPr="00785348" w:rsidRDefault="00965A18" w:rsidP="00965A18">
            <w:pPr>
              <w:pStyle w:val="ListParagraph"/>
              <w:numPr>
                <w:ilvl w:val="0"/>
                <w:numId w:val="40"/>
              </w:numPr>
              <w:tabs>
                <w:tab w:val="left" w:pos="0"/>
              </w:tabs>
              <w:spacing w:after="0" w:line="240" w:lineRule="auto"/>
              <w:rPr>
                <w:rFonts w:ascii="Times New Roman" w:eastAsia="Times New Roman" w:hAnsi="Times New Roman" w:cs="Times New Roman"/>
                <w:color w:val="000000"/>
              </w:rPr>
            </w:pPr>
          </w:p>
        </w:tc>
        <w:tc>
          <w:tcPr>
            <w:tcW w:w="1472" w:type="pct"/>
            <w:shd w:val="clear" w:color="auto" w:fill="auto"/>
            <w:noWrap/>
            <w:hideMark/>
          </w:tcPr>
          <w:p w:rsidR="00965A18" w:rsidRPr="00785348" w:rsidRDefault="00965A18" w:rsidP="00965A18">
            <w:pPr>
              <w:pStyle w:val="Default"/>
              <w:rPr>
                <w:sz w:val="23"/>
                <w:szCs w:val="23"/>
              </w:rPr>
            </w:pPr>
            <w:r w:rsidRPr="00785348">
              <w:rPr>
                <w:sz w:val="23"/>
                <w:szCs w:val="23"/>
              </w:rPr>
              <w:t xml:space="preserve">Swimming Pool </w:t>
            </w:r>
          </w:p>
        </w:tc>
        <w:tc>
          <w:tcPr>
            <w:tcW w:w="920"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c>
          <w:tcPr>
            <w:tcW w:w="1641"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c>
          <w:tcPr>
            <w:tcW w:w="616"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r>
      <w:tr w:rsidR="00965A18" w:rsidRPr="00785348" w:rsidTr="00965A18">
        <w:trPr>
          <w:trHeight w:val="300"/>
        </w:trPr>
        <w:tc>
          <w:tcPr>
            <w:tcW w:w="351" w:type="pct"/>
            <w:shd w:val="clear" w:color="auto" w:fill="auto"/>
            <w:noWrap/>
            <w:hideMark/>
          </w:tcPr>
          <w:p w:rsidR="00965A18" w:rsidRPr="00785348" w:rsidRDefault="00965A18" w:rsidP="00965A18">
            <w:pPr>
              <w:pStyle w:val="ListParagraph"/>
              <w:numPr>
                <w:ilvl w:val="0"/>
                <w:numId w:val="40"/>
              </w:numPr>
              <w:tabs>
                <w:tab w:val="left" w:pos="0"/>
              </w:tabs>
              <w:spacing w:after="0" w:line="240" w:lineRule="auto"/>
              <w:rPr>
                <w:rFonts w:ascii="Times New Roman" w:eastAsia="Times New Roman" w:hAnsi="Times New Roman" w:cs="Times New Roman"/>
                <w:color w:val="000000"/>
              </w:rPr>
            </w:pPr>
          </w:p>
        </w:tc>
        <w:tc>
          <w:tcPr>
            <w:tcW w:w="1472" w:type="pct"/>
            <w:shd w:val="clear" w:color="auto" w:fill="auto"/>
            <w:noWrap/>
            <w:hideMark/>
          </w:tcPr>
          <w:p w:rsidR="00965A18" w:rsidRPr="00785348" w:rsidRDefault="00965A18" w:rsidP="00965A18">
            <w:pPr>
              <w:pStyle w:val="Default"/>
              <w:rPr>
                <w:sz w:val="23"/>
                <w:szCs w:val="23"/>
              </w:rPr>
            </w:pPr>
            <w:r w:rsidRPr="00785348">
              <w:rPr>
                <w:sz w:val="23"/>
                <w:szCs w:val="23"/>
              </w:rPr>
              <w:t xml:space="preserve">Parking Areas </w:t>
            </w:r>
          </w:p>
        </w:tc>
        <w:tc>
          <w:tcPr>
            <w:tcW w:w="920"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c>
          <w:tcPr>
            <w:tcW w:w="1641"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c>
          <w:tcPr>
            <w:tcW w:w="616"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r>
      <w:tr w:rsidR="00965A18" w:rsidRPr="00785348" w:rsidTr="00965A18">
        <w:trPr>
          <w:trHeight w:val="300"/>
        </w:trPr>
        <w:tc>
          <w:tcPr>
            <w:tcW w:w="351" w:type="pct"/>
            <w:shd w:val="clear" w:color="auto" w:fill="auto"/>
            <w:noWrap/>
            <w:hideMark/>
          </w:tcPr>
          <w:p w:rsidR="00965A18" w:rsidRPr="00785348" w:rsidRDefault="00965A18" w:rsidP="00965A18">
            <w:pPr>
              <w:pStyle w:val="ListParagraph"/>
              <w:numPr>
                <w:ilvl w:val="0"/>
                <w:numId w:val="40"/>
              </w:numPr>
              <w:tabs>
                <w:tab w:val="left" w:pos="0"/>
              </w:tabs>
              <w:spacing w:after="0" w:line="240" w:lineRule="auto"/>
              <w:rPr>
                <w:rFonts w:ascii="Times New Roman" w:eastAsia="Times New Roman" w:hAnsi="Times New Roman" w:cs="Times New Roman"/>
                <w:color w:val="000000"/>
              </w:rPr>
            </w:pPr>
          </w:p>
        </w:tc>
        <w:tc>
          <w:tcPr>
            <w:tcW w:w="1472" w:type="pct"/>
            <w:shd w:val="clear" w:color="auto" w:fill="auto"/>
            <w:noWrap/>
            <w:hideMark/>
          </w:tcPr>
          <w:p w:rsidR="00965A18" w:rsidRPr="00785348" w:rsidRDefault="00965A18" w:rsidP="00965A18">
            <w:pPr>
              <w:pStyle w:val="Default"/>
              <w:rPr>
                <w:sz w:val="23"/>
                <w:szCs w:val="23"/>
              </w:rPr>
            </w:pPr>
            <w:r w:rsidRPr="00785348">
              <w:rPr>
                <w:sz w:val="23"/>
                <w:szCs w:val="23"/>
              </w:rPr>
              <w:t>Others specify</w:t>
            </w:r>
          </w:p>
        </w:tc>
        <w:tc>
          <w:tcPr>
            <w:tcW w:w="920"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c>
          <w:tcPr>
            <w:tcW w:w="1641"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c>
          <w:tcPr>
            <w:tcW w:w="616" w:type="pct"/>
            <w:shd w:val="clear" w:color="auto" w:fill="auto"/>
            <w:noWrap/>
            <w:hideMark/>
          </w:tcPr>
          <w:p w:rsidR="00965A18" w:rsidRPr="00785348" w:rsidRDefault="00965A18" w:rsidP="00965A18">
            <w:pPr>
              <w:spacing w:after="0" w:line="240" w:lineRule="auto"/>
              <w:rPr>
                <w:rFonts w:ascii="Times New Roman" w:eastAsia="Times New Roman" w:hAnsi="Times New Roman" w:cs="Times New Roman"/>
                <w:color w:val="000000"/>
              </w:rPr>
            </w:pPr>
          </w:p>
        </w:tc>
      </w:tr>
    </w:tbl>
    <w:p w:rsidR="00965A18" w:rsidRPr="00785348" w:rsidRDefault="00965A18" w:rsidP="00965A18">
      <w:pPr>
        <w:pStyle w:val="ListParagraph"/>
        <w:spacing w:after="0" w:line="240" w:lineRule="auto"/>
        <w:ind w:left="360"/>
        <w:jc w:val="both"/>
        <w:rPr>
          <w:rFonts w:ascii="Times New Roman" w:hAnsi="Times New Roman" w:cs="Times New Roman"/>
          <w:sz w:val="23"/>
          <w:szCs w:val="23"/>
        </w:rPr>
      </w:pPr>
    </w:p>
    <w:p w:rsidR="00965A18" w:rsidRDefault="00965A18" w:rsidP="00965A18">
      <w:pPr>
        <w:pStyle w:val="Default"/>
        <w:numPr>
          <w:ilvl w:val="0"/>
          <w:numId w:val="37"/>
        </w:numPr>
        <w:jc w:val="both"/>
        <w:rPr>
          <w:sz w:val="23"/>
          <w:szCs w:val="23"/>
        </w:rPr>
      </w:pPr>
      <w:r>
        <w:rPr>
          <w:sz w:val="23"/>
          <w:szCs w:val="23"/>
        </w:rPr>
        <w:t xml:space="preserve">Details of Parking – </w:t>
      </w:r>
    </w:p>
    <w:p w:rsidR="00965A18" w:rsidRDefault="00965A18" w:rsidP="00965A18">
      <w:pPr>
        <w:pStyle w:val="Default"/>
        <w:numPr>
          <w:ilvl w:val="0"/>
          <w:numId w:val="44"/>
        </w:numPr>
        <w:jc w:val="both"/>
        <w:rPr>
          <w:sz w:val="23"/>
          <w:szCs w:val="23"/>
        </w:rPr>
      </w:pPr>
      <w:r>
        <w:rPr>
          <w:sz w:val="23"/>
          <w:szCs w:val="23"/>
        </w:rPr>
        <w:t>Common Parking Area:</w:t>
      </w:r>
    </w:p>
    <w:tbl>
      <w:tblPr>
        <w:tblStyle w:val="TableGrid"/>
        <w:tblW w:w="0" w:type="auto"/>
        <w:tblInd w:w="-34" w:type="dxa"/>
        <w:tblLook w:val="04A0" w:firstRow="1" w:lastRow="0" w:firstColumn="1" w:lastColumn="0" w:noHBand="0" w:noVBand="1"/>
      </w:tblPr>
      <w:tblGrid>
        <w:gridCol w:w="700"/>
        <w:gridCol w:w="2640"/>
        <w:gridCol w:w="1910"/>
        <w:gridCol w:w="2221"/>
        <w:gridCol w:w="1579"/>
      </w:tblGrid>
      <w:tr w:rsidR="00965A18" w:rsidTr="00965A18">
        <w:tc>
          <w:tcPr>
            <w:tcW w:w="709" w:type="dxa"/>
          </w:tcPr>
          <w:p w:rsidR="00965A18" w:rsidRPr="00785348" w:rsidRDefault="00965A18" w:rsidP="00965A18">
            <w:pPr>
              <w:rPr>
                <w:rFonts w:ascii="Times New Roman" w:eastAsia="Times New Roman" w:hAnsi="Times New Roman" w:cs="Times New Roman"/>
                <w:b/>
                <w:color w:val="000000"/>
              </w:rPr>
            </w:pPr>
            <w:r w:rsidRPr="00785348">
              <w:rPr>
                <w:rFonts w:ascii="Times New Roman" w:eastAsia="Times New Roman" w:hAnsi="Times New Roman" w:cs="Times New Roman"/>
                <w:b/>
                <w:color w:val="000000"/>
              </w:rPr>
              <w:t xml:space="preserve">Sl. No.    </w:t>
            </w:r>
          </w:p>
        </w:tc>
        <w:tc>
          <w:tcPr>
            <w:tcW w:w="2694" w:type="dxa"/>
          </w:tcPr>
          <w:p w:rsidR="00965A18" w:rsidRPr="00785348" w:rsidRDefault="00965A18" w:rsidP="00965A18">
            <w:pPr>
              <w:rPr>
                <w:rFonts w:ascii="Times New Roman" w:eastAsia="Times New Roman" w:hAnsi="Times New Roman" w:cs="Times New Roman"/>
                <w:b/>
                <w:color w:val="000000"/>
              </w:rPr>
            </w:pPr>
            <w:r w:rsidRPr="00785348">
              <w:rPr>
                <w:rFonts w:ascii="Times New Roman" w:eastAsia="Times New Roman" w:hAnsi="Times New Roman" w:cs="Times New Roman"/>
                <w:b/>
                <w:color w:val="000000"/>
              </w:rPr>
              <w:t xml:space="preserve">DESCRIPTION     </w:t>
            </w:r>
          </w:p>
        </w:tc>
        <w:tc>
          <w:tcPr>
            <w:tcW w:w="1984" w:type="dxa"/>
          </w:tcPr>
          <w:p w:rsidR="00965A18" w:rsidRDefault="00965A18" w:rsidP="00965A18">
            <w:pPr>
              <w:rPr>
                <w:rFonts w:ascii="Times New Roman" w:eastAsia="Times New Roman" w:hAnsi="Times New Roman" w:cs="Times New Roman"/>
                <w:b/>
                <w:color w:val="000000"/>
              </w:rPr>
            </w:pPr>
            <w:r w:rsidRPr="00785348">
              <w:rPr>
                <w:rFonts w:ascii="Times New Roman" w:eastAsia="Times New Roman" w:hAnsi="Times New Roman" w:cs="Times New Roman"/>
                <w:b/>
                <w:color w:val="000000"/>
              </w:rPr>
              <w:t>Built up area</w:t>
            </w:r>
          </w:p>
          <w:p w:rsidR="00965A18" w:rsidRPr="00785348" w:rsidRDefault="00965A18" w:rsidP="00965A18">
            <w:pPr>
              <w:rPr>
                <w:rFonts w:ascii="Times New Roman" w:eastAsia="Times New Roman" w:hAnsi="Times New Roman" w:cs="Times New Roman"/>
                <w:b/>
                <w:color w:val="000000"/>
              </w:rPr>
            </w:pPr>
            <w:r>
              <w:rPr>
                <w:rFonts w:ascii="Times New Roman" w:eastAsia="Times New Roman" w:hAnsi="Times New Roman" w:cs="Times New Roman"/>
                <w:b/>
                <w:color w:val="000000"/>
              </w:rPr>
              <w:t>(</w:t>
            </w:r>
            <w:r w:rsidRPr="00785348">
              <w:rPr>
                <w:rFonts w:ascii="Times New Roman" w:eastAsia="Times New Roman" w:hAnsi="Times New Roman" w:cs="Times New Roman"/>
                <w:b/>
                <w:color w:val="000000"/>
              </w:rPr>
              <w:t>in Sq.</w:t>
            </w:r>
            <w:r w:rsidR="000B657D">
              <w:rPr>
                <w:rFonts w:ascii="Times New Roman" w:eastAsia="Times New Roman" w:hAnsi="Times New Roman" w:cs="Times New Roman"/>
                <w:b/>
                <w:color w:val="000000"/>
              </w:rPr>
              <w:t xml:space="preserve"> </w:t>
            </w:r>
            <w:r w:rsidRPr="00785348">
              <w:rPr>
                <w:rFonts w:ascii="Times New Roman" w:eastAsia="Times New Roman" w:hAnsi="Times New Roman" w:cs="Times New Roman"/>
                <w:b/>
                <w:color w:val="000000"/>
              </w:rPr>
              <w:t xml:space="preserve">Mt. </w:t>
            </w:r>
            <w:r>
              <w:rPr>
                <w:rFonts w:ascii="Times New Roman" w:eastAsia="Times New Roman" w:hAnsi="Times New Roman" w:cs="Times New Roman"/>
                <w:b/>
                <w:color w:val="000000"/>
              </w:rPr>
              <w:t>)</w:t>
            </w:r>
          </w:p>
        </w:tc>
        <w:tc>
          <w:tcPr>
            <w:tcW w:w="2279" w:type="dxa"/>
          </w:tcPr>
          <w:p w:rsidR="00965A18" w:rsidRPr="00785348" w:rsidRDefault="00965A18" w:rsidP="00965A18">
            <w:pPr>
              <w:rPr>
                <w:rFonts w:ascii="Times New Roman" w:eastAsia="Times New Roman" w:hAnsi="Times New Roman" w:cs="Times New Roman"/>
                <w:b/>
                <w:color w:val="000000"/>
              </w:rPr>
            </w:pPr>
            <w:r w:rsidRPr="00785348">
              <w:rPr>
                <w:rFonts w:ascii="Times New Roman" w:eastAsia="Times New Roman" w:hAnsi="Times New Roman" w:cs="Times New Roman"/>
                <w:b/>
                <w:color w:val="000000"/>
              </w:rPr>
              <w:t>Percentage of Undivided Interest</w:t>
            </w:r>
          </w:p>
        </w:tc>
        <w:tc>
          <w:tcPr>
            <w:tcW w:w="1610" w:type="dxa"/>
          </w:tcPr>
          <w:p w:rsidR="00965A18" w:rsidRPr="00785348" w:rsidRDefault="00965A18" w:rsidP="00965A18">
            <w:pPr>
              <w:rPr>
                <w:rFonts w:ascii="Times New Roman" w:eastAsia="Times New Roman" w:hAnsi="Times New Roman" w:cs="Times New Roman"/>
                <w:b/>
                <w:color w:val="000000"/>
              </w:rPr>
            </w:pPr>
            <w:r w:rsidRPr="00785348">
              <w:rPr>
                <w:rFonts w:ascii="Times New Roman" w:eastAsia="Times New Roman" w:hAnsi="Times New Roman" w:cs="Times New Roman"/>
                <w:b/>
                <w:color w:val="000000"/>
              </w:rPr>
              <w:t xml:space="preserve">Remarks    </w:t>
            </w:r>
          </w:p>
        </w:tc>
      </w:tr>
      <w:tr w:rsidR="00965A18" w:rsidTr="00965A18">
        <w:tc>
          <w:tcPr>
            <w:tcW w:w="709" w:type="dxa"/>
          </w:tcPr>
          <w:p w:rsidR="00965A18" w:rsidRDefault="00965A18" w:rsidP="00965A18">
            <w:pPr>
              <w:pStyle w:val="ListParagraph"/>
              <w:numPr>
                <w:ilvl w:val="0"/>
                <w:numId w:val="45"/>
              </w:numPr>
              <w:tabs>
                <w:tab w:val="left" w:pos="0"/>
              </w:tabs>
              <w:rPr>
                <w:sz w:val="23"/>
                <w:szCs w:val="23"/>
              </w:rPr>
            </w:pPr>
          </w:p>
        </w:tc>
        <w:tc>
          <w:tcPr>
            <w:tcW w:w="2694" w:type="dxa"/>
          </w:tcPr>
          <w:p w:rsidR="00965A18" w:rsidRDefault="00965A18" w:rsidP="00965A18">
            <w:pPr>
              <w:pStyle w:val="Default"/>
              <w:jc w:val="both"/>
              <w:rPr>
                <w:sz w:val="23"/>
                <w:szCs w:val="23"/>
              </w:rPr>
            </w:pPr>
            <w:r>
              <w:rPr>
                <w:sz w:val="23"/>
                <w:szCs w:val="23"/>
              </w:rPr>
              <w:t xml:space="preserve">Basement </w:t>
            </w:r>
          </w:p>
        </w:tc>
        <w:tc>
          <w:tcPr>
            <w:tcW w:w="1984" w:type="dxa"/>
          </w:tcPr>
          <w:p w:rsidR="00965A18" w:rsidRDefault="00965A18" w:rsidP="00965A18">
            <w:pPr>
              <w:pStyle w:val="Default"/>
              <w:jc w:val="both"/>
              <w:rPr>
                <w:sz w:val="23"/>
                <w:szCs w:val="23"/>
              </w:rPr>
            </w:pPr>
          </w:p>
        </w:tc>
        <w:tc>
          <w:tcPr>
            <w:tcW w:w="2279" w:type="dxa"/>
          </w:tcPr>
          <w:p w:rsidR="00965A18" w:rsidRDefault="00965A18" w:rsidP="00965A18">
            <w:pPr>
              <w:pStyle w:val="Default"/>
              <w:jc w:val="both"/>
              <w:rPr>
                <w:sz w:val="23"/>
                <w:szCs w:val="23"/>
              </w:rPr>
            </w:pPr>
          </w:p>
        </w:tc>
        <w:tc>
          <w:tcPr>
            <w:tcW w:w="1610" w:type="dxa"/>
          </w:tcPr>
          <w:p w:rsidR="00965A18" w:rsidRDefault="00965A18" w:rsidP="00965A18">
            <w:pPr>
              <w:pStyle w:val="Default"/>
              <w:jc w:val="both"/>
              <w:rPr>
                <w:sz w:val="23"/>
                <w:szCs w:val="23"/>
              </w:rPr>
            </w:pPr>
          </w:p>
        </w:tc>
      </w:tr>
      <w:tr w:rsidR="00965A18" w:rsidTr="00965A18">
        <w:tc>
          <w:tcPr>
            <w:tcW w:w="709" w:type="dxa"/>
          </w:tcPr>
          <w:p w:rsidR="00965A18" w:rsidRDefault="00965A18" w:rsidP="00965A18">
            <w:pPr>
              <w:pStyle w:val="ListParagraph"/>
              <w:numPr>
                <w:ilvl w:val="0"/>
                <w:numId w:val="45"/>
              </w:numPr>
              <w:tabs>
                <w:tab w:val="left" w:pos="0"/>
              </w:tabs>
              <w:rPr>
                <w:sz w:val="23"/>
                <w:szCs w:val="23"/>
              </w:rPr>
            </w:pPr>
          </w:p>
        </w:tc>
        <w:tc>
          <w:tcPr>
            <w:tcW w:w="2694" w:type="dxa"/>
          </w:tcPr>
          <w:p w:rsidR="00965A18" w:rsidRDefault="00965A18" w:rsidP="00965A18">
            <w:pPr>
              <w:pStyle w:val="Default"/>
              <w:jc w:val="both"/>
              <w:rPr>
                <w:sz w:val="23"/>
                <w:szCs w:val="23"/>
              </w:rPr>
            </w:pPr>
            <w:r>
              <w:rPr>
                <w:sz w:val="23"/>
                <w:szCs w:val="23"/>
              </w:rPr>
              <w:t>Ground Floor</w:t>
            </w:r>
          </w:p>
        </w:tc>
        <w:tc>
          <w:tcPr>
            <w:tcW w:w="1984" w:type="dxa"/>
          </w:tcPr>
          <w:p w:rsidR="00965A18" w:rsidRDefault="00965A18" w:rsidP="00965A18">
            <w:pPr>
              <w:pStyle w:val="Default"/>
              <w:jc w:val="both"/>
              <w:rPr>
                <w:sz w:val="23"/>
                <w:szCs w:val="23"/>
              </w:rPr>
            </w:pPr>
          </w:p>
        </w:tc>
        <w:tc>
          <w:tcPr>
            <w:tcW w:w="2279" w:type="dxa"/>
          </w:tcPr>
          <w:p w:rsidR="00965A18" w:rsidRDefault="00965A18" w:rsidP="00965A18">
            <w:pPr>
              <w:pStyle w:val="Default"/>
              <w:jc w:val="both"/>
              <w:rPr>
                <w:sz w:val="23"/>
                <w:szCs w:val="23"/>
              </w:rPr>
            </w:pPr>
          </w:p>
        </w:tc>
        <w:tc>
          <w:tcPr>
            <w:tcW w:w="1610" w:type="dxa"/>
          </w:tcPr>
          <w:p w:rsidR="00965A18" w:rsidRDefault="00965A18" w:rsidP="00965A18">
            <w:pPr>
              <w:pStyle w:val="Default"/>
              <w:jc w:val="both"/>
              <w:rPr>
                <w:sz w:val="23"/>
                <w:szCs w:val="23"/>
              </w:rPr>
            </w:pPr>
          </w:p>
        </w:tc>
      </w:tr>
      <w:tr w:rsidR="00965A18" w:rsidTr="00965A18">
        <w:tc>
          <w:tcPr>
            <w:tcW w:w="709" w:type="dxa"/>
          </w:tcPr>
          <w:p w:rsidR="00965A18" w:rsidRDefault="00965A18" w:rsidP="00965A18">
            <w:pPr>
              <w:pStyle w:val="ListParagraph"/>
              <w:numPr>
                <w:ilvl w:val="0"/>
                <w:numId w:val="45"/>
              </w:numPr>
              <w:tabs>
                <w:tab w:val="left" w:pos="0"/>
              </w:tabs>
              <w:rPr>
                <w:sz w:val="23"/>
                <w:szCs w:val="23"/>
              </w:rPr>
            </w:pPr>
          </w:p>
        </w:tc>
        <w:tc>
          <w:tcPr>
            <w:tcW w:w="2694" w:type="dxa"/>
          </w:tcPr>
          <w:p w:rsidR="00965A18" w:rsidRDefault="00965A18" w:rsidP="00965A18">
            <w:pPr>
              <w:pStyle w:val="Default"/>
              <w:jc w:val="both"/>
              <w:rPr>
                <w:sz w:val="23"/>
                <w:szCs w:val="23"/>
              </w:rPr>
            </w:pPr>
            <w:r w:rsidRPr="00785348">
              <w:rPr>
                <w:sz w:val="23"/>
                <w:szCs w:val="23"/>
              </w:rPr>
              <w:t>Others specify</w:t>
            </w:r>
          </w:p>
        </w:tc>
        <w:tc>
          <w:tcPr>
            <w:tcW w:w="1984" w:type="dxa"/>
          </w:tcPr>
          <w:p w:rsidR="00965A18" w:rsidRDefault="00965A18" w:rsidP="00965A18">
            <w:pPr>
              <w:pStyle w:val="Default"/>
              <w:jc w:val="both"/>
              <w:rPr>
                <w:sz w:val="23"/>
                <w:szCs w:val="23"/>
              </w:rPr>
            </w:pPr>
          </w:p>
        </w:tc>
        <w:tc>
          <w:tcPr>
            <w:tcW w:w="2279" w:type="dxa"/>
          </w:tcPr>
          <w:p w:rsidR="00965A18" w:rsidRDefault="00965A18" w:rsidP="00965A18">
            <w:pPr>
              <w:pStyle w:val="Default"/>
              <w:jc w:val="both"/>
              <w:rPr>
                <w:sz w:val="23"/>
                <w:szCs w:val="23"/>
              </w:rPr>
            </w:pPr>
          </w:p>
        </w:tc>
        <w:tc>
          <w:tcPr>
            <w:tcW w:w="1610" w:type="dxa"/>
          </w:tcPr>
          <w:p w:rsidR="00965A18" w:rsidRDefault="00965A18" w:rsidP="00965A18">
            <w:pPr>
              <w:pStyle w:val="Default"/>
              <w:jc w:val="both"/>
              <w:rPr>
                <w:sz w:val="23"/>
                <w:szCs w:val="23"/>
              </w:rPr>
            </w:pPr>
          </w:p>
        </w:tc>
      </w:tr>
    </w:tbl>
    <w:p w:rsidR="00965A18" w:rsidRDefault="00965A18" w:rsidP="00965A18">
      <w:pPr>
        <w:pStyle w:val="Default"/>
        <w:ind w:left="1080"/>
        <w:jc w:val="both"/>
        <w:rPr>
          <w:sz w:val="23"/>
          <w:szCs w:val="23"/>
        </w:rPr>
      </w:pPr>
    </w:p>
    <w:p w:rsidR="00965A18" w:rsidRDefault="00965A18" w:rsidP="00965A18">
      <w:pPr>
        <w:pStyle w:val="Default"/>
        <w:numPr>
          <w:ilvl w:val="0"/>
          <w:numId w:val="44"/>
        </w:numPr>
        <w:jc w:val="both"/>
        <w:rPr>
          <w:sz w:val="23"/>
          <w:szCs w:val="23"/>
        </w:rPr>
      </w:pPr>
      <w:r>
        <w:rPr>
          <w:sz w:val="23"/>
          <w:szCs w:val="23"/>
        </w:rPr>
        <w:t xml:space="preserve">Allotted Parking Area: </w:t>
      </w:r>
    </w:p>
    <w:tbl>
      <w:tblPr>
        <w:tblStyle w:val="TableGrid"/>
        <w:tblW w:w="0" w:type="auto"/>
        <w:tblInd w:w="-34" w:type="dxa"/>
        <w:tblLook w:val="04A0" w:firstRow="1" w:lastRow="0" w:firstColumn="1" w:lastColumn="0" w:noHBand="0" w:noVBand="1"/>
      </w:tblPr>
      <w:tblGrid>
        <w:gridCol w:w="680"/>
        <w:gridCol w:w="1826"/>
        <w:gridCol w:w="1553"/>
        <w:gridCol w:w="1908"/>
        <w:gridCol w:w="1562"/>
        <w:gridCol w:w="1521"/>
      </w:tblGrid>
      <w:tr w:rsidR="00965A18" w:rsidTr="00965A18">
        <w:tc>
          <w:tcPr>
            <w:tcW w:w="709" w:type="dxa"/>
            <w:vMerge w:val="restart"/>
          </w:tcPr>
          <w:p w:rsidR="00965A18" w:rsidRPr="00785348" w:rsidRDefault="00965A18" w:rsidP="00965A18">
            <w:pPr>
              <w:rPr>
                <w:rFonts w:ascii="Times New Roman" w:eastAsia="Times New Roman" w:hAnsi="Times New Roman" w:cs="Times New Roman"/>
                <w:b/>
                <w:color w:val="000000"/>
              </w:rPr>
            </w:pPr>
            <w:r w:rsidRPr="00785348">
              <w:rPr>
                <w:rFonts w:ascii="Times New Roman" w:eastAsia="Times New Roman" w:hAnsi="Times New Roman" w:cs="Times New Roman"/>
                <w:b/>
                <w:color w:val="000000"/>
              </w:rPr>
              <w:t xml:space="preserve">Sl. No.    </w:t>
            </w:r>
          </w:p>
        </w:tc>
        <w:tc>
          <w:tcPr>
            <w:tcW w:w="1843" w:type="dxa"/>
            <w:vMerge w:val="restart"/>
          </w:tcPr>
          <w:p w:rsidR="00965A18" w:rsidRPr="00785348" w:rsidRDefault="00965A18" w:rsidP="00965A18">
            <w:pPr>
              <w:rPr>
                <w:rFonts w:ascii="Times New Roman" w:eastAsia="Times New Roman" w:hAnsi="Times New Roman" w:cs="Times New Roman"/>
                <w:b/>
                <w:color w:val="000000"/>
              </w:rPr>
            </w:pPr>
            <w:r w:rsidRPr="00785348">
              <w:rPr>
                <w:rFonts w:ascii="Times New Roman" w:eastAsia="Times New Roman" w:hAnsi="Times New Roman" w:cs="Times New Roman"/>
                <w:b/>
                <w:color w:val="000000"/>
              </w:rPr>
              <w:t xml:space="preserve">DESCRIPTION     </w:t>
            </w:r>
          </w:p>
        </w:tc>
        <w:tc>
          <w:tcPr>
            <w:tcW w:w="5114" w:type="dxa"/>
            <w:gridSpan w:val="3"/>
          </w:tcPr>
          <w:p w:rsidR="00965A18" w:rsidRPr="00785348" w:rsidRDefault="00965A18" w:rsidP="00965A18">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Total Number of Parking</w:t>
            </w:r>
          </w:p>
        </w:tc>
        <w:tc>
          <w:tcPr>
            <w:tcW w:w="1610" w:type="dxa"/>
          </w:tcPr>
          <w:p w:rsidR="00965A18" w:rsidRPr="00785348" w:rsidRDefault="00965A18" w:rsidP="00965A18">
            <w:pPr>
              <w:rPr>
                <w:rFonts w:ascii="Times New Roman" w:eastAsia="Times New Roman" w:hAnsi="Times New Roman" w:cs="Times New Roman"/>
                <w:b/>
                <w:color w:val="000000"/>
              </w:rPr>
            </w:pPr>
            <w:r w:rsidRPr="00785348">
              <w:rPr>
                <w:rFonts w:ascii="Times New Roman" w:eastAsia="Times New Roman" w:hAnsi="Times New Roman" w:cs="Times New Roman"/>
                <w:b/>
                <w:color w:val="000000"/>
              </w:rPr>
              <w:t xml:space="preserve">Remarks    </w:t>
            </w:r>
          </w:p>
        </w:tc>
      </w:tr>
      <w:tr w:rsidR="00965A18" w:rsidTr="00965A18">
        <w:tc>
          <w:tcPr>
            <w:tcW w:w="709" w:type="dxa"/>
            <w:vMerge/>
          </w:tcPr>
          <w:p w:rsidR="00965A18" w:rsidRPr="00785348" w:rsidRDefault="00965A18" w:rsidP="00965A18">
            <w:pPr>
              <w:rPr>
                <w:rFonts w:ascii="Times New Roman" w:eastAsia="Times New Roman" w:hAnsi="Times New Roman" w:cs="Times New Roman"/>
                <w:b/>
                <w:color w:val="000000"/>
              </w:rPr>
            </w:pPr>
          </w:p>
        </w:tc>
        <w:tc>
          <w:tcPr>
            <w:tcW w:w="1843" w:type="dxa"/>
            <w:vMerge/>
          </w:tcPr>
          <w:p w:rsidR="00965A18" w:rsidRPr="00785348" w:rsidRDefault="00965A18" w:rsidP="00965A18">
            <w:pPr>
              <w:rPr>
                <w:rFonts w:ascii="Times New Roman" w:eastAsia="Times New Roman" w:hAnsi="Times New Roman" w:cs="Times New Roman"/>
                <w:b/>
                <w:color w:val="000000"/>
              </w:rPr>
            </w:pPr>
          </w:p>
        </w:tc>
        <w:tc>
          <w:tcPr>
            <w:tcW w:w="1559" w:type="dxa"/>
          </w:tcPr>
          <w:p w:rsidR="00965A18" w:rsidRDefault="00965A18" w:rsidP="00965A18">
            <w:pPr>
              <w:rPr>
                <w:rFonts w:ascii="Times New Roman" w:eastAsia="Times New Roman" w:hAnsi="Times New Roman" w:cs="Times New Roman"/>
                <w:b/>
                <w:color w:val="000000"/>
              </w:rPr>
            </w:pPr>
            <w:r>
              <w:rPr>
                <w:rFonts w:ascii="Times New Roman" w:eastAsia="Times New Roman" w:hAnsi="Times New Roman" w:cs="Times New Roman"/>
                <w:b/>
                <w:color w:val="000000"/>
              </w:rPr>
              <w:t>CAR</w:t>
            </w:r>
          </w:p>
        </w:tc>
        <w:tc>
          <w:tcPr>
            <w:tcW w:w="1985" w:type="dxa"/>
            <w:tcBorders>
              <w:right w:val="single" w:sz="4" w:space="0" w:color="auto"/>
            </w:tcBorders>
          </w:tcPr>
          <w:p w:rsidR="00965A18" w:rsidRPr="00785348" w:rsidRDefault="00965A18" w:rsidP="00965A18">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Scooter </w:t>
            </w:r>
          </w:p>
        </w:tc>
        <w:tc>
          <w:tcPr>
            <w:tcW w:w="1570" w:type="dxa"/>
            <w:tcBorders>
              <w:left w:val="single" w:sz="4" w:space="0" w:color="auto"/>
            </w:tcBorders>
          </w:tcPr>
          <w:p w:rsidR="00965A18" w:rsidRPr="00785348" w:rsidRDefault="00965A18" w:rsidP="00965A18">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Cycle </w:t>
            </w:r>
          </w:p>
        </w:tc>
        <w:tc>
          <w:tcPr>
            <w:tcW w:w="1610" w:type="dxa"/>
          </w:tcPr>
          <w:p w:rsidR="00965A18" w:rsidRPr="00785348" w:rsidRDefault="00965A18" w:rsidP="00965A18">
            <w:pPr>
              <w:rPr>
                <w:rFonts w:ascii="Times New Roman" w:eastAsia="Times New Roman" w:hAnsi="Times New Roman" w:cs="Times New Roman"/>
                <w:b/>
                <w:color w:val="000000"/>
              </w:rPr>
            </w:pPr>
          </w:p>
        </w:tc>
      </w:tr>
      <w:tr w:rsidR="00965A18" w:rsidTr="00965A18">
        <w:tc>
          <w:tcPr>
            <w:tcW w:w="709" w:type="dxa"/>
          </w:tcPr>
          <w:p w:rsidR="00965A18" w:rsidRDefault="00965A18" w:rsidP="00965A18">
            <w:pPr>
              <w:pStyle w:val="ListParagraph"/>
              <w:numPr>
                <w:ilvl w:val="0"/>
                <w:numId w:val="46"/>
              </w:numPr>
              <w:tabs>
                <w:tab w:val="left" w:pos="0"/>
              </w:tabs>
              <w:rPr>
                <w:sz w:val="23"/>
                <w:szCs w:val="23"/>
              </w:rPr>
            </w:pPr>
          </w:p>
        </w:tc>
        <w:tc>
          <w:tcPr>
            <w:tcW w:w="1843" w:type="dxa"/>
          </w:tcPr>
          <w:p w:rsidR="00965A18" w:rsidRDefault="00965A18" w:rsidP="00965A18">
            <w:pPr>
              <w:pStyle w:val="Default"/>
              <w:jc w:val="both"/>
              <w:rPr>
                <w:sz w:val="23"/>
                <w:szCs w:val="23"/>
              </w:rPr>
            </w:pPr>
            <w:r>
              <w:rPr>
                <w:sz w:val="23"/>
                <w:szCs w:val="23"/>
              </w:rPr>
              <w:t xml:space="preserve">Basement </w:t>
            </w:r>
          </w:p>
        </w:tc>
        <w:tc>
          <w:tcPr>
            <w:tcW w:w="1559" w:type="dxa"/>
          </w:tcPr>
          <w:p w:rsidR="00965A18" w:rsidRDefault="00965A18" w:rsidP="00965A18">
            <w:pPr>
              <w:pStyle w:val="Default"/>
              <w:jc w:val="both"/>
              <w:rPr>
                <w:sz w:val="23"/>
                <w:szCs w:val="23"/>
              </w:rPr>
            </w:pPr>
          </w:p>
        </w:tc>
        <w:tc>
          <w:tcPr>
            <w:tcW w:w="1985" w:type="dxa"/>
            <w:tcBorders>
              <w:right w:val="single" w:sz="4" w:space="0" w:color="auto"/>
            </w:tcBorders>
          </w:tcPr>
          <w:p w:rsidR="00965A18" w:rsidRDefault="00965A18" w:rsidP="00965A18">
            <w:pPr>
              <w:pStyle w:val="Default"/>
              <w:jc w:val="both"/>
              <w:rPr>
                <w:sz w:val="23"/>
                <w:szCs w:val="23"/>
              </w:rPr>
            </w:pPr>
          </w:p>
        </w:tc>
        <w:tc>
          <w:tcPr>
            <w:tcW w:w="1570" w:type="dxa"/>
            <w:tcBorders>
              <w:left w:val="single" w:sz="4" w:space="0" w:color="auto"/>
            </w:tcBorders>
          </w:tcPr>
          <w:p w:rsidR="00965A18" w:rsidRDefault="00965A18" w:rsidP="00965A18">
            <w:pPr>
              <w:pStyle w:val="Default"/>
              <w:jc w:val="both"/>
              <w:rPr>
                <w:sz w:val="23"/>
                <w:szCs w:val="23"/>
              </w:rPr>
            </w:pPr>
          </w:p>
        </w:tc>
        <w:tc>
          <w:tcPr>
            <w:tcW w:w="1610" w:type="dxa"/>
          </w:tcPr>
          <w:p w:rsidR="00965A18" w:rsidRDefault="00965A18" w:rsidP="00965A18">
            <w:pPr>
              <w:pStyle w:val="Default"/>
              <w:jc w:val="both"/>
              <w:rPr>
                <w:sz w:val="23"/>
                <w:szCs w:val="23"/>
              </w:rPr>
            </w:pPr>
          </w:p>
        </w:tc>
      </w:tr>
      <w:tr w:rsidR="00965A18" w:rsidTr="00965A18">
        <w:tc>
          <w:tcPr>
            <w:tcW w:w="709" w:type="dxa"/>
          </w:tcPr>
          <w:p w:rsidR="00965A18" w:rsidRDefault="00965A18" w:rsidP="00965A18">
            <w:pPr>
              <w:pStyle w:val="ListParagraph"/>
              <w:numPr>
                <w:ilvl w:val="0"/>
                <w:numId w:val="46"/>
              </w:numPr>
              <w:tabs>
                <w:tab w:val="left" w:pos="0"/>
              </w:tabs>
              <w:rPr>
                <w:sz w:val="23"/>
                <w:szCs w:val="23"/>
              </w:rPr>
            </w:pPr>
          </w:p>
        </w:tc>
        <w:tc>
          <w:tcPr>
            <w:tcW w:w="1843" w:type="dxa"/>
          </w:tcPr>
          <w:p w:rsidR="00965A18" w:rsidRDefault="00965A18" w:rsidP="00965A18">
            <w:pPr>
              <w:pStyle w:val="Default"/>
              <w:jc w:val="both"/>
              <w:rPr>
                <w:sz w:val="23"/>
                <w:szCs w:val="23"/>
              </w:rPr>
            </w:pPr>
            <w:r>
              <w:rPr>
                <w:sz w:val="23"/>
                <w:szCs w:val="23"/>
              </w:rPr>
              <w:t>Ground Floor</w:t>
            </w:r>
          </w:p>
        </w:tc>
        <w:tc>
          <w:tcPr>
            <w:tcW w:w="1559" w:type="dxa"/>
          </w:tcPr>
          <w:p w:rsidR="00965A18" w:rsidRDefault="00965A18" w:rsidP="00965A18">
            <w:pPr>
              <w:pStyle w:val="Default"/>
              <w:jc w:val="both"/>
              <w:rPr>
                <w:sz w:val="23"/>
                <w:szCs w:val="23"/>
              </w:rPr>
            </w:pPr>
          </w:p>
        </w:tc>
        <w:tc>
          <w:tcPr>
            <w:tcW w:w="1985" w:type="dxa"/>
            <w:tcBorders>
              <w:right w:val="single" w:sz="4" w:space="0" w:color="auto"/>
            </w:tcBorders>
          </w:tcPr>
          <w:p w:rsidR="00965A18" w:rsidRDefault="00965A18" w:rsidP="00965A18">
            <w:pPr>
              <w:pStyle w:val="Default"/>
              <w:jc w:val="both"/>
              <w:rPr>
                <w:sz w:val="23"/>
                <w:szCs w:val="23"/>
              </w:rPr>
            </w:pPr>
          </w:p>
        </w:tc>
        <w:tc>
          <w:tcPr>
            <w:tcW w:w="1570" w:type="dxa"/>
            <w:tcBorders>
              <w:left w:val="single" w:sz="4" w:space="0" w:color="auto"/>
            </w:tcBorders>
          </w:tcPr>
          <w:p w:rsidR="00965A18" w:rsidRDefault="00965A18" w:rsidP="00965A18">
            <w:pPr>
              <w:pStyle w:val="Default"/>
              <w:jc w:val="both"/>
              <w:rPr>
                <w:sz w:val="23"/>
                <w:szCs w:val="23"/>
              </w:rPr>
            </w:pPr>
          </w:p>
        </w:tc>
        <w:tc>
          <w:tcPr>
            <w:tcW w:w="1610" w:type="dxa"/>
          </w:tcPr>
          <w:p w:rsidR="00965A18" w:rsidRDefault="00965A18" w:rsidP="00965A18">
            <w:pPr>
              <w:pStyle w:val="Default"/>
              <w:jc w:val="both"/>
              <w:rPr>
                <w:sz w:val="23"/>
                <w:szCs w:val="23"/>
              </w:rPr>
            </w:pPr>
          </w:p>
        </w:tc>
      </w:tr>
      <w:tr w:rsidR="00965A18" w:rsidTr="00965A18">
        <w:tc>
          <w:tcPr>
            <w:tcW w:w="709" w:type="dxa"/>
          </w:tcPr>
          <w:p w:rsidR="00965A18" w:rsidRDefault="00965A18" w:rsidP="00965A18">
            <w:pPr>
              <w:pStyle w:val="ListParagraph"/>
              <w:numPr>
                <w:ilvl w:val="0"/>
                <w:numId w:val="46"/>
              </w:numPr>
              <w:tabs>
                <w:tab w:val="left" w:pos="0"/>
              </w:tabs>
              <w:rPr>
                <w:sz w:val="23"/>
                <w:szCs w:val="23"/>
              </w:rPr>
            </w:pPr>
          </w:p>
        </w:tc>
        <w:tc>
          <w:tcPr>
            <w:tcW w:w="1843" w:type="dxa"/>
          </w:tcPr>
          <w:p w:rsidR="00965A18" w:rsidRDefault="00965A18" w:rsidP="00965A18">
            <w:pPr>
              <w:pStyle w:val="Default"/>
              <w:jc w:val="both"/>
              <w:rPr>
                <w:sz w:val="23"/>
                <w:szCs w:val="23"/>
              </w:rPr>
            </w:pPr>
            <w:r w:rsidRPr="00785348">
              <w:rPr>
                <w:sz w:val="23"/>
                <w:szCs w:val="23"/>
              </w:rPr>
              <w:t>Others specify</w:t>
            </w:r>
          </w:p>
        </w:tc>
        <w:tc>
          <w:tcPr>
            <w:tcW w:w="1559" w:type="dxa"/>
          </w:tcPr>
          <w:p w:rsidR="00965A18" w:rsidRDefault="00965A18" w:rsidP="00965A18">
            <w:pPr>
              <w:pStyle w:val="Default"/>
              <w:jc w:val="both"/>
              <w:rPr>
                <w:sz w:val="23"/>
                <w:szCs w:val="23"/>
              </w:rPr>
            </w:pPr>
          </w:p>
        </w:tc>
        <w:tc>
          <w:tcPr>
            <w:tcW w:w="1985" w:type="dxa"/>
            <w:tcBorders>
              <w:right w:val="single" w:sz="4" w:space="0" w:color="auto"/>
            </w:tcBorders>
          </w:tcPr>
          <w:p w:rsidR="00965A18" w:rsidRDefault="00965A18" w:rsidP="00965A18">
            <w:pPr>
              <w:pStyle w:val="Default"/>
              <w:jc w:val="both"/>
              <w:rPr>
                <w:sz w:val="23"/>
                <w:szCs w:val="23"/>
              </w:rPr>
            </w:pPr>
          </w:p>
        </w:tc>
        <w:tc>
          <w:tcPr>
            <w:tcW w:w="1570" w:type="dxa"/>
            <w:tcBorders>
              <w:left w:val="single" w:sz="4" w:space="0" w:color="auto"/>
            </w:tcBorders>
          </w:tcPr>
          <w:p w:rsidR="00965A18" w:rsidRDefault="00965A18" w:rsidP="00965A18">
            <w:pPr>
              <w:pStyle w:val="Default"/>
              <w:jc w:val="both"/>
              <w:rPr>
                <w:sz w:val="23"/>
                <w:szCs w:val="23"/>
              </w:rPr>
            </w:pPr>
          </w:p>
        </w:tc>
        <w:tc>
          <w:tcPr>
            <w:tcW w:w="1610" w:type="dxa"/>
          </w:tcPr>
          <w:p w:rsidR="00965A18" w:rsidRDefault="00965A18" w:rsidP="00965A18">
            <w:pPr>
              <w:pStyle w:val="Default"/>
              <w:jc w:val="both"/>
              <w:rPr>
                <w:sz w:val="23"/>
                <w:szCs w:val="23"/>
              </w:rPr>
            </w:pPr>
          </w:p>
        </w:tc>
      </w:tr>
      <w:tr w:rsidR="00965A18" w:rsidTr="00965A18">
        <w:tc>
          <w:tcPr>
            <w:tcW w:w="709" w:type="dxa"/>
          </w:tcPr>
          <w:p w:rsidR="00965A18" w:rsidRDefault="00965A18" w:rsidP="00965A18">
            <w:pPr>
              <w:pStyle w:val="ListParagraph"/>
              <w:numPr>
                <w:ilvl w:val="0"/>
                <w:numId w:val="46"/>
              </w:numPr>
              <w:tabs>
                <w:tab w:val="left" w:pos="0"/>
              </w:tabs>
              <w:rPr>
                <w:sz w:val="23"/>
                <w:szCs w:val="23"/>
              </w:rPr>
            </w:pPr>
          </w:p>
        </w:tc>
        <w:tc>
          <w:tcPr>
            <w:tcW w:w="1843" w:type="dxa"/>
          </w:tcPr>
          <w:p w:rsidR="00965A18" w:rsidRPr="00785348" w:rsidRDefault="00965A18" w:rsidP="00965A18">
            <w:pPr>
              <w:pStyle w:val="Default"/>
              <w:jc w:val="both"/>
              <w:rPr>
                <w:sz w:val="23"/>
                <w:szCs w:val="23"/>
              </w:rPr>
            </w:pPr>
            <w:r>
              <w:rPr>
                <w:sz w:val="23"/>
                <w:szCs w:val="23"/>
              </w:rPr>
              <w:t xml:space="preserve">Details of Parking Allotted </w:t>
            </w:r>
          </w:p>
        </w:tc>
        <w:tc>
          <w:tcPr>
            <w:tcW w:w="1559" w:type="dxa"/>
          </w:tcPr>
          <w:p w:rsidR="00965A18" w:rsidRDefault="00965A18" w:rsidP="00965A18">
            <w:pPr>
              <w:pStyle w:val="Default"/>
              <w:jc w:val="both"/>
              <w:rPr>
                <w:sz w:val="23"/>
                <w:szCs w:val="23"/>
              </w:rPr>
            </w:pPr>
            <w:r>
              <w:rPr>
                <w:sz w:val="23"/>
                <w:szCs w:val="23"/>
              </w:rPr>
              <w:t>Nos. ……</w:t>
            </w:r>
            <w:proofErr w:type="gramStart"/>
            <w:r>
              <w:rPr>
                <w:sz w:val="23"/>
                <w:szCs w:val="23"/>
              </w:rPr>
              <w:t>…..</w:t>
            </w:r>
            <w:proofErr w:type="gramEnd"/>
          </w:p>
          <w:p w:rsidR="00965A18" w:rsidRDefault="00965A18" w:rsidP="00965A18">
            <w:pPr>
              <w:pStyle w:val="Default"/>
              <w:jc w:val="both"/>
              <w:rPr>
                <w:sz w:val="23"/>
                <w:szCs w:val="23"/>
              </w:rPr>
            </w:pPr>
            <w:r>
              <w:rPr>
                <w:sz w:val="23"/>
                <w:szCs w:val="23"/>
              </w:rPr>
              <w:t>Floor………..</w:t>
            </w:r>
          </w:p>
        </w:tc>
        <w:tc>
          <w:tcPr>
            <w:tcW w:w="1985" w:type="dxa"/>
            <w:tcBorders>
              <w:right w:val="single" w:sz="4" w:space="0" w:color="auto"/>
            </w:tcBorders>
          </w:tcPr>
          <w:p w:rsidR="00965A18" w:rsidRDefault="00965A18" w:rsidP="00965A18">
            <w:pPr>
              <w:pStyle w:val="Default"/>
              <w:jc w:val="both"/>
              <w:rPr>
                <w:sz w:val="23"/>
                <w:szCs w:val="23"/>
              </w:rPr>
            </w:pPr>
            <w:r>
              <w:rPr>
                <w:sz w:val="23"/>
                <w:szCs w:val="23"/>
              </w:rPr>
              <w:t>Nos. ……</w:t>
            </w:r>
            <w:proofErr w:type="gramStart"/>
            <w:r>
              <w:rPr>
                <w:sz w:val="23"/>
                <w:szCs w:val="23"/>
              </w:rPr>
              <w:t>…..</w:t>
            </w:r>
            <w:proofErr w:type="gramEnd"/>
          </w:p>
          <w:p w:rsidR="00965A18" w:rsidRDefault="00965A18" w:rsidP="00965A18">
            <w:pPr>
              <w:pStyle w:val="Default"/>
              <w:jc w:val="both"/>
              <w:rPr>
                <w:sz w:val="23"/>
                <w:szCs w:val="23"/>
              </w:rPr>
            </w:pPr>
            <w:r>
              <w:rPr>
                <w:sz w:val="23"/>
                <w:szCs w:val="23"/>
              </w:rPr>
              <w:t>Floor………..</w:t>
            </w:r>
          </w:p>
        </w:tc>
        <w:tc>
          <w:tcPr>
            <w:tcW w:w="1570" w:type="dxa"/>
            <w:tcBorders>
              <w:left w:val="single" w:sz="4" w:space="0" w:color="auto"/>
            </w:tcBorders>
          </w:tcPr>
          <w:p w:rsidR="00965A18" w:rsidRDefault="00965A18" w:rsidP="00965A18">
            <w:pPr>
              <w:pStyle w:val="Default"/>
              <w:jc w:val="both"/>
              <w:rPr>
                <w:sz w:val="23"/>
                <w:szCs w:val="23"/>
              </w:rPr>
            </w:pPr>
            <w:r>
              <w:rPr>
                <w:sz w:val="23"/>
                <w:szCs w:val="23"/>
              </w:rPr>
              <w:t>Nos. ……</w:t>
            </w:r>
            <w:proofErr w:type="gramStart"/>
            <w:r>
              <w:rPr>
                <w:sz w:val="23"/>
                <w:szCs w:val="23"/>
              </w:rPr>
              <w:t>…..</w:t>
            </w:r>
            <w:proofErr w:type="gramEnd"/>
          </w:p>
          <w:p w:rsidR="00965A18" w:rsidRDefault="00965A18" w:rsidP="00965A18">
            <w:pPr>
              <w:pStyle w:val="Default"/>
              <w:jc w:val="both"/>
              <w:rPr>
                <w:sz w:val="23"/>
                <w:szCs w:val="23"/>
              </w:rPr>
            </w:pPr>
            <w:r>
              <w:rPr>
                <w:sz w:val="23"/>
                <w:szCs w:val="23"/>
              </w:rPr>
              <w:t>Floor………..</w:t>
            </w:r>
          </w:p>
        </w:tc>
        <w:tc>
          <w:tcPr>
            <w:tcW w:w="1610" w:type="dxa"/>
          </w:tcPr>
          <w:p w:rsidR="00965A18" w:rsidRDefault="00965A18" w:rsidP="00965A18">
            <w:pPr>
              <w:pStyle w:val="Default"/>
              <w:jc w:val="both"/>
              <w:rPr>
                <w:sz w:val="23"/>
                <w:szCs w:val="23"/>
              </w:rPr>
            </w:pPr>
          </w:p>
        </w:tc>
      </w:tr>
    </w:tbl>
    <w:p w:rsidR="00965A18" w:rsidRDefault="00965A18" w:rsidP="00965A18">
      <w:pPr>
        <w:spacing w:after="0" w:line="240" w:lineRule="auto"/>
        <w:jc w:val="both"/>
        <w:rPr>
          <w:rFonts w:ascii="Times New Roman" w:hAnsi="Times New Roman" w:cs="Times New Roman"/>
          <w:sz w:val="23"/>
          <w:szCs w:val="23"/>
        </w:rPr>
      </w:pPr>
    </w:p>
    <w:p w:rsidR="00965A18" w:rsidRDefault="00965A18" w:rsidP="00965A18">
      <w:pPr>
        <w:spacing w:after="0" w:line="240" w:lineRule="auto"/>
        <w:jc w:val="both"/>
        <w:rPr>
          <w:rFonts w:ascii="Times New Roman" w:hAnsi="Times New Roman" w:cs="Times New Roman"/>
          <w:sz w:val="23"/>
          <w:szCs w:val="23"/>
        </w:rPr>
      </w:pPr>
    </w:p>
    <w:p w:rsidR="00965A18" w:rsidRPr="00F123CF" w:rsidRDefault="004E7DC8" w:rsidP="00965A18">
      <w:pPr>
        <w:pStyle w:val="ListParagraph"/>
        <w:numPr>
          <w:ilvl w:val="0"/>
          <w:numId w:val="43"/>
        </w:numPr>
        <w:spacing w:after="0" w:line="240" w:lineRule="auto"/>
        <w:jc w:val="both"/>
        <w:rPr>
          <w:rFonts w:ascii="Times New Roman" w:hAnsi="Times New Roman" w:cs="Times New Roman"/>
          <w:sz w:val="23"/>
          <w:szCs w:val="23"/>
        </w:rPr>
      </w:pPr>
      <w:r w:rsidRPr="007A656A">
        <w:rPr>
          <w:rFonts w:ascii="Times New Roman" w:hAnsi="Times New Roman" w:cs="Times New Roman"/>
          <w:bCs/>
          <w:sz w:val="24"/>
          <w:szCs w:val="18"/>
        </w:rPr>
        <w:t>Shri/Smt</w:t>
      </w:r>
      <w:r w:rsidR="00965A18" w:rsidRPr="00F123CF">
        <w:rPr>
          <w:rFonts w:ascii="Times New Roman" w:hAnsi="Times New Roman" w:cs="Times New Roman"/>
          <w:sz w:val="23"/>
          <w:szCs w:val="23"/>
        </w:rPr>
        <w:t>............................................................Sole owner/</w:t>
      </w:r>
      <w:r w:rsidR="00435617" w:rsidRPr="00F123CF">
        <w:rPr>
          <w:rFonts w:ascii="Times New Roman" w:hAnsi="Times New Roman" w:cs="Times New Roman"/>
          <w:sz w:val="23"/>
          <w:szCs w:val="23"/>
        </w:rPr>
        <w:t>or all</w:t>
      </w:r>
      <w:r w:rsidR="00965A18" w:rsidRPr="00F123CF">
        <w:rPr>
          <w:rFonts w:ascii="Times New Roman" w:hAnsi="Times New Roman" w:cs="Times New Roman"/>
          <w:sz w:val="23"/>
          <w:szCs w:val="23"/>
        </w:rPr>
        <w:t xml:space="preserve"> the owner </w:t>
      </w:r>
      <w:r w:rsidR="00435617" w:rsidRPr="00F123CF">
        <w:rPr>
          <w:rFonts w:ascii="Times New Roman" w:hAnsi="Times New Roman" w:cs="Times New Roman"/>
          <w:sz w:val="23"/>
          <w:szCs w:val="23"/>
        </w:rPr>
        <w:t>of the</w:t>
      </w:r>
      <w:r w:rsidR="00965A18" w:rsidRPr="00F123CF">
        <w:rPr>
          <w:rFonts w:ascii="Times New Roman" w:hAnsi="Times New Roman" w:cs="Times New Roman"/>
          <w:sz w:val="23"/>
          <w:szCs w:val="23"/>
        </w:rPr>
        <w:t xml:space="preserve"> property</w:t>
      </w:r>
    </w:p>
    <w:p w:rsidR="00965A18" w:rsidRPr="00F123CF" w:rsidRDefault="004E7DC8" w:rsidP="00965A18">
      <w:pPr>
        <w:pStyle w:val="ListParagraph"/>
        <w:numPr>
          <w:ilvl w:val="0"/>
          <w:numId w:val="43"/>
        </w:numPr>
        <w:spacing w:after="0" w:line="240" w:lineRule="auto"/>
        <w:jc w:val="both"/>
        <w:rPr>
          <w:rFonts w:ascii="Times New Roman" w:hAnsi="Times New Roman" w:cs="Times New Roman"/>
          <w:sz w:val="23"/>
          <w:szCs w:val="23"/>
        </w:rPr>
      </w:pPr>
      <w:r w:rsidRPr="007A656A">
        <w:rPr>
          <w:rFonts w:ascii="Times New Roman" w:hAnsi="Times New Roman" w:cs="Times New Roman"/>
          <w:bCs/>
          <w:sz w:val="24"/>
          <w:szCs w:val="18"/>
        </w:rPr>
        <w:t>Shri/Smt</w:t>
      </w:r>
      <w:r w:rsidR="00965A18" w:rsidRPr="00F123CF">
        <w:rPr>
          <w:rFonts w:ascii="Times New Roman" w:hAnsi="Times New Roman" w:cs="Times New Roman"/>
          <w:sz w:val="23"/>
          <w:szCs w:val="23"/>
        </w:rPr>
        <w:t>............................................................</w:t>
      </w:r>
    </w:p>
    <w:p w:rsidR="00965A18" w:rsidRPr="00F123CF" w:rsidRDefault="004E7DC8" w:rsidP="00965A18">
      <w:pPr>
        <w:pStyle w:val="ListParagraph"/>
        <w:numPr>
          <w:ilvl w:val="0"/>
          <w:numId w:val="43"/>
        </w:numPr>
        <w:spacing w:after="0" w:line="240" w:lineRule="auto"/>
        <w:jc w:val="both"/>
        <w:rPr>
          <w:rFonts w:ascii="Times New Roman" w:hAnsi="Times New Roman" w:cs="Times New Roman"/>
          <w:sz w:val="23"/>
          <w:szCs w:val="23"/>
        </w:rPr>
      </w:pPr>
      <w:r w:rsidRPr="007A656A">
        <w:rPr>
          <w:rFonts w:ascii="Times New Roman" w:hAnsi="Times New Roman" w:cs="Times New Roman"/>
          <w:bCs/>
          <w:sz w:val="24"/>
          <w:szCs w:val="18"/>
        </w:rPr>
        <w:t>Shri/Smt</w:t>
      </w:r>
      <w:r w:rsidR="00965A18" w:rsidRPr="00F123CF">
        <w:rPr>
          <w:rFonts w:ascii="Times New Roman" w:hAnsi="Times New Roman" w:cs="Times New Roman"/>
          <w:sz w:val="23"/>
          <w:szCs w:val="23"/>
        </w:rPr>
        <w:t>............................................................</w:t>
      </w:r>
    </w:p>
    <w:p w:rsidR="00965A18" w:rsidRPr="00F123CF" w:rsidRDefault="00965A18" w:rsidP="00965A18">
      <w:pPr>
        <w:pStyle w:val="ListParagraph"/>
        <w:numPr>
          <w:ilvl w:val="0"/>
          <w:numId w:val="43"/>
        </w:numPr>
        <w:spacing w:after="0" w:line="240" w:lineRule="auto"/>
        <w:jc w:val="both"/>
        <w:rPr>
          <w:rFonts w:ascii="Times New Roman" w:hAnsi="Times New Roman" w:cs="Times New Roman"/>
          <w:sz w:val="23"/>
          <w:szCs w:val="23"/>
        </w:rPr>
      </w:pPr>
      <w:r w:rsidRPr="00F123CF">
        <w:rPr>
          <w:rFonts w:ascii="Times New Roman" w:hAnsi="Times New Roman" w:cs="Times New Roman"/>
          <w:sz w:val="23"/>
          <w:szCs w:val="23"/>
        </w:rPr>
        <w:t xml:space="preserve">and so </w:t>
      </w:r>
      <w:proofErr w:type="gramStart"/>
      <w:r w:rsidRPr="00F123CF">
        <w:rPr>
          <w:rFonts w:ascii="Times New Roman" w:hAnsi="Times New Roman" w:cs="Times New Roman"/>
          <w:sz w:val="23"/>
          <w:szCs w:val="23"/>
        </w:rPr>
        <w:t>on,-</w:t>
      </w:r>
      <w:proofErr w:type="gramEnd"/>
    </w:p>
    <w:p w:rsidR="00965A18" w:rsidRDefault="00965A18" w:rsidP="00965A18">
      <w:pPr>
        <w:spacing w:after="0" w:line="240" w:lineRule="auto"/>
        <w:ind w:left="3600"/>
        <w:jc w:val="both"/>
        <w:rPr>
          <w:rFonts w:ascii="Times New Roman" w:hAnsi="Times New Roman" w:cs="Times New Roman"/>
          <w:sz w:val="23"/>
          <w:szCs w:val="23"/>
        </w:rPr>
      </w:pPr>
    </w:p>
    <w:p w:rsidR="00965A18" w:rsidRDefault="00965A18" w:rsidP="00965A18">
      <w:pPr>
        <w:spacing w:after="0" w:line="240" w:lineRule="auto"/>
        <w:ind w:left="3600"/>
        <w:jc w:val="both"/>
        <w:rPr>
          <w:rFonts w:ascii="Times New Roman" w:hAnsi="Times New Roman" w:cs="Times New Roman"/>
          <w:sz w:val="23"/>
          <w:szCs w:val="23"/>
        </w:rPr>
      </w:pPr>
    </w:p>
    <w:p w:rsidR="00965A18" w:rsidRDefault="00965A18" w:rsidP="00965A18">
      <w:pPr>
        <w:spacing w:after="0" w:line="240" w:lineRule="auto"/>
        <w:ind w:left="5760" w:firstLine="720"/>
        <w:jc w:val="both"/>
        <w:rPr>
          <w:rFonts w:ascii="Times New Roman" w:hAnsi="Times New Roman" w:cs="Times New Roman"/>
          <w:sz w:val="23"/>
          <w:szCs w:val="23"/>
        </w:rPr>
      </w:pPr>
      <w:r w:rsidRPr="00F123CF">
        <w:rPr>
          <w:rFonts w:ascii="Times New Roman" w:hAnsi="Times New Roman" w:cs="Times New Roman"/>
          <w:sz w:val="23"/>
          <w:szCs w:val="23"/>
        </w:rPr>
        <w:t>(</w:t>
      </w:r>
      <w:r>
        <w:rPr>
          <w:rFonts w:ascii="Times New Roman" w:hAnsi="Times New Roman" w:cs="Times New Roman"/>
          <w:sz w:val="23"/>
          <w:szCs w:val="23"/>
        </w:rPr>
        <w:t>Authorized Signatory)</w:t>
      </w:r>
    </w:p>
    <w:p w:rsidR="00965A18" w:rsidRPr="00F123CF" w:rsidRDefault="00965A18" w:rsidP="00965A18">
      <w:pPr>
        <w:spacing w:after="0" w:line="240" w:lineRule="auto"/>
        <w:ind w:left="6480"/>
        <w:jc w:val="both"/>
        <w:rPr>
          <w:rFonts w:ascii="Times New Roman" w:hAnsi="Times New Roman" w:cs="Times New Roman"/>
          <w:sz w:val="23"/>
          <w:szCs w:val="23"/>
        </w:rPr>
      </w:pPr>
      <w:r>
        <w:rPr>
          <w:rFonts w:ascii="Times New Roman" w:hAnsi="Times New Roman" w:cs="Times New Roman"/>
          <w:sz w:val="23"/>
          <w:szCs w:val="23"/>
        </w:rPr>
        <w:t xml:space="preserve">  Competent Authority</w:t>
      </w:r>
    </w:p>
    <w:p w:rsidR="00570F8F" w:rsidRPr="00785348" w:rsidRDefault="00570F8F" w:rsidP="00F96CEA">
      <w:pPr>
        <w:pStyle w:val="ListParagraph"/>
        <w:spacing w:after="0" w:line="240" w:lineRule="auto"/>
        <w:ind w:left="360"/>
        <w:jc w:val="both"/>
        <w:rPr>
          <w:rFonts w:ascii="Times New Roman" w:hAnsi="Times New Roman" w:cs="Times New Roman"/>
          <w:sz w:val="24"/>
        </w:rPr>
      </w:pPr>
    </w:p>
    <w:p w:rsidR="00283BA3" w:rsidRPr="00785348" w:rsidRDefault="00283BA3">
      <w:pPr>
        <w:rPr>
          <w:rFonts w:ascii="Times New Roman" w:hAnsi="Times New Roman" w:cs="Times New Roman"/>
          <w:sz w:val="24"/>
        </w:rPr>
      </w:pPr>
      <w:r w:rsidRPr="00785348">
        <w:rPr>
          <w:rFonts w:ascii="Times New Roman" w:hAnsi="Times New Roman" w:cs="Times New Roman"/>
          <w:sz w:val="24"/>
        </w:rPr>
        <w:br w:type="page"/>
      </w:r>
    </w:p>
    <w:p w:rsidR="00B26F12" w:rsidRPr="00785348" w:rsidRDefault="00B26F12" w:rsidP="00B26F12">
      <w:pPr>
        <w:spacing w:after="0" w:line="240" w:lineRule="auto"/>
        <w:jc w:val="center"/>
        <w:rPr>
          <w:rFonts w:ascii="Times New Roman" w:hAnsi="Times New Roman" w:cs="Times New Roman"/>
          <w:b/>
          <w:sz w:val="32"/>
        </w:rPr>
      </w:pPr>
      <w:r w:rsidRPr="00785348">
        <w:rPr>
          <w:rFonts w:ascii="Times New Roman" w:hAnsi="Times New Roman" w:cs="Times New Roman"/>
          <w:b/>
          <w:sz w:val="32"/>
        </w:rPr>
        <w:lastRenderedPageBreak/>
        <w:t>The Rajasthan Apartment Ownership Bye-laws, 2020</w:t>
      </w:r>
    </w:p>
    <w:p w:rsidR="002716B2" w:rsidRPr="00785348" w:rsidRDefault="002716B2" w:rsidP="002716B2">
      <w:pPr>
        <w:spacing w:line="240" w:lineRule="auto"/>
        <w:jc w:val="both"/>
        <w:rPr>
          <w:rFonts w:ascii="Times New Roman" w:hAnsi="Times New Roman" w:cs="Times New Roman"/>
          <w:sz w:val="24"/>
        </w:rPr>
      </w:pPr>
    </w:p>
    <w:p w:rsidR="002716B2" w:rsidRPr="00785348" w:rsidRDefault="002716B2" w:rsidP="002716B2">
      <w:pPr>
        <w:spacing w:line="240" w:lineRule="auto"/>
        <w:jc w:val="both"/>
        <w:rPr>
          <w:rFonts w:ascii="Times New Roman" w:hAnsi="Times New Roman" w:cs="Times New Roman"/>
          <w:sz w:val="24"/>
        </w:rPr>
      </w:pPr>
      <w:r w:rsidRPr="00785348">
        <w:rPr>
          <w:rFonts w:ascii="Times New Roman" w:hAnsi="Times New Roman" w:cs="Times New Roman"/>
          <w:sz w:val="24"/>
        </w:rPr>
        <w:t xml:space="preserve">In exercise of the power conferred by </w:t>
      </w:r>
      <w:r w:rsidR="0049243A" w:rsidRPr="00785348">
        <w:rPr>
          <w:rFonts w:ascii="Times New Roman" w:hAnsi="Times New Roman" w:cs="Times New Roman"/>
          <w:sz w:val="24"/>
        </w:rPr>
        <w:t>section 13</w:t>
      </w:r>
      <w:r w:rsidRPr="00785348">
        <w:rPr>
          <w:rFonts w:ascii="Times New Roman" w:hAnsi="Times New Roman" w:cs="Times New Roman"/>
          <w:sz w:val="24"/>
        </w:rPr>
        <w:t xml:space="preserve"> of the Rajasthan Apartment Ownership Act, 2015 (Rajasthan Act no. XIII of 2015), the Government of Rajasthan </w:t>
      </w:r>
      <w:r w:rsidR="0049243A" w:rsidRPr="00785348">
        <w:rPr>
          <w:rFonts w:ascii="Times New Roman" w:hAnsi="Times New Roman" w:cs="Times New Roman"/>
          <w:sz w:val="24"/>
        </w:rPr>
        <w:t>hereby makes the following</w:t>
      </w:r>
      <w:r w:rsidR="00A450C2">
        <w:rPr>
          <w:rFonts w:ascii="Times New Roman" w:hAnsi="Times New Roman" w:cs="Times New Roman"/>
          <w:sz w:val="24"/>
        </w:rPr>
        <w:t xml:space="preserve"> Model </w:t>
      </w:r>
      <w:r w:rsidR="0049243A" w:rsidRPr="00785348">
        <w:rPr>
          <w:rFonts w:ascii="Times New Roman" w:hAnsi="Times New Roman" w:cs="Times New Roman"/>
          <w:sz w:val="24"/>
        </w:rPr>
        <w:t>Bye-Laws</w:t>
      </w:r>
      <w:r w:rsidRPr="00785348">
        <w:rPr>
          <w:rFonts w:ascii="Times New Roman" w:hAnsi="Times New Roman" w:cs="Times New Roman"/>
          <w:sz w:val="24"/>
        </w:rPr>
        <w:t xml:space="preserve">, namely: </w:t>
      </w:r>
    </w:p>
    <w:p w:rsidR="003363BD" w:rsidRDefault="0049243A" w:rsidP="0049243A">
      <w:pPr>
        <w:spacing w:after="0" w:line="240" w:lineRule="auto"/>
        <w:jc w:val="center"/>
        <w:rPr>
          <w:rFonts w:ascii="Times New Roman" w:hAnsi="Times New Roman" w:cs="Times New Roman"/>
          <w:b/>
        </w:rPr>
      </w:pPr>
      <w:r w:rsidRPr="00785348">
        <w:rPr>
          <w:rFonts w:ascii="Times New Roman" w:hAnsi="Times New Roman" w:cs="Times New Roman"/>
          <w:b/>
        </w:rPr>
        <w:t>CHAPTER I</w:t>
      </w:r>
    </w:p>
    <w:p w:rsidR="0055261F" w:rsidRPr="0055261F" w:rsidRDefault="0055261F" w:rsidP="0049243A">
      <w:pPr>
        <w:spacing w:after="0" w:line="240" w:lineRule="auto"/>
        <w:jc w:val="center"/>
        <w:rPr>
          <w:rFonts w:ascii="Times New Roman" w:hAnsi="Times New Roman" w:cs="Times New Roman"/>
          <w:b/>
          <w:sz w:val="24"/>
        </w:rPr>
      </w:pPr>
    </w:p>
    <w:p w:rsidR="0055261F" w:rsidRPr="0055261F" w:rsidRDefault="0055261F" w:rsidP="0049243A">
      <w:pPr>
        <w:spacing w:after="0" w:line="240" w:lineRule="auto"/>
        <w:jc w:val="center"/>
        <w:rPr>
          <w:rFonts w:ascii="Times New Roman" w:hAnsi="Times New Roman" w:cs="Times New Roman"/>
          <w:b/>
          <w:sz w:val="24"/>
        </w:rPr>
      </w:pPr>
      <w:r w:rsidRPr="0055261F">
        <w:rPr>
          <w:rFonts w:ascii="Times New Roman" w:hAnsi="Times New Roman" w:cs="Times New Roman"/>
          <w:b/>
          <w:sz w:val="24"/>
        </w:rPr>
        <w:t xml:space="preserve">Preliminary </w:t>
      </w:r>
    </w:p>
    <w:p w:rsidR="00471D76" w:rsidRPr="00785348" w:rsidRDefault="00471D76" w:rsidP="0049243A">
      <w:pPr>
        <w:spacing w:after="0" w:line="240" w:lineRule="auto"/>
        <w:jc w:val="center"/>
        <w:rPr>
          <w:rFonts w:ascii="Times New Roman" w:hAnsi="Times New Roman" w:cs="Times New Roman"/>
          <w:b/>
        </w:rPr>
      </w:pPr>
    </w:p>
    <w:p w:rsidR="00471D76" w:rsidRPr="0016719A" w:rsidRDefault="00471D76" w:rsidP="00032AE1">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785348">
        <w:rPr>
          <w:rFonts w:ascii="Times New Roman" w:hAnsi="Times New Roman" w:cs="Times New Roman"/>
          <w:b/>
          <w:sz w:val="24"/>
        </w:rPr>
        <w:t>Short title, commencement and application</w:t>
      </w:r>
      <w:r w:rsidR="00035908" w:rsidRPr="00785348">
        <w:rPr>
          <w:rFonts w:ascii="Times New Roman" w:hAnsi="Times New Roman" w:cs="Times New Roman"/>
          <w:b/>
          <w:sz w:val="28"/>
        </w:rPr>
        <w:t xml:space="preserve">: </w:t>
      </w:r>
      <w:r w:rsidR="00035908" w:rsidRPr="00785348">
        <w:rPr>
          <w:rFonts w:ascii="Times New Roman" w:hAnsi="Times New Roman" w:cs="Times New Roman"/>
          <w:sz w:val="20"/>
          <w:szCs w:val="18"/>
        </w:rPr>
        <w:t xml:space="preserve">(1) </w:t>
      </w:r>
      <w:r w:rsidR="00035908" w:rsidRPr="0016719A">
        <w:rPr>
          <w:rFonts w:ascii="Times New Roman" w:hAnsi="Times New Roman" w:cs="Times New Roman"/>
          <w:sz w:val="24"/>
          <w:szCs w:val="24"/>
        </w:rPr>
        <w:t xml:space="preserve">These </w:t>
      </w:r>
      <w:r w:rsidR="00A450C2">
        <w:rPr>
          <w:rFonts w:ascii="Times New Roman" w:hAnsi="Times New Roman" w:cs="Times New Roman"/>
          <w:sz w:val="24"/>
          <w:szCs w:val="24"/>
        </w:rPr>
        <w:t xml:space="preserve">Model </w:t>
      </w:r>
      <w:r w:rsidR="00035908" w:rsidRPr="0016719A">
        <w:rPr>
          <w:rFonts w:ascii="Times New Roman" w:hAnsi="Times New Roman" w:cs="Times New Roman"/>
          <w:sz w:val="24"/>
          <w:szCs w:val="24"/>
        </w:rPr>
        <w:t xml:space="preserve">bye-laws may be called the </w:t>
      </w:r>
      <w:r w:rsidR="00D10C35" w:rsidRPr="0016719A">
        <w:rPr>
          <w:rFonts w:ascii="Times New Roman" w:hAnsi="Times New Roman" w:cs="Times New Roman"/>
          <w:sz w:val="24"/>
          <w:szCs w:val="24"/>
        </w:rPr>
        <w:t>Rajasthan Apartment</w:t>
      </w:r>
      <w:r w:rsidR="00035908" w:rsidRPr="0016719A">
        <w:rPr>
          <w:rFonts w:ascii="Times New Roman" w:hAnsi="Times New Roman" w:cs="Times New Roman"/>
          <w:sz w:val="24"/>
          <w:szCs w:val="24"/>
        </w:rPr>
        <w:t xml:space="preserve"> Ownership Byelaws, </w:t>
      </w:r>
      <w:r w:rsidR="00785348" w:rsidRPr="0016719A">
        <w:rPr>
          <w:rFonts w:ascii="Times New Roman" w:hAnsi="Times New Roman" w:cs="Times New Roman"/>
          <w:sz w:val="24"/>
          <w:szCs w:val="24"/>
        </w:rPr>
        <w:t>2020</w:t>
      </w:r>
      <w:r w:rsidR="00035908" w:rsidRPr="0016719A">
        <w:rPr>
          <w:rFonts w:ascii="Times New Roman" w:hAnsi="Times New Roman" w:cs="Times New Roman"/>
          <w:sz w:val="24"/>
          <w:szCs w:val="24"/>
        </w:rPr>
        <w:t>.</w:t>
      </w:r>
    </w:p>
    <w:p w:rsidR="00785348" w:rsidRDefault="00785348" w:rsidP="0016719A">
      <w:pPr>
        <w:pStyle w:val="ListParagraph"/>
        <w:autoSpaceDE w:val="0"/>
        <w:autoSpaceDN w:val="0"/>
        <w:adjustRightInd w:val="0"/>
        <w:spacing w:after="0" w:line="240" w:lineRule="auto"/>
        <w:ind w:left="360"/>
        <w:jc w:val="both"/>
        <w:rPr>
          <w:rFonts w:ascii="Times New Roman" w:hAnsi="Times New Roman" w:cs="Times New Roman"/>
          <w:sz w:val="24"/>
        </w:rPr>
      </w:pPr>
      <w:r w:rsidRPr="0016719A">
        <w:rPr>
          <w:rFonts w:ascii="Times New Roman" w:hAnsi="Times New Roman" w:cs="Times New Roman"/>
          <w:sz w:val="24"/>
          <w:szCs w:val="24"/>
        </w:rPr>
        <w:t xml:space="preserve">(2) </w:t>
      </w:r>
      <w:r w:rsidR="0016719A" w:rsidRPr="0016719A">
        <w:rPr>
          <w:rFonts w:ascii="Times New Roman" w:hAnsi="Times New Roman" w:cs="Times New Roman"/>
          <w:sz w:val="24"/>
          <w:szCs w:val="24"/>
        </w:rPr>
        <w:t xml:space="preserve">These </w:t>
      </w:r>
      <w:r w:rsidR="00A450C2">
        <w:rPr>
          <w:rFonts w:ascii="Times New Roman" w:hAnsi="Times New Roman" w:cs="Times New Roman"/>
          <w:sz w:val="24"/>
          <w:szCs w:val="24"/>
        </w:rPr>
        <w:t xml:space="preserve">Model </w:t>
      </w:r>
      <w:r w:rsidR="0016719A" w:rsidRPr="0016719A">
        <w:rPr>
          <w:rFonts w:ascii="Times New Roman" w:hAnsi="Times New Roman" w:cs="Times New Roman"/>
          <w:sz w:val="24"/>
          <w:szCs w:val="24"/>
        </w:rPr>
        <w:t>bye-laws shall come into force on the date of</w:t>
      </w:r>
      <w:r w:rsidR="0016719A" w:rsidRPr="0016719A">
        <w:rPr>
          <w:rFonts w:ascii="Times New Roman" w:hAnsi="Times New Roman" w:cs="Times New Roman"/>
          <w:sz w:val="24"/>
        </w:rPr>
        <w:t xml:space="preserve"> th</w:t>
      </w:r>
      <w:r w:rsidR="0016719A">
        <w:rPr>
          <w:rFonts w:ascii="Times New Roman" w:hAnsi="Times New Roman" w:cs="Times New Roman"/>
          <w:sz w:val="24"/>
        </w:rPr>
        <w:t>eir publication in the "</w:t>
      </w:r>
      <w:r w:rsidR="00D10C35">
        <w:rPr>
          <w:rFonts w:ascii="Times New Roman" w:hAnsi="Times New Roman" w:cs="Times New Roman"/>
          <w:sz w:val="24"/>
        </w:rPr>
        <w:t xml:space="preserve">Rajasthan </w:t>
      </w:r>
      <w:r w:rsidR="00D10C35" w:rsidRPr="0016719A">
        <w:rPr>
          <w:rFonts w:ascii="Times New Roman" w:hAnsi="Times New Roman" w:cs="Times New Roman"/>
          <w:sz w:val="24"/>
        </w:rPr>
        <w:t>Gazette</w:t>
      </w:r>
      <w:r w:rsidR="0016719A" w:rsidRPr="0016719A">
        <w:rPr>
          <w:rFonts w:ascii="Times New Roman" w:hAnsi="Times New Roman" w:cs="Times New Roman"/>
          <w:sz w:val="24"/>
        </w:rPr>
        <w:t>".</w:t>
      </w:r>
    </w:p>
    <w:p w:rsidR="0016719A" w:rsidRDefault="0016719A" w:rsidP="0016719A">
      <w:pPr>
        <w:pStyle w:val="ListParagraph"/>
        <w:autoSpaceDE w:val="0"/>
        <w:autoSpaceDN w:val="0"/>
        <w:adjustRightInd w:val="0"/>
        <w:spacing w:after="0" w:line="240" w:lineRule="auto"/>
        <w:ind w:left="360"/>
        <w:jc w:val="both"/>
        <w:rPr>
          <w:rFonts w:ascii="Times New Roman" w:hAnsi="Times New Roman" w:cs="Times New Roman"/>
          <w:sz w:val="24"/>
        </w:rPr>
      </w:pPr>
      <w:r>
        <w:rPr>
          <w:rFonts w:ascii="Times New Roman" w:hAnsi="Times New Roman" w:cs="Times New Roman"/>
          <w:sz w:val="24"/>
        </w:rPr>
        <w:t xml:space="preserve">(3) </w:t>
      </w:r>
      <w:r w:rsidRPr="0016719A">
        <w:rPr>
          <w:rFonts w:ascii="Times New Roman" w:hAnsi="Times New Roman" w:cs="Times New Roman"/>
          <w:sz w:val="24"/>
        </w:rPr>
        <w:t xml:space="preserve">These </w:t>
      </w:r>
      <w:r w:rsidR="00A450C2">
        <w:rPr>
          <w:rFonts w:ascii="Times New Roman" w:hAnsi="Times New Roman" w:cs="Times New Roman"/>
          <w:sz w:val="24"/>
        </w:rPr>
        <w:t xml:space="preserve">Model </w:t>
      </w:r>
      <w:r w:rsidRPr="0016719A">
        <w:rPr>
          <w:rFonts w:ascii="Times New Roman" w:hAnsi="Times New Roman" w:cs="Times New Roman"/>
          <w:sz w:val="24"/>
        </w:rPr>
        <w:t xml:space="preserve">bye-laws shall apply to all the properties submitted by the owners thereof to the provisions of </w:t>
      </w:r>
      <w:r w:rsidR="00435617" w:rsidRPr="0016719A">
        <w:rPr>
          <w:rFonts w:ascii="Times New Roman" w:hAnsi="Times New Roman" w:cs="Times New Roman"/>
          <w:sz w:val="24"/>
        </w:rPr>
        <w:t>the</w:t>
      </w:r>
      <w:r w:rsidR="00435617" w:rsidRPr="00785348">
        <w:rPr>
          <w:rFonts w:ascii="Times New Roman" w:hAnsi="Times New Roman" w:cs="Times New Roman"/>
          <w:sz w:val="24"/>
        </w:rPr>
        <w:t xml:space="preserve"> Rajasthan</w:t>
      </w:r>
      <w:r w:rsidRPr="00785348">
        <w:rPr>
          <w:rFonts w:ascii="Times New Roman" w:hAnsi="Times New Roman" w:cs="Times New Roman"/>
          <w:sz w:val="24"/>
        </w:rPr>
        <w:t xml:space="preserve"> Apartment Ownership Act, 2015 (Rajasthan Act no. XIII of 2015)</w:t>
      </w:r>
    </w:p>
    <w:p w:rsidR="0016719A" w:rsidRDefault="0016719A" w:rsidP="0016719A">
      <w:pPr>
        <w:pStyle w:val="ListParagraph"/>
        <w:autoSpaceDE w:val="0"/>
        <w:autoSpaceDN w:val="0"/>
        <w:adjustRightInd w:val="0"/>
        <w:spacing w:after="0" w:line="240" w:lineRule="auto"/>
        <w:ind w:left="360"/>
        <w:jc w:val="both"/>
        <w:rPr>
          <w:rFonts w:ascii="Times New Roman" w:hAnsi="Times New Roman" w:cs="Times New Roman"/>
          <w:sz w:val="24"/>
        </w:rPr>
      </w:pPr>
    </w:p>
    <w:p w:rsidR="0016719A" w:rsidRPr="00766681" w:rsidRDefault="0016719A" w:rsidP="00032AE1">
      <w:pPr>
        <w:pStyle w:val="ListParagraph"/>
        <w:numPr>
          <w:ilvl w:val="0"/>
          <w:numId w:val="10"/>
        </w:numPr>
        <w:autoSpaceDE w:val="0"/>
        <w:autoSpaceDN w:val="0"/>
        <w:adjustRightInd w:val="0"/>
        <w:spacing w:after="0" w:line="240" w:lineRule="auto"/>
        <w:jc w:val="both"/>
        <w:rPr>
          <w:rFonts w:ascii="Times New Roman" w:hAnsi="Times New Roman" w:cs="Times New Roman"/>
          <w:sz w:val="20"/>
          <w:szCs w:val="18"/>
        </w:rPr>
      </w:pPr>
      <w:r w:rsidRPr="00785348">
        <w:rPr>
          <w:rFonts w:ascii="Times New Roman" w:hAnsi="Times New Roman" w:cs="Times New Roman"/>
          <w:b/>
          <w:sz w:val="24"/>
        </w:rPr>
        <w:t xml:space="preserve">Definitions: </w:t>
      </w:r>
      <w:r w:rsidR="00766681">
        <w:rPr>
          <w:rFonts w:ascii="Times New Roman" w:hAnsi="Times New Roman" w:cs="Times New Roman"/>
          <w:sz w:val="24"/>
        </w:rPr>
        <w:t>In these Bye-laws</w:t>
      </w:r>
      <w:r w:rsidR="00766681" w:rsidRPr="00785348">
        <w:rPr>
          <w:rFonts w:ascii="Times New Roman" w:hAnsi="Times New Roman" w:cs="Times New Roman"/>
          <w:sz w:val="24"/>
        </w:rPr>
        <w:t xml:space="preserve">, unless the context otherwise </w:t>
      </w:r>
      <w:proofErr w:type="gramStart"/>
      <w:r w:rsidR="00766681" w:rsidRPr="00785348">
        <w:rPr>
          <w:rFonts w:ascii="Times New Roman" w:hAnsi="Times New Roman" w:cs="Times New Roman"/>
          <w:sz w:val="24"/>
        </w:rPr>
        <w:t>requires.-</w:t>
      </w:r>
      <w:proofErr w:type="gramEnd"/>
    </w:p>
    <w:p w:rsidR="00766681" w:rsidRPr="00785348" w:rsidRDefault="00766681" w:rsidP="00032AE1">
      <w:pPr>
        <w:pStyle w:val="ListParagraph"/>
        <w:numPr>
          <w:ilvl w:val="0"/>
          <w:numId w:val="11"/>
        </w:numPr>
        <w:spacing w:after="0" w:line="240" w:lineRule="auto"/>
        <w:jc w:val="both"/>
        <w:rPr>
          <w:rFonts w:ascii="Times New Roman" w:hAnsi="Times New Roman" w:cs="Times New Roman"/>
          <w:b/>
          <w:sz w:val="24"/>
        </w:rPr>
      </w:pPr>
      <w:r w:rsidRPr="00785348">
        <w:rPr>
          <w:rFonts w:ascii="Times New Roman" w:hAnsi="Times New Roman" w:cs="Times New Roman"/>
          <w:b/>
          <w:sz w:val="24"/>
        </w:rPr>
        <w:t xml:space="preserve">“The </w:t>
      </w:r>
      <w:proofErr w:type="gramStart"/>
      <w:r w:rsidRPr="00785348">
        <w:rPr>
          <w:rFonts w:ascii="Times New Roman" w:hAnsi="Times New Roman" w:cs="Times New Roman"/>
          <w:b/>
          <w:sz w:val="24"/>
        </w:rPr>
        <w:t xml:space="preserve">Act”  </w:t>
      </w:r>
      <w:r w:rsidRPr="00785348">
        <w:rPr>
          <w:rFonts w:ascii="Times New Roman" w:hAnsi="Times New Roman" w:cs="Times New Roman"/>
          <w:sz w:val="24"/>
        </w:rPr>
        <w:t>means</w:t>
      </w:r>
      <w:proofErr w:type="gramEnd"/>
      <w:r w:rsidRPr="00785348">
        <w:rPr>
          <w:rFonts w:ascii="Times New Roman" w:hAnsi="Times New Roman" w:cs="Times New Roman"/>
          <w:sz w:val="24"/>
        </w:rPr>
        <w:t xml:space="preserve"> the Rajasthan Apartment Ownership Act, 2015;</w:t>
      </w:r>
    </w:p>
    <w:p w:rsidR="00161FAC" w:rsidRDefault="00766681" w:rsidP="00032AE1">
      <w:pPr>
        <w:pStyle w:val="ListParagraph"/>
        <w:numPr>
          <w:ilvl w:val="0"/>
          <w:numId w:val="11"/>
        </w:numPr>
        <w:spacing w:after="0" w:line="240" w:lineRule="auto"/>
        <w:jc w:val="both"/>
        <w:rPr>
          <w:rFonts w:ascii="Times New Roman" w:hAnsi="Times New Roman" w:cs="Times New Roman"/>
          <w:sz w:val="24"/>
        </w:rPr>
      </w:pPr>
      <w:r w:rsidRPr="00766681">
        <w:rPr>
          <w:rFonts w:ascii="Times New Roman" w:hAnsi="Times New Roman" w:cs="Times New Roman"/>
          <w:b/>
          <w:sz w:val="24"/>
        </w:rPr>
        <w:t>"</w:t>
      </w:r>
      <w:proofErr w:type="spellStart"/>
      <w:r w:rsidRPr="00766681">
        <w:rPr>
          <w:rFonts w:ascii="Times New Roman" w:hAnsi="Times New Roman" w:cs="Times New Roman"/>
          <w:b/>
          <w:sz w:val="24"/>
        </w:rPr>
        <w:t>Allottee</w:t>
      </w:r>
      <w:proofErr w:type="spellEnd"/>
      <w:r w:rsidRPr="00766681">
        <w:rPr>
          <w:rFonts w:ascii="Times New Roman" w:hAnsi="Times New Roman" w:cs="Times New Roman"/>
          <w:b/>
          <w:sz w:val="24"/>
        </w:rPr>
        <w:t>"</w:t>
      </w:r>
      <w:r w:rsidRPr="00766681">
        <w:rPr>
          <w:rFonts w:ascii="Times New Roman" w:hAnsi="Times New Roman" w:cs="Times New Roman"/>
          <w:sz w:val="24"/>
        </w:rPr>
        <w:t xml:space="preserve"> in relation to an apartment, means the person to whom such apartment has been allotted, sold or otherwise transferred by the promoter;</w:t>
      </w:r>
    </w:p>
    <w:p w:rsidR="00161FAC" w:rsidRPr="00161FAC" w:rsidRDefault="00161FAC" w:rsidP="00032AE1">
      <w:pPr>
        <w:pStyle w:val="ListParagraph"/>
        <w:numPr>
          <w:ilvl w:val="0"/>
          <w:numId w:val="11"/>
        </w:numPr>
        <w:spacing w:after="0" w:line="240" w:lineRule="auto"/>
        <w:jc w:val="both"/>
        <w:rPr>
          <w:rFonts w:ascii="Times New Roman" w:hAnsi="Times New Roman" w:cs="Times New Roman"/>
          <w:sz w:val="24"/>
        </w:rPr>
      </w:pPr>
      <w:r w:rsidRPr="00161FAC">
        <w:rPr>
          <w:rFonts w:ascii="Times New Roman" w:hAnsi="Times New Roman" w:cs="Times New Roman"/>
          <w:b/>
          <w:sz w:val="24"/>
        </w:rPr>
        <w:t>"Apartment"</w:t>
      </w:r>
      <w:r w:rsidRPr="00161FAC">
        <w:rPr>
          <w:rFonts w:ascii="Times New Roman" w:hAnsi="Times New Roman" w:cs="Times New Roman"/>
          <w:sz w:val="24"/>
        </w:rPr>
        <w:t xml:space="preserve"> means a part of any property intended for any type of independent use, including one or more rooms or enclosed spaces located on one or more floors or any part or parts thereof, in a building, intended to be used for residence or office or for the practice of any profession, or for carrying on of any occupation, trade or business or for such other type of independent use, as may be prescribed, and with a direct exit to a public street, road or highway, or to a common area leading to such street, road or highway, and includes any garage or room (whether or not adjacent to the building in which such apartment is located) provided by the promoter for use by the owner of such apartment for parking any vehicle or, as the case may be, for the residence of any domestic aide employed in such apartment;</w:t>
      </w:r>
    </w:p>
    <w:p w:rsidR="00C31DEA" w:rsidRPr="000D0719" w:rsidRDefault="00C31DEA" w:rsidP="00032AE1">
      <w:pPr>
        <w:pStyle w:val="NormalWeb"/>
        <w:numPr>
          <w:ilvl w:val="0"/>
          <w:numId w:val="11"/>
        </w:numPr>
        <w:spacing w:before="120" w:beforeAutospacing="0" w:after="120" w:afterAutospacing="0"/>
        <w:jc w:val="both"/>
      </w:pPr>
      <w:r>
        <w:rPr>
          <w:b/>
        </w:rPr>
        <w:t>"A</w:t>
      </w:r>
      <w:r w:rsidRPr="00C31DEA">
        <w:rPr>
          <w:b/>
        </w:rPr>
        <w:t>partment owner"</w:t>
      </w:r>
      <w:r w:rsidRPr="000D0719">
        <w:t xml:space="preserve"> means the person or persons (including a person being a member of a group housing cooperative society) owning an apartment and an undivided interest in the common areas and facilities appurtenant to such apartment in the percentage specified in the Deed of Transfer of Apartment and shall include a promoter in respect of the apartments which have not been allotted, sold or otherwise transferred;</w:t>
      </w:r>
    </w:p>
    <w:p w:rsidR="00C31DEA" w:rsidRPr="000D0719" w:rsidRDefault="00C31DEA" w:rsidP="00032AE1">
      <w:pPr>
        <w:pStyle w:val="NormalWeb"/>
        <w:numPr>
          <w:ilvl w:val="0"/>
          <w:numId w:val="11"/>
        </w:numPr>
        <w:spacing w:before="120" w:beforeAutospacing="0" w:after="120" w:afterAutospacing="0"/>
        <w:jc w:val="both"/>
      </w:pPr>
      <w:r w:rsidRPr="00C31DEA">
        <w:rPr>
          <w:b/>
        </w:rPr>
        <w:t>"Association"</w:t>
      </w:r>
      <w:r w:rsidRPr="000D0719">
        <w:t xml:space="preserve"> means an Association of apartment owners formed, or deemed to have been formed, under section 13</w:t>
      </w:r>
      <w:r w:rsidR="00BA38B7">
        <w:t xml:space="preserve"> of Act</w:t>
      </w:r>
      <w:r w:rsidRPr="000D0719">
        <w:t>, consisting of the apartment owners in the building acting as a group in accordance with the bye-laws;</w:t>
      </w:r>
    </w:p>
    <w:p w:rsidR="00766681" w:rsidRPr="00D10C35" w:rsidRDefault="00C31DEA" w:rsidP="00032AE1">
      <w:pPr>
        <w:pStyle w:val="ListParagraph"/>
        <w:numPr>
          <w:ilvl w:val="0"/>
          <w:numId w:val="11"/>
        </w:numPr>
        <w:spacing w:after="0" w:line="240" w:lineRule="auto"/>
        <w:jc w:val="both"/>
        <w:rPr>
          <w:rFonts w:ascii="Times New Roman" w:hAnsi="Times New Roman" w:cs="Times New Roman"/>
          <w:b/>
          <w:sz w:val="24"/>
        </w:rPr>
      </w:pPr>
      <w:r w:rsidRPr="00C31DEA">
        <w:rPr>
          <w:rFonts w:ascii="Times New Roman" w:hAnsi="Times New Roman" w:cs="Times New Roman"/>
          <w:b/>
          <w:sz w:val="24"/>
        </w:rPr>
        <w:t xml:space="preserve">“Governing Body” </w:t>
      </w:r>
      <w:r>
        <w:rPr>
          <w:rFonts w:ascii="Times New Roman" w:eastAsia="Times New Roman" w:hAnsi="Times New Roman" w:cs="Times New Roman"/>
          <w:sz w:val="24"/>
          <w:szCs w:val="24"/>
        </w:rPr>
        <w:t xml:space="preserve">means a </w:t>
      </w:r>
      <w:r w:rsidR="005B1AEF">
        <w:rPr>
          <w:rFonts w:ascii="Times New Roman" w:eastAsia="Times New Roman" w:hAnsi="Times New Roman" w:cs="Times New Roman"/>
          <w:sz w:val="24"/>
          <w:szCs w:val="24"/>
        </w:rPr>
        <w:t>Governing Body</w:t>
      </w:r>
      <w:r>
        <w:rPr>
          <w:rFonts w:ascii="Times New Roman" w:eastAsia="Times New Roman" w:hAnsi="Times New Roman" w:cs="Times New Roman"/>
          <w:sz w:val="24"/>
          <w:szCs w:val="24"/>
        </w:rPr>
        <w:t xml:space="preserve"> of Members</w:t>
      </w:r>
      <w:r w:rsidRPr="00C31DEA">
        <w:rPr>
          <w:rFonts w:ascii="Times New Roman" w:eastAsia="Times New Roman" w:hAnsi="Times New Roman" w:cs="Times New Roman"/>
          <w:sz w:val="24"/>
          <w:szCs w:val="24"/>
        </w:rPr>
        <w:t xml:space="preserve"> of an Association of Apartment Owners;</w:t>
      </w:r>
    </w:p>
    <w:p w:rsidR="00D10C35" w:rsidRPr="00D10C35" w:rsidRDefault="00D10C35" w:rsidP="00032AE1">
      <w:pPr>
        <w:pStyle w:val="ListParagraph"/>
        <w:numPr>
          <w:ilvl w:val="0"/>
          <w:numId w:val="11"/>
        </w:numPr>
        <w:spacing w:after="0" w:line="240" w:lineRule="auto"/>
        <w:jc w:val="both"/>
        <w:rPr>
          <w:rFonts w:ascii="Times New Roman" w:hAnsi="Times New Roman" w:cs="Times New Roman"/>
          <w:sz w:val="24"/>
        </w:rPr>
      </w:pPr>
      <w:r>
        <w:rPr>
          <w:rFonts w:ascii="Times New Roman" w:hAnsi="Times New Roman" w:cs="Times New Roman"/>
          <w:b/>
          <w:sz w:val="24"/>
        </w:rPr>
        <w:t xml:space="preserve">“Financial Year” </w:t>
      </w:r>
      <w:r w:rsidRPr="00D10C35">
        <w:rPr>
          <w:rFonts w:ascii="Times New Roman" w:hAnsi="Times New Roman" w:cs="Times New Roman"/>
          <w:sz w:val="24"/>
        </w:rPr>
        <w:t xml:space="preserve">means a year commencing on the first day of April; </w:t>
      </w:r>
    </w:p>
    <w:p w:rsidR="009A240B" w:rsidRDefault="00B31B27" w:rsidP="00032AE1">
      <w:pPr>
        <w:pStyle w:val="ListParagraph"/>
        <w:numPr>
          <w:ilvl w:val="0"/>
          <w:numId w:val="11"/>
        </w:num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rPr>
        <w:t xml:space="preserve">“President” </w:t>
      </w:r>
      <w:r w:rsidR="00D94AAB">
        <w:rPr>
          <w:rFonts w:ascii="Times New Roman" w:eastAsia="Times New Roman" w:hAnsi="Times New Roman" w:cs="Times New Roman"/>
          <w:sz w:val="24"/>
          <w:szCs w:val="24"/>
        </w:rPr>
        <w:t>means the President of Governing Body</w:t>
      </w:r>
      <w:r w:rsidR="009A240B" w:rsidRPr="009A240B">
        <w:rPr>
          <w:rFonts w:ascii="Times New Roman" w:eastAsia="Times New Roman" w:hAnsi="Times New Roman" w:cs="Times New Roman"/>
          <w:sz w:val="24"/>
          <w:szCs w:val="24"/>
        </w:rPr>
        <w:t>, and also of an Association</w:t>
      </w:r>
      <w:r w:rsidR="009A240B">
        <w:rPr>
          <w:rFonts w:ascii="Times New Roman" w:eastAsia="Times New Roman" w:hAnsi="Times New Roman" w:cs="Times New Roman"/>
          <w:sz w:val="24"/>
          <w:szCs w:val="24"/>
        </w:rPr>
        <w:t>;</w:t>
      </w:r>
    </w:p>
    <w:p w:rsidR="00BE17FB" w:rsidRDefault="00BE17FB" w:rsidP="00032AE1">
      <w:pPr>
        <w:pStyle w:val="ListParagraph"/>
        <w:numPr>
          <w:ilvl w:val="0"/>
          <w:numId w:val="11"/>
        </w:numPr>
        <w:spacing w:after="0" w:line="240" w:lineRule="auto"/>
        <w:jc w:val="both"/>
        <w:rPr>
          <w:rFonts w:ascii="Times New Roman" w:eastAsia="Times New Roman" w:hAnsi="Times New Roman" w:cs="Times New Roman"/>
          <w:sz w:val="24"/>
          <w:szCs w:val="24"/>
        </w:rPr>
      </w:pPr>
      <w:r w:rsidRPr="00BE17FB">
        <w:rPr>
          <w:rFonts w:ascii="Times New Roman" w:eastAsia="Times New Roman" w:hAnsi="Times New Roman" w:cs="Times New Roman"/>
          <w:b/>
          <w:sz w:val="24"/>
          <w:szCs w:val="24"/>
        </w:rPr>
        <w:t>“Secretary”</w:t>
      </w:r>
      <w:r w:rsidRPr="00BE17FB">
        <w:rPr>
          <w:rFonts w:ascii="Times New Roman" w:eastAsia="Times New Roman" w:hAnsi="Times New Roman" w:cs="Times New Roman"/>
          <w:sz w:val="24"/>
          <w:szCs w:val="24"/>
        </w:rPr>
        <w:t xml:space="preserve"> means the Secretary of the Association;</w:t>
      </w:r>
    </w:p>
    <w:p w:rsidR="00BE17FB" w:rsidRDefault="00BE17FB" w:rsidP="00032AE1">
      <w:pPr>
        <w:pStyle w:val="ListParagraph"/>
        <w:numPr>
          <w:ilvl w:val="0"/>
          <w:numId w:val="11"/>
        </w:numPr>
        <w:spacing w:after="0" w:line="240" w:lineRule="auto"/>
        <w:jc w:val="both"/>
        <w:rPr>
          <w:rFonts w:ascii="Times New Roman" w:eastAsia="Times New Roman" w:hAnsi="Times New Roman" w:cs="Times New Roman"/>
          <w:sz w:val="24"/>
          <w:szCs w:val="24"/>
        </w:rPr>
      </w:pPr>
      <w:r w:rsidRPr="00BE17FB">
        <w:rPr>
          <w:rFonts w:ascii="Times New Roman" w:eastAsia="Times New Roman" w:hAnsi="Times New Roman" w:cs="Times New Roman"/>
          <w:b/>
          <w:sz w:val="24"/>
          <w:szCs w:val="24"/>
        </w:rPr>
        <w:t>“Treasurer”</w:t>
      </w:r>
      <w:r w:rsidRPr="00BE17FB">
        <w:rPr>
          <w:rFonts w:ascii="Times New Roman" w:eastAsia="Times New Roman" w:hAnsi="Times New Roman" w:cs="Times New Roman"/>
          <w:sz w:val="24"/>
          <w:szCs w:val="24"/>
        </w:rPr>
        <w:t xml:space="preserve"> means the Treasurer of the Association.</w:t>
      </w:r>
    </w:p>
    <w:p w:rsidR="000C4465" w:rsidRDefault="009A240B" w:rsidP="00032AE1">
      <w:pPr>
        <w:pStyle w:val="ListParagraph"/>
        <w:numPr>
          <w:ilvl w:val="0"/>
          <w:numId w:val="11"/>
        </w:numPr>
        <w:spacing w:after="0" w:line="240" w:lineRule="auto"/>
        <w:jc w:val="both"/>
        <w:rPr>
          <w:rFonts w:ascii="Times New Roman" w:eastAsia="Times New Roman" w:hAnsi="Times New Roman" w:cs="Times New Roman"/>
          <w:sz w:val="24"/>
          <w:szCs w:val="24"/>
        </w:rPr>
      </w:pPr>
      <w:r>
        <w:rPr>
          <w:rFonts w:ascii="Times New Roman" w:hAnsi="Times New Roman" w:cs="Times New Roman"/>
          <w:b/>
          <w:sz w:val="24"/>
        </w:rPr>
        <w:t xml:space="preserve">“Members” </w:t>
      </w:r>
      <w:r>
        <w:rPr>
          <w:rFonts w:ascii="Times New Roman" w:eastAsia="Times New Roman" w:hAnsi="Times New Roman" w:cs="Times New Roman"/>
          <w:sz w:val="24"/>
          <w:szCs w:val="24"/>
        </w:rPr>
        <w:t xml:space="preserve">means members of the Governing body and members of Association; </w:t>
      </w:r>
    </w:p>
    <w:p w:rsidR="006B5F6D" w:rsidRPr="006B5F6D" w:rsidRDefault="006B5F6D" w:rsidP="00032AE1">
      <w:pPr>
        <w:pStyle w:val="ListParagraph"/>
        <w:numPr>
          <w:ilvl w:val="0"/>
          <w:numId w:val="11"/>
        </w:num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lastRenderedPageBreak/>
        <w:t>"P</w:t>
      </w:r>
      <w:r w:rsidRPr="006B5F6D">
        <w:rPr>
          <w:rFonts w:ascii="Times New Roman" w:hAnsi="Times New Roman"/>
          <w:b/>
          <w:sz w:val="24"/>
          <w:szCs w:val="24"/>
        </w:rPr>
        <w:t>romoter"</w:t>
      </w:r>
      <w:r w:rsidRPr="000D0719">
        <w:rPr>
          <w:rFonts w:ascii="Times New Roman" w:hAnsi="Times New Roman"/>
          <w:sz w:val="24"/>
          <w:szCs w:val="24"/>
        </w:rPr>
        <w:t xml:space="preserve"> means a </w:t>
      </w:r>
      <w:proofErr w:type="gramStart"/>
      <w:r w:rsidRPr="000D0719">
        <w:rPr>
          <w:rFonts w:ascii="Times New Roman" w:hAnsi="Times New Roman"/>
          <w:sz w:val="24"/>
          <w:szCs w:val="24"/>
        </w:rPr>
        <w:t>person,  who</w:t>
      </w:r>
      <w:proofErr w:type="gramEnd"/>
      <w:r w:rsidRPr="000D0719">
        <w:rPr>
          <w:rFonts w:ascii="Times New Roman" w:hAnsi="Times New Roman"/>
          <w:sz w:val="24"/>
          <w:szCs w:val="24"/>
        </w:rPr>
        <w:t xml:space="preserve"> constructs, or causes to be constructed, the building or converts, or causes to be converted, a building into apartments and where the person who constructs or converts is different from the person who owns the property, the term includes both of them;</w:t>
      </w:r>
    </w:p>
    <w:p w:rsidR="005B3814" w:rsidRPr="005B3814" w:rsidRDefault="005B3814" w:rsidP="00032AE1">
      <w:pPr>
        <w:pStyle w:val="ListParagraph"/>
        <w:numPr>
          <w:ilvl w:val="0"/>
          <w:numId w:val="11"/>
        </w:num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"P</w:t>
      </w:r>
      <w:r w:rsidRPr="005B3814">
        <w:rPr>
          <w:rFonts w:ascii="Times New Roman" w:hAnsi="Times New Roman"/>
          <w:b/>
          <w:sz w:val="24"/>
          <w:szCs w:val="24"/>
        </w:rPr>
        <w:t>roperty"</w:t>
      </w:r>
      <w:r w:rsidRPr="000D0719">
        <w:rPr>
          <w:rFonts w:ascii="Times New Roman" w:hAnsi="Times New Roman"/>
          <w:sz w:val="24"/>
          <w:szCs w:val="24"/>
        </w:rPr>
        <w:t xml:space="preserve"> means the land, building, all improvements and structures thereon, and all easements, rights and appurtenances belonging thereto, and all articles of personal property intended for use in connection therewith;</w:t>
      </w:r>
    </w:p>
    <w:p w:rsidR="005B3814" w:rsidRPr="00A450C2" w:rsidRDefault="005B3814" w:rsidP="00032AE1">
      <w:pPr>
        <w:pStyle w:val="ListParagraph"/>
        <w:numPr>
          <w:ilvl w:val="0"/>
          <w:numId w:val="11"/>
        </w:numPr>
        <w:spacing w:after="0" w:line="240" w:lineRule="auto"/>
        <w:jc w:val="both"/>
        <w:rPr>
          <w:rFonts w:ascii="Times New Roman" w:eastAsia="Times New Roman" w:hAnsi="Times New Roman" w:cs="Times New Roman"/>
          <w:sz w:val="24"/>
          <w:szCs w:val="24"/>
        </w:rPr>
      </w:pPr>
      <w:r>
        <w:rPr>
          <w:rFonts w:ascii="Times New Roman" w:hAnsi="Times New Roman"/>
          <w:b/>
          <w:sz w:val="24"/>
          <w:szCs w:val="24"/>
        </w:rPr>
        <w:t xml:space="preserve">“Section” </w:t>
      </w:r>
      <w:r w:rsidRPr="005B3814">
        <w:rPr>
          <w:rFonts w:ascii="Times New Roman" w:hAnsi="Times New Roman"/>
          <w:sz w:val="24"/>
          <w:szCs w:val="24"/>
        </w:rPr>
        <w:t>means a section of Act.</w:t>
      </w:r>
    </w:p>
    <w:p w:rsidR="00A450C2" w:rsidRPr="0055261F" w:rsidRDefault="00A450C2" w:rsidP="00032AE1">
      <w:pPr>
        <w:pStyle w:val="ListParagraph"/>
        <w:numPr>
          <w:ilvl w:val="0"/>
          <w:numId w:val="11"/>
        </w:numPr>
        <w:spacing w:after="0" w:line="240" w:lineRule="auto"/>
        <w:jc w:val="both"/>
        <w:rPr>
          <w:rFonts w:ascii="Times New Roman" w:eastAsia="Times New Roman" w:hAnsi="Times New Roman" w:cs="Times New Roman"/>
          <w:sz w:val="24"/>
          <w:szCs w:val="24"/>
        </w:rPr>
      </w:pPr>
      <w:r w:rsidRPr="00785348">
        <w:rPr>
          <w:rFonts w:ascii="Times New Roman" w:hAnsi="Times New Roman" w:cs="Times New Roman"/>
          <w:sz w:val="24"/>
        </w:rPr>
        <w:t>Words and</w:t>
      </w:r>
      <w:r>
        <w:rPr>
          <w:rFonts w:ascii="Times New Roman" w:hAnsi="Times New Roman" w:cs="Times New Roman"/>
          <w:sz w:val="24"/>
        </w:rPr>
        <w:t xml:space="preserve"> expressions used in these Bye-Laws</w:t>
      </w:r>
      <w:r w:rsidRPr="00785348">
        <w:rPr>
          <w:rFonts w:ascii="Times New Roman" w:hAnsi="Times New Roman" w:cs="Times New Roman"/>
          <w:sz w:val="24"/>
        </w:rPr>
        <w:t>, but not defined herein shall have the meaning, respectively, assigned to them in the Act.</w:t>
      </w:r>
    </w:p>
    <w:p w:rsidR="0055261F" w:rsidRDefault="0055261F" w:rsidP="0055261F">
      <w:pPr>
        <w:pStyle w:val="ListParagraph"/>
        <w:spacing w:after="0" w:line="240" w:lineRule="auto"/>
        <w:jc w:val="both"/>
        <w:rPr>
          <w:rFonts w:ascii="Times New Roman" w:hAnsi="Times New Roman" w:cs="Times New Roman"/>
          <w:sz w:val="24"/>
        </w:rPr>
      </w:pPr>
    </w:p>
    <w:p w:rsidR="0055261F" w:rsidRDefault="0055261F" w:rsidP="0055261F">
      <w:pPr>
        <w:pStyle w:val="ListParagraph"/>
        <w:spacing w:after="0" w:line="240" w:lineRule="auto"/>
        <w:jc w:val="both"/>
        <w:rPr>
          <w:rFonts w:ascii="Times New Roman" w:hAnsi="Times New Roman" w:cs="Times New Roman"/>
          <w:sz w:val="24"/>
        </w:rPr>
      </w:pPr>
    </w:p>
    <w:p w:rsidR="0055261F" w:rsidRDefault="0055261F" w:rsidP="0055261F">
      <w:pPr>
        <w:spacing w:after="0" w:line="240" w:lineRule="auto"/>
        <w:jc w:val="center"/>
        <w:rPr>
          <w:rFonts w:ascii="Times New Roman" w:hAnsi="Times New Roman" w:cs="Times New Roman"/>
          <w:b/>
        </w:rPr>
      </w:pPr>
      <w:r w:rsidRPr="00785348">
        <w:rPr>
          <w:rFonts w:ascii="Times New Roman" w:hAnsi="Times New Roman" w:cs="Times New Roman"/>
          <w:b/>
        </w:rPr>
        <w:t>CHAPTER I</w:t>
      </w:r>
      <w:r>
        <w:rPr>
          <w:rFonts w:ascii="Times New Roman" w:hAnsi="Times New Roman" w:cs="Times New Roman"/>
          <w:b/>
        </w:rPr>
        <w:t>I</w:t>
      </w:r>
    </w:p>
    <w:p w:rsidR="0055261F" w:rsidRDefault="0055261F" w:rsidP="0055261F">
      <w:pPr>
        <w:spacing w:after="0" w:line="240" w:lineRule="auto"/>
        <w:jc w:val="center"/>
        <w:rPr>
          <w:rFonts w:ascii="Times New Roman" w:hAnsi="Times New Roman" w:cs="Times New Roman"/>
          <w:b/>
        </w:rPr>
      </w:pPr>
    </w:p>
    <w:p w:rsidR="0055261F" w:rsidRDefault="0055261F" w:rsidP="0055261F">
      <w:pPr>
        <w:spacing w:after="0" w:line="240" w:lineRule="auto"/>
        <w:jc w:val="center"/>
        <w:rPr>
          <w:rFonts w:ascii="Times New Roman" w:hAnsi="Times New Roman" w:cs="Times New Roman"/>
          <w:b/>
          <w:sz w:val="24"/>
        </w:rPr>
      </w:pPr>
      <w:r w:rsidRPr="0055261F">
        <w:rPr>
          <w:rFonts w:ascii="Times New Roman" w:hAnsi="Times New Roman" w:cs="Times New Roman"/>
          <w:b/>
          <w:sz w:val="24"/>
        </w:rPr>
        <w:t xml:space="preserve">Formation of Association of Apartment Owners </w:t>
      </w:r>
    </w:p>
    <w:p w:rsidR="0055261F" w:rsidRPr="0055261F" w:rsidRDefault="0055261F" w:rsidP="0055261F">
      <w:pPr>
        <w:spacing w:after="0" w:line="240" w:lineRule="auto"/>
        <w:rPr>
          <w:rFonts w:ascii="Times New Roman" w:hAnsi="Times New Roman" w:cs="Times New Roman"/>
          <w:b/>
          <w:sz w:val="24"/>
        </w:rPr>
      </w:pPr>
    </w:p>
    <w:p w:rsidR="001724E7" w:rsidRPr="001724E7" w:rsidRDefault="00BE52F7" w:rsidP="00032AE1">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sz w:val="24"/>
          <w:szCs w:val="24"/>
        </w:rPr>
      </w:pPr>
      <w:r w:rsidRPr="00BE52F7">
        <w:rPr>
          <w:rFonts w:ascii="Times New Roman" w:eastAsia="Times New Roman" w:hAnsi="Times New Roman" w:cs="Times New Roman"/>
          <w:b/>
          <w:sz w:val="24"/>
          <w:szCs w:val="24"/>
        </w:rPr>
        <w:t>Formation of the Association</w:t>
      </w:r>
      <w:r>
        <w:rPr>
          <w:rFonts w:ascii="Times New Roman" w:eastAsia="Times New Roman" w:hAnsi="Times New Roman" w:cs="Times New Roman"/>
          <w:b/>
          <w:sz w:val="24"/>
          <w:szCs w:val="24"/>
        </w:rPr>
        <w:t xml:space="preserve">: </w:t>
      </w:r>
    </w:p>
    <w:p w:rsidR="0055261F" w:rsidRDefault="00C463E1" w:rsidP="00032AE1">
      <w:pPr>
        <w:pStyle w:val="ListParagraph"/>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sidRPr="00C463E1">
        <w:rPr>
          <w:rFonts w:ascii="Times New Roman" w:eastAsia="Times New Roman" w:hAnsi="Times New Roman" w:cs="Times New Roman"/>
          <w:sz w:val="24"/>
          <w:szCs w:val="24"/>
        </w:rPr>
        <w:t xml:space="preserve">There shall be, in respect of each property, an Association, and each apartment </w:t>
      </w:r>
      <w:r w:rsidR="00435617" w:rsidRPr="00C463E1">
        <w:rPr>
          <w:rFonts w:ascii="Times New Roman" w:eastAsia="Times New Roman" w:hAnsi="Times New Roman" w:cs="Times New Roman"/>
          <w:sz w:val="24"/>
          <w:szCs w:val="24"/>
        </w:rPr>
        <w:t>owner of</w:t>
      </w:r>
      <w:r w:rsidRPr="00C463E1">
        <w:rPr>
          <w:rFonts w:ascii="Times New Roman" w:eastAsia="Times New Roman" w:hAnsi="Times New Roman" w:cs="Times New Roman"/>
          <w:sz w:val="24"/>
          <w:szCs w:val="24"/>
        </w:rPr>
        <w:t xml:space="preserve"> such property shall be a member of such Association;</w:t>
      </w:r>
    </w:p>
    <w:p w:rsidR="00173F5B" w:rsidRDefault="00173F5B" w:rsidP="00032AE1">
      <w:pPr>
        <w:pStyle w:val="ListParagraph"/>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Minimum age of the member will be 18 years; </w:t>
      </w:r>
    </w:p>
    <w:p w:rsidR="000D5A93" w:rsidRPr="000D5A93" w:rsidRDefault="000D5A93" w:rsidP="00032AE1">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0D5A93">
        <w:rPr>
          <w:rFonts w:ascii="Times New Roman" w:hAnsi="Times New Roman"/>
          <w:sz w:val="24"/>
          <w:szCs w:val="24"/>
        </w:rPr>
        <w:t>Every promoter shall,</w:t>
      </w:r>
      <w:r>
        <w:rPr>
          <w:rFonts w:ascii="Times New Roman" w:hAnsi="Times New Roman"/>
          <w:sz w:val="24"/>
          <w:szCs w:val="24"/>
        </w:rPr>
        <w:t xml:space="preserve">-  </w:t>
      </w:r>
      <w:r w:rsidRPr="000D5A93">
        <w:rPr>
          <w:rFonts w:ascii="Times New Roman" w:hAnsi="Times New Roman"/>
          <w:sz w:val="24"/>
          <w:szCs w:val="24"/>
        </w:rPr>
        <w:t>in case where ten or more than two-third, whichever is higher,  of apartments in a building had been allotted, sold or otherwise transferred before the commencement of this Act, within six months of such commencement; and in any other case, within six months from the date on which ten or  more than two-third whichever is higher, of the apartments in the building are allotted</w:t>
      </w:r>
      <w:r w:rsidR="00BA38B7">
        <w:rPr>
          <w:rFonts w:ascii="Times New Roman" w:hAnsi="Times New Roman"/>
          <w:sz w:val="24"/>
          <w:szCs w:val="24"/>
        </w:rPr>
        <w:t xml:space="preserve">, sold or otherwise transferred shall make an application </w:t>
      </w:r>
      <w:r w:rsidR="00BA38B7" w:rsidRPr="009A35E3">
        <w:rPr>
          <w:rFonts w:ascii="Times New Roman" w:hAnsi="Times New Roman"/>
          <w:sz w:val="24"/>
          <w:szCs w:val="24"/>
        </w:rPr>
        <w:t>to the Registrar for registra</w:t>
      </w:r>
      <w:r w:rsidR="00BA38B7">
        <w:rPr>
          <w:rFonts w:ascii="Times New Roman" w:hAnsi="Times New Roman"/>
          <w:sz w:val="24"/>
          <w:szCs w:val="24"/>
        </w:rPr>
        <w:t>tion of Association;</w:t>
      </w:r>
    </w:p>
    <w:p w:rsidR="009A35E3" w:rsidRDefault="009A35E3" w:rsidP="00032AE1">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9A35E3">
        <w:rPr>
          <w:rFonts w:ascii="Times New Roman" w:hAnsi="Times New Roman"/>
          <w:sz w:val="24"/>
          <w:szCs w:val="24"/>
        </w:rPr>
        <w:t xml:space="preserve">In case, the promoter fails to make an application to the Registrar for registration of Association, the persons who have been allotted, sold or otherwise transferred apartments shall apply for registration of the Association: </w:t>
      </w:r>
    </w:p>
    <w:p w:rsidR="006B5F6D" w:rsidRDefault="006B5F6D" w:rsidP="001724E7">
      <w:pPr>
        <w:pStyle w:val="ListParagraph"/>
        <w:autoSpaceDE w:val="0"/>
        <w:autoSpaceDN w:val="0"/>
        <w:adjustRightInd w:val="0"/>
        <w:spacing w:after="0"/>
        <w:jc w:val="both"/>
        <w:rPr>
          <w:rFonts w:ascii="Times New Roman" w:hAnsi="Times New Roman"/>
          <w:sz w:val="24"/>
          <w:szCs w:val="24"/>
        </w:rPr>
      </w:pPr>
      <w:r w:rsidRPr="006B5F6D">
        <w:rPr>
          <w:rFonts w:ascii="Times New Roman" w:hAnsi="Times New Roman"/>
          <w:sz w:val="24"/>
          <w:szCs w:val="24"/>
        </w:rPr>
        <w:t>Provided that an Association of apartment owners registe</w:t>
      </w:r>
      <w:r>
        <w:rPr>
          <w:rFonts w:ascii="Times New Roman" w:hAnsi="Times New Roman"/>
          <w:sz w:val="24"/>
          <w:szCs w:val="24"/>
        </w:rPr>
        <w:t xml:space="preserve">red under the provisions of the </w:t>
      </w:r>
      <w:r w:rsidRPr="006B5F6D">
        <w:rPr>
          <w:rFonts w:ascii="Times New Roman" w:hAnsi="Times New Roman"/>
          <w:sz w:val="24"/>
          <w:szCs w:val="24"/>
        </w:rPr>
        <w:t xml:space="preserve">Rajasthan Societies Registration Act, 1958 </w:t>
      </w:r>
      <w:r>
        <w:rPr>
          <w:rFonts w:ascii="Times New Roman" w:hAnsi="Times New Roman"/>
          <w:sz w:val="24"/>
          <w:szCs w:val="24"/>
        </w:rPr>
        <w:t xml:space="preserve">(Act No. 28 of 1958) before the </w:t>
      </w:r>
      <w:r w:rsidRPr="006B5F6D">
        <w:rPr>
          <w:rFonts w:ascii="Times New Roman" w:hAnsi="Times New Roman"/>
          <w:sz w:val="24"/>
          <w:szCs w:val="24"/>
        </w:rPr>
        <w:t>commencement of this Act shall be deemed to be the Association for the purposes of this Act, if its bye-laws are in consonance with the provisions of the model bye-laws prescribed under this Act or they are amended to bring them in consonance with the provisions of the model bye-laws prescribed under this Act within six months from the commencement of this Act.</w:t>
      </w:r>
    </w:p>
    <w:p w:rsidR="006B5F6D" w:rsidRPr="006B5F6D" w:rsidRDefault="006B5F6D" w:rsidP="00032AE1">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6B5F6D">
        <w:rPr>
          <w:rFonts w:ascii="Times New Roman" w:hAnsi="Times New Roman"/>
          <w:sz w:val="24"/>
          <w:szCs w:val="24"/>
        </w:rPr>
        <w:t xml:space="preserve">The promoter shall continue to be the member in relation to an apartment not allotted or transferred till such apartment is allotted or transferred to a person who shall become a member of the Association on such allotment or transfer without any further action on his part and be responsible for paying the annual maintenance charge or any other charge decided by the </w:t>
      </w:r>
      <w:proofErr w:type="gramStart"/>
      <w:r w:rsidRPr="006B5F6D">
        <w:rPr>
          <w:rFonts w:ascii="Times New Roman" w:hAnsi="Times New Roman"/>
          <w:sz w:val="24"/>
          <w:szCs w:val="24"/>
        </w:rPr>
        <w:t>Association :</w:t>
      </w:r>
      <w:proofErr w:type="gramEnd"/>
    </w:p>
    <w:p w:rsidR="006B5F6D" w:rsidRDefault="006B5F6D" w:rsidP="001724E7">
      <w:pPr>
        <w:pStyle w:val="ListParagraph"/>
        <w:autoSpaceDE w:val="0"/>
        <w:autoSpaceDN w:val="0"/>
        <w:adjustRightInd w:val="0"/>
        <w:spacing w:after="0"/>
        <w:rPr>
          <w:rFonts w:ascii="Times New Roman" w:hAnsi="Times New Roman"/>
          <w:sz w:val="24"/>
          <w:szCs w:val="24"/>
        </w:rPr>
      </w:pPr>
      <w:r w:rsidRPr="006B5F6D">
        <w:rPr>
          <w:rFonts w:ascii="Times New Roman" w:hAnsi="Times New Roman"/>
          <w:sz w:val="24"/>
          <w:szCs w:val="24"/>
        </w:rPr>
        <w:t>Provided that the registration of any Association sh</w:t>
      </w:r>
      <w:r w:rsidR="001724E7">
        <w:rPr>
          <w:rFonts w:ascii="Times New Roman" w:hAnsi="Times New Roman"/>
          <w:sz w:val="24"/>
          <w:szCs w:val="24"/>
        </w:rPr>
        <w:t xml:space="preserve">all be without prejudice to any </w:t>
      </w:r>
      <w:r w:rsidRPr="006B5F6D">
        <w:rPr>
          <w:rFonts w:ascii="Times New Roman" w:hAnsi="Times New Roman"/>
          <w:sz w:val="24"/>
          <w:szCs w:val="24"/>
        </w:rPr>
        <w:t>action that may be taken against the promoter for violation of any provision of law in relation to erection of buildings.</w:t>
      </w:r>
    </w:p>
    <w:p w:rsidR="00EF52E5" w:rsidRDefault="00EF52E5" w:rsidP="00032AE1">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EF52E5">
        <w:rPr>
          <w:rFonts w:ascii="Times New Roman" w:hAnsi="Times New Roman"/>
          <w:sz w:val="24"/>
          <w:szCs w:val="24"/>
        </w:rPr>
        <w:t>On receipt of an application under sub-section (2)</w:t>
      </w:r>
      <w:r w:rsidR="00AB2BC0">
        <w:rPr>
          <w:rFonts w:ascii="Times New Roman" w:hAnsi="Times New Roman"/>
          <w:sz w:val="24"/>
          <w:szCs w:val="24"/>
        </w:rPr>
        <w:t xml:space="preserve"> of Section 13 of Act </w:t>
      </w:r>
      <w:r w:rsidRPr="00EF52E5">
        <w:rPr>
          <w:rFonts w:ascii="Times New Roman" w:hAnsi="Times New Roman"/>
          <w:sz w:val="24"/>
          <w:szCs w:val="24"/>
        </w:rPr>
        <w:t xml:space="preserve">, the Registrar, after satisfying himself that the proposed Association meets the requirements of the provisions of this Act, shall, notwithstanding anything to the contrary contained in the Rajasthan Societies Registration Act, 1958 (Act No. 28 of 1958), register the Association as a society under the Rajasthan Societies Registration Act, 1958 (Act No. </w:t>
      </w:r>
      <w:r w:rsidRPr="00EF52E5">
        <w:rPr>
          <w:rFonts w:ascii="Times New Roman" w:hAnsi="Times New Roman"/>
          <w:sz w:val="24"/>
          <w:szCs w:val="24"/>
        </w:rPr>
        <w:lastRenderedPageBreak/>
        <w:t xml:space="preserve">28 of 1958) and the provisions of the said Act shall apply to such Association </w:t>
      </w:r>
      <w:r w:rsidRPr="00EF52E5">
        <w:rPr>
          <w:rFonts w:ascii="Times New Roman" w:hAnsi="Times New Roman"/>
          <w:i/>
          <w:iCs/>
          <w:sz w:val="24"/>
          <w:szCs w:val="24"/>
        </w:rPr>
        <w:t>mutatis mutandis,</w:t>
      </w:r>
      <w:r w:rsidRPr="00EF52E5">
        <w:rPr>
          <w:rFonts w:ascii="Times New Roman" w:hAnsi="Times New Roman"/>
          <w:sz w:val="24"/>
          <w:szCs w:val="24"/>
        </w:rPr>
        <w:t xml:space="preserve"> as far as they are not inconsistent with the provisions of this Act.</w:t>
      </w:r>
    </w:p>
    <w:p w:rsidR="00BA38B7" w:rsidRDefault="00BA38B7" w:rsidP="00032AE1">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BA38B7">
        <w:rPr>
          <w:rFonts w:ascii="Times New Roman" w:hAnsi="Times New Roman"/>
          <w:sz w:val="24"/>
          <w:szCs w:val="24"/>
        </w:rPr>
        <w:t xml:space="preserve">where an apartment owner transfers his apartment by sale or leases out the same he shall cease to be a member of </w:t>
      </w:r>
      <w:r w:rsidR="00435617" w:rsidRPr="00BA38B7">
        <w:rPr>
          <w:rFonts w:ascii="Times New Roman" w:hAnsi="Times New Roman"/>
          <w:sz w:val="24"/>
          <w:szCs w:val="24"/>
        </w:rPr>
        <w:t>the Association</w:t>
      </w:r>
      <w:r w:rsidRPr="00BA38B7">
        <w:rPr>
          <w:rFonts w:ascii="Times New Roman" w:hAnsi="Times New Roman"/>
          <w:sz w:val="24"/>
          <w:szCs w:val="24"/>
        </w:rPr>
        <w:t xml:space="preserve"> concerned from the date of the sale or lease, as the case may be, and the purchaser, or lessee, on his </w:t>
      </w:r>
      <w:r w:rsidR="00435617" w:rsidRPr="00BA38B7">
        <w:rPr>
          <w:rFonts w:ascii="Times New Roman" w:hAnsi="Times New Roman"/>
          <w:sz w:val="24"/>
          <w:szCs w:val="24"/>
        </w:rPr>
        <w:t>notifying the</w:t>
      </w:r>
      <w:r w:rsidRPr="00BA38B7">
        <w:rPr>
          <w:rFonts w:ascii="Times New Roman" w:hAnsi="Times New Roman"/>
          <w:sz w:val="24"/>
          <w:szCs w:val="24"/>
        </w:rPr>
        <w:t xml:space="preserve"> purchase or lease to the </w:t>
      </w:r>
      <w:r w:rsidR="004825A7">
        <w:rPr>
          <w:rFonts w:ascii="Times New Roman" w:hAnsi="Times New Roman"/>
          <w:sz w:val="24"/>
          <w:szCs w:val="24"/>
        </w:rPr>
        <w:t>Governing Body</w:t>
      </w:r>
      <w:r w:rsidRPr="00BA38B7">
        <w:rPr>
          <w:rFonts w:ascii="Times New Roman" w:hAnsi="Times New Roman"/>
          <w:sz w:val="24"/>
          <w:szCs w:val="24"/>
        </w:rPr>
        <w:t xml:space="preserve"> concerned becomes immediately a member of the said Association in place of </w:t>
      </w:r>
      <w:r w:rsidR="00435617" w:rsidRPr="00BA38B7">
        <w:rPr>
          <w:rFonts w:ascii="Times New Roman" w:hAnsi="Times New Roman"/>
          <w:sz w:val="24"/>
          <w:szCs w:val="24"/>
        </w:rPr>
        <w:t>the transferor</w:t>
      </w:r>
      <w:r w:rsidRPr="00BA38B7">
        <w:rPr>
          <w:rFonts w:ascii="Times New Roman" w:hAnsi="Times New Roman"/>
          <w:sz w:val="24"/>
          <w:szCs w:val="24"/>
        </w:rPr>
        <w:t>;</w:t>
      </w:r>
    </w:p>
    <w:p w:rsidR="00BA38B7" w:rsidRPr="00BA38B7" w:rsidRDefault="00BA38B7" w:rsidP="00032AE1">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w:t>
      </w:r>
      <w:r w:rsidRPr="00BA38B7">
        <w:rPr>
          <w:rFonts w:ascii="Times New Roman" w:hAnsi="Times New Roman"/>
          <w:sz w:val="24"/>
          <w:szCs w:val="24"/>
        </w:rPr>
        <w:t xml:space="preserve">here more persons than one jointly own an apartment, such persons shall nominate one of themselves to be a member </w:t>
      </w:r>
      <w:r w:rsidR="00435617" w:rsidRPr="00BA38B7">
        <w:rPr>
          <w:rFonts w:ascii="Times New Roman" w:hAnsi="Times New Roman"/>
          <w:sz w:val="24"/>
          <w:szCs w:val="24"/>
        </w:rPr>
        <w:t>of the</w:t>
      </w:r>
      <w:r w:rsidRPr="00BA38B7">
        <w:rPr>
          <w:rFonts w:ascii="Times New Roman" w:hAnsi="Times New Roman"/>
          <w:sz w:val="24"/>
          <w:szCs w:val="24"/>
        </w:rPr>
        <w:t xml:space="preserve"> Association concerned, and immediately send intimation in respect thereof to the </w:t>
      </w:r>
      <w:r w:rsidR="004825A7">
        <w:rPr>
          <w:rFonts w:ascii="Times New Roman" w:hAnsi="Times New Roman"/>
          <w:sz w:val="24"/>
          <w:szCs w:val="24"/>
        </w:rPr>
        <w:t>Governing Body</w:t>
      </w:r>
      <w:r w:rsidRPr="00BA38B7">
        <w:rPr>
          <w:rFonts w:ascii="Times New Roman" w:hAnsi="Times New Roman"/>
          <w:sz w:val="24"/>
          <w:szCs w:val="24"/>
        </w:rPr>
        <w:t xml:space="preserve"> concerned.</w:t>
      </w:r>
    </w:p>
    <w:p w:rsidR="00F73380" w:rsidRDefault="00F73380" w:rsidP="00032AE1">
      <w:pPr>
        <w:pStyle w:val="ListParagraph"/>
        <w:numPr>
          <w:ilvl w:val="0"/>
          <w:numId w:val="10"/>
        </w:numPr>
        <w:autoSpaceDE w:val="0"/>
        <w:autoSpaceDN w:val="0"/>
        <w:adjustRightInd w:val="0"/>
        <w:spacing w:after="0" w:line="240" w:lineRule="auto"/>
        <w:jc w:val="both"/>
        <w:rPr>
          <w:rFonts w:ascii="Times New Roman" w:eastAsia="Times New Roman" w:hAnsi="Times New Roman" w:cs="Times New Roman"/>
          <w:b/>
          <w:sz w:val="24"/>
          <w:szCs w:val="24"/>
        </w:rPr>
      </w:pPr>
      <w:r w:rsidRPr="00F73380">
        <w:rPr>
          <w:rFonts w:ascii="Times New Roman" w:eastAsia="Times New Roman" w:hAnsi="Times New Roman" w:cs="Times New Roman"/>
          <w:b/>
          <w:sz w:val="24"/>
          <w:szCs w:val="24"/>
        </w:rPr>
        <w:t>Powers and functions of an Association</w:t>
      </w:r>
      <w:r w:rsidR="001724E7">
        <w:rPr>
          <w:rFonts w:ascii="Times New Roman" w:eastAsia="Times New Roman" w:hAnsi="Times New Roman" w:cs="Times New Roman"/>
          <w:b/>
          <w:sz w:val="24"/>
          <w:szCs w:val="24"/>
        </w:rPr>
        <w:t xml:space="preserve">: </w:t>
      </w:r>
    </w:p>
    <w:p w:rsidR="00246124" w:rsidRDefault="004825A7"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23113" w:rsidRPr="00A23113">
        <w:rPr>
          <w:rFonts w:ascii="Times New Roman" w:eastAsia="Times New Roman" w:hAnsi="Times New Roman" w:cs="Times New Roman"/>
          <w:sz w:val="24"/>
          <w:szCs w:val="24"/>
        </w:rPr>
        <w:t>dminister the affairs in relation to the apartments and the property</w:t>
      </w:r>
      <w:r w:rsidR="00A23113">
        <w:rPr>
          <w:rFonts w:ascii="Times New Roman" w:eastAsia="Times New Roman" w:hAnsi="Times New Roman" w:cs="Times New Roman"/>
          <w:sz w:val="24"/>
          <w:szCs w:val="24"/>
        </w:rPr>
        <w:t>;</w:t>
      </w:r>
    </w:p>
    <w:p w:rsidR="00E52AEE" w:rsidRDefault="00E52AEE"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Association may form sub-committee;</w:t>
      </w:r>
    </w:p>
    <w:p w:rsidR="00A23113" w:rsidRDefault="00B3797C"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B3797C">
        <w:rPr>
          <w:rFonts w:ascii="Times New Roman" w:eastAsia="Times New Roman" w:hAnsi="Times New Roman" w:cs="Times New Roman"/>
          <w:sz w:val="24"/>
          <w:szCs w:val="24"/>
        </w:rPr>
        <w:t xml:space="preserve">The Association shall, at its first meeting, make its bye-laws in accordance with the provisions of the model bye-laws prescribed under this Act and no departure from, variation of, addition to, or omission from, the model bye-laws shall be made except with the prior approval of the Competent Authority and no such approval shall be given if, in the opinion of the Competent Authority, such departure, variation, addition or omission will have the effect of altering the basic </w:t>
      </w:r>
      <w:r w:rsidR="00F67CE1">
        <w:rPr>
          <w:rFonts w:ascii="Times New Roman" w:eastAsia="Times New Roman" w:hAnsi="Times New Roman" w:cs="Times New Roman"/>
          <w:sz w:val="24"/>
          <w:szCs w:val="24"/>
        </w:rPr>
        <w:t>structure of the model bye-laws;</w:t>
      </w:r>
    </w:p>
    <w:p w:rsidR="00791E83" w:rsidRDefault="00791E83"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per section 14 of the Rajasthan Apartment Ownership Act, 2015 shall obtain the Insurance of the property against loss or damage by fire/natural calamity/any other such incident with in period of six </w:t>
      </w:r>
      <w:proofErr w:type="gramStart"/>
      <w:r>
        <w:rPr>
          <w:rFonts w:ascii="Times New Roman" w:eastAsia="Times New Roman" w:hAnsi="Times New Roman" w:cs="Times New Roman"/>
          <w:sz w:val="24"/>
          <w:szCs w:val="24"/>
        </w:rPr>
        <w:t>months ;</w:t>
      </w:r>
      <w:proofErr w:type="gramEnd"/>
      <w:r>
        <w:rPr>
          <w:rFonts w:ascii="Times New Roman" w:eastAsia="Times New Roman" w:hAnsi="Times New Roman" w:cs="Times New Roman"/>
          <w:sz w:val="24"/>
          <w:szCs w:val="24"/>
        </w:rPr>
        <w:t xml:space="preserve"> </w:t>
      </w:r>
    </w:p>
    <w:p w:rsidR="00F67CE1" w:rsidRDefault="00F67CE1"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F67CE1">
        <w:rPr>
          <w:rFonts w:ascii="Times New Roman" w:eastAsia="Times New Roman" w:hAnsi="Times New Roman" w:cs="Times New Roman"/>
          <w:sz w:val="24"/>
          <w:szCs w:val="24"/>
        </w:rPr>
        <w:t>provide for management, maintenance, repair and upkeep of the property and of the common areas and facilities and</w:t>
      </w:r>
      <w:r w:rsidR="00D95439">
        <w:rPr>
          <w:rFonts w:ascii="Times New Roman" w:eastAsia="Times New Roman" w:hAnsi="Times New Roman" w:cs="Times New Roman"/>
          <w:sz w:val="24"/>
          <w:szCs w:val="24"/>
        </w:rPr>
        <w:t xml:space="preserve"> </w:t>
      </w:r>
      <w:r w:rsidRPr="00F67CE1">
        <w:rPr>
          <w:rFonts w:ascii="Times New Roman" w:eastAsia="Times New Roman" w:hAnsi="Times New Roman" w:cs="Times New Roman"/>
          <w:sz w:val="24"/>
          <w:szCs w:val="24"/>
        </w:rPr>
        <w:t>common services by contributions from the apartment owners and if necessary by raising loans for that purpose;</w:t>
      </w:r>
    </w:p>
    <w:p w:rsidR="00DC2202" w:rsidRDefault="00DC2202"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DC2202">
        <w:rPr>
          <w:rFonts w:ascii="Times New Roman" w:eastAsia="Times New Roman" w:hAnsi="Times New Roman" w:cs="Times New Roman"/>
          <w:sz w:val="24"/>
          <w:szCs w:val="24"/>
        </w:rPr>
        <w:t>retain and rent on licence if possible suitable portions of the common areas and facilities for commercial purposes and to</w:t>
      </w:r>
      <w:r w:rsidR="00D95439">
        <w:rPr>
          <w:rFonts w:ascii="Times New Roman" w:eastAsia="Times New Roman" w:hAnsi="Times New Roman" w:cs="Times New Roman"/>
          <w:sz w:val="24"/>
          <w:szCs w:val="24"/>
        </w:rPr>
        <w:t xml:space="preserve"> </w:t>
      </w:r>
      <w:r w:rsidRPr="00DC2202">
        <w:rPr>
          <w:rFonts w:ascii="Times New Roman" w:eastAsia="Times New Roman" w:hAnsi="Times New Roman" w:cs="Times New Roman"/>
          <w:sz w:val="24"/>
          <w:szCs w:val="24"/>
        </w:rPr>
        <w:t>distribute the common profits amongst the apartment owners;</w:t>
      </w:r>
    </w:p>
    <w:p w:rsidR="00DC2202" w:rsidRDefault="00DC2202"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DC2202">
        <w:rPr>
          <w:rFonts w:ascii="Times New Roman" w:eastAsia="Times New Roman" w:hAnsi="Times New Roman" w:cs="Times New Roman"/>
          <w:sz w:val="24"/>
          <w:szCs w:val="24"/>
        </w:rPr>
        <w:t>maintain repair and replace the common areas and facilities and common services;</w:t>
      </w:r>
    </w:p>
    <w:p w:rsidR="00DC2202" w:rsidRDefault="00DC2202"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DC2202">
        <w:rPr>
          <w:rFonts w:ascii="Times New Roman" w:eastAsia="Times New Roman" w:hAnsi="Times New Roman" w:cs="Times New Roman"/>
          <w:sz w:val="24"/>
          <w:szCs w:val="24"/>
        </w:rPr>
        <w:t>undertake measures to spread the spirit of community living and practices;</w:t>
      </w:r>
    </w:p>
    <w:p w:rsidR="00DC2202" w:rsidRDefault="00DC2202"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DC2202">
        <w:rPr>
          <w:rFonts w:ascii="Times New Roman" w:eastAsia="Times New Roman" w:hAnsi="Times New Roman" w:cs="Times New Roman"/>
          <w:sz w:val="24"/>
          <w:szCs w:val="24"/>
        </w:rPr>
        <w:t>establish and carry on of its own or jointly with individuals or institutions, educational, recreational and social activities for</w:t>
      </w:r>
      <w:r w:rsidR="00D95439">
        <w:rPr>
          <w:rFonts w:ascii="Times New Roman" w:eastAsia="Times New Roman" w:hAnsi="Times New Roman" w:cs="Times New Roman"/>
          <w:sz w:val="24"/>
          <w:szCs w:val="24"/>
        </w:rPr>
        <w:t xml:space="preserve"> </w:t>
      </w:r>
      <w:r w:rsidRPr="00DC2202">
        <w:rPr>
          <w:rFonts w:ascii="Times New Roman" w:eastAsia="Times New Roman" w:hAnsi="Times New Roman" w:cs="Times New Roman"/>
          <w:sz w:val="24"/>
          <w:szCs w:val="24"/>
        </w:rPr>
        <w:t>the benefit of the apartment owners;</w:t>
      </w:r>
    </w:p>
    <w:p w:rsidR="00DC2202" w:rsidRDefault="00DC2202"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DC2202">
        <w:rPr>
          <w:rFonts w:ascii="Times New Roman" w:eastAsia="Times New Roman" w:hAnsi="Times New Roman" w:cs="Times New Roman"/>
          <w:sz w:val="24"/>
          <w:szCs w:val="24"/>
        </w:rPr>
        <w:t>to provide for proper maintenance of accounts</w:t>
      </w:r>
      <w:r>
        <w:rPr>
          <w:rFonts w:ascii="Times New Roman" w:eastAsia="Times New Roman" w:hAnsi="Times New Roman" w:cs="Times New Roman"/>
          <w:sz w:val="24"/>
          <w:szCs w:val="24"/>
        </w:rPr>
        <w:t xml:space="preserve">; </w:t>
      </w:r>
    </w:p>
    <w:p w:rsidR="00173F5B" w:rsidRDefault="00173F5B"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quarterly meeting of association to be held in a year; </w:t>
      </w:r>
    </w:p>
    <w:p w:rsidR="00CD27E0" w:rsidRDefault="00CD27E0"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CD27E0">
        <w:rPr>
          <w:rFonts w:ascii="Times New Roman" w:eastAsia="Times New Roman" w:hAnsi="Times New Roman" w:cs="Times New Roman"/>
          <w:sz w:val="24"/>
          <w:szCs w:val="24"/>
        </w:rPr>
        <w:t xml:space="preserve">The annual general meeting of the Association shall be held in </w:t>
      </w:r>
      <w:r>
        <w:rPr>
          <w:rFonts w:ascii="Times New Roman" w:eastAsia="Times New Roman" w:hAnsi="Times New Roman" w:cs="Times New Roman"/>
          <w:sz w:val="24"/>
          <w:szCs w:val="24"/>
        </w:rPr>
        <w:t>the month of February each year;</w:t>
      </w:r>
    </w:p>
    <w:p w:rsidR="00CB6B43" w:rsidRDefault="00CB6B43"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CB6B43">
        <w:rPr>
          <w:rFonts w:ascii="Times New Roman" w:eastAsia="Times New Roman" w:hAnsi="Times New Roman" w:cs="Times New Roman"/>
          <w:sz w:val="24"/>
          <w:szCs w:val="24"/>
        </w:rPr>
        <w:t>The general meeting shall be presided over by the President and, in his absence, by a member to be chosen by the members</w:t>
      </w:r>
      <w:r w:rsidR="00D95439">
        <w:rPr>
          <w:rFonts w:ascii="Times New Roman" w:eastAsia="Times New Roman" w:hAnsi="Times New Roman" w:cs="Times New Roman"/>
          <w:sz w:val="24"/>
          <w:szCs w:val="24"/>
        </w:rPr>
        <w:t xml:space="preserve"> </w:t>
      </w:r>
      <w:r w:rsidR="00C1782B">
        <w:rPr>
          <w:rFonts w:ascii="Times New Roman" w:eastAsia="Times New Roman" w:hAnsi="Times New Roman" w:cs="Times New Roman"/>
          <w:sz w:val="24"/>
          <w:szCs w:val="24"/>
        </w:rPr>
        <w:t xml:space="preserve">present in such meeting; </w:t>
      </w:r>
    </w:p>
    <w:p w:rsidR="00B21BDE" w:rsidRPr="00CB6B43" w:rsidRDefault="00B21BDE"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B21BDE">
        <w:rPr>
          <w:rFonts w:ascii="Times New Roman" w:eastAsia="Times New Roman" w:hAnsi="Times New Roman" w:cs="Times New Roman"/>
          <w:sz w:val="24"/>
          <w:szCs w:val="24"/>
        </w:rPr>
        <w:t xml:space="preserve">Subject to the minimum of three, the quorum for a general meeting shall be one-third of </w:t>
      </w:r>
      <w:r>
        <w:rPr>
          <w:rFonts w:ascii="Times New Roman" w:eastAsia="Times New Roman" w:hAnsi="Times New Roman" w:cs="Times New Roman"/>
          <w:sz w:val="24"/>
          <w:szCs w:val="24"/>
        </w:rPr>
        <w:t>the total number of the members;</w:t>
      </w:r>
    </w:p>
    <w:p w:rsidR="00CD27E0" w:rsidRDefault="00CD27E0"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 </w:t>
      </w:r>
      <w:r w:rsidRPr="00CD27E0">
        <w:rPr>
          <w:rFonts w:ascii="Times New Roman" w:eastAsia="Times New Roman" w:hAnsi="Times New Roman" w:cs="Times New Roman"/>
          <w:sz w:val="24"/>
          <w:szCs w:val="24"/>
        </w:rPr>
        <w:t>of the annual general meeting of an Association shall be</w:t>
      </w:r>
      <w:r>
        <w:rPr>
          <w:rFonts w:ascii="Times New Roman" w:eastAsia="Times New Roman" w:hAnsi="Times New Roman" w:cs="Times New Roman"/>
          <w:sz w:val="24"/>
          <w:szCs w:val="24"/>
        </w:rPr>
        <w:t xml:space="preserve"> – </w:t>
      </w:r>
    </w:p>
    <w:p w:rsidR="00537EBE" w:rsidRPr="00537EBE" w:rsidRDefault="00537EBE" w:rsidP="00032AE1">
      <w:pPr>
        <w:pStyle w:val="ListParagraph"/>
        <w:numPr>
          <w:ilvl w:val="1"/>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537EBE">
        <w:rPr>
          <w:rFonts w:ascii="Times New Roman" w:eastAsia="Times New Roman" w:hAnsi="Times New Roman" w:cs="Times New Roman"/>
          <w:sz w:val="24"/>
          <w:szCs w:val="24"/>
        </w:rPr>
        <w:t xml:space="preserve">to consider the annual report of the </w:t>
      </w:r>
      <w:r w:rsidR="004825A7">
        <w:rPr>
          <w:rFonts w:ascii="Times New Roman" w:eastAsia="Times New Roman" w:hAnsi="Times New Roman" w:cs="Times New Roman"/>
          <w:sz w:val="24"/>
          <w:szCs w:val="24"/>
        </w:rPr>
        <w:t>Governing Body</w:t>
      </w:r>
      <w:r w:rsidRPr="00537EBE">
        <w:rPr>
          <w:rFonts w:ascii="Times New Roman" w:eastAsia="Times New Roman" w:hAnsi="Times New Roman" w:cs="Times New Roman"/>
          <w:sz w:val="24"/>
          <w:szCs w:val="24"/>
        </w:rPr>
        <w:t>;</w:t>
      </w:r>
    </w:p>
    <w:p w:rsidR="00537EBE" w:rsidRPr="00537EBE" w:rsidRDefault="00537EBE" w:rsidP="00032AE1">
      <w:pPr>
        <w:pStyle w:val="ListParagraph"/>
        <w:numPr>
          <w:ilvl w:val="1"/>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537EBE">
        <w:rPr>
          <w:rFonts w:ascii="Times New Roman" w:eastAsia="Times New Roman" w:hAnsi="Times New Roman" w:cs="Times New Roman"/>
          <w:sz w:val="24"/>
          <w:szCs w:val="24"/>
        </w:rPr>
        <w:t>to consider the audit report and the audited annual financial statement of accounts;</w:t>
      </w:r>
    </w:p>
    <w:p w:rsidR="00537EBE" w:rsidRPr="00537EBE" w:rsidRDefault="00537EBE" w:rsidP="00032AE1">
      <w:pPr>
        <w:pStyle w:val="ListParagraph"/>
        <w:numPr>
          <w:ilvl w:val="1"/>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537EBE">
        <w:rPr>
          <w:rFonts w:ascii="Times New Roman" w:eastAsia="Times New Roman" w:hAnsi="Times New Roman" w:cs="Times New Roman"/>
          <w:sz w:val="24"/>
          <w:szCs w:val="24"/>
        </w:rPr>
        <w:t>to consider and approve the annual budget for the next financial year, including</w:t>
      </w:r>
    </w:p>
    <w:p w:rsidR="00537EBE" w:rsidRPr="00537EBE" w:rsidRDefault="00537EBE" w:rsidP="00537EBE">
      <w:pPr>
        <w:pStyle w:val="ListParagraph"/>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r w:rsidRPr="00537EBE">
        <w:rPr>
          <w:rFonts w:ascii="Times New Roman" w:eastAsia="Times New Roman" w:hAnsi="Times New Roman" w:cs="Times New Roman"/>
          <w:sz w:val="24"/>
          <w:szCs w:val="24"/>
        </w:rPr>
        <w:t>Determination and assessment of monthly contribution to be made in the next financial year by each apartment owner</w:t>
      </w:r>
      <w:r w:rsidR="00D95439">
        <w:rPr>
          <w:rFonts w:ascii="Times New Roman" w:eastAsia="Times New Roman" w:hAnsi="Times New Roman" w:cs="Times New Roman"/>
          <w:sz w:val="24"/>
          <w:szCs w:val="24"/>
        </w:rPr>
        <w:t xml:space="preserve"> </w:t>
      </w:r>
      <w:r w:rsidRPr="00537EBE">
        <w:rPr>
          <w:rFonts w:ascii="Times New Roman" w:eastAsia="Times New Roman" w:hAnsi="Times New Roman" w:cs="Times New Roman"/>
          <w:sz w:val="24"/>
          <w:szCs w:val="24"/>
        </w:rPr>
        <w:t>towards common expenses; and</w:t>
      </w:r>
    </w:p>
    <w:p w:rsidR="009B7BB3" w:rsidRDefault="00537EBE" w:rsidP="009B7BB3">
      <w:pPr>
        <w:pStyle w:val="ListParagraph"/>
        <w:autoSpaceDE w:val="0"/>
        <w:autoSpaceDN w:val="0"/>
        <w:adjustRightInd w:val="0"/>
        <w:spacing w:after="0" w:line="240" w:lineRule="auto"/>
        <w:ind w:left="1440"/>
        <w:jc w:val="both"/>
        <w:rPr>
          <w:rFonts w:ascii="Times New Roman" w:eastAsia="Times New Roman" w:hAnsi="Times New Roman" w:cs="Times New Roman"/>
          <w:sz w:val="24"/>
          <w:szCs w:val="24"/>
        </w:rPr>
      </w:pPr>
      <w:r w:rsidRPr="00537EBE">
        <w:rPr>
          <w:rFonts w:ascii="Times New Roman" w:eastAsia="Times New Roman" w:hAnsi="Times New Roman" w:cs="Times New Roman"/>
          <w:sz w:val="24"/>
          <w:szCs w:val="24"/>
        </w:rPr>
        <w:t>(ii) retention or letting out of the common areas and facilities, as described, for shopping, commercial or other purposes</w:t>
      </w:r>
      <w:r>
        <w:rPr>
          <w:rFonts w:ascii="Times New Roman" w:eastAsia="Times New Roman" w:hAnsi="Times New Roman" w:cs="Times New Roman"/>
          <w:sz w:val="24"/>
          <w:szCs w:val="24"/>
        </w:rPr>
        <w:t xml:space="preserve">; </w:t>
      </w:r>
    </w:p>
    <w:p w:rsidR="009B7BB3" w:rsidRDefault="009B7BB3" w:rsidP="00032AE1">
      <w:pPr>
        <w:pStyle w:val="ListParagraph"/>
        <w:numPr>
          <w:ilvl w:val="1"/>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9B7BB3">
        <w:rPr>
          <w:rFonts w:ascii="Times New Roman" w:eastAsia="Times New Roman" w:hAnsi="Times New Roman" w:cs="Times New Roman"/>
          <w:sz w:val="24"/>
          <w:szCs w:val="24"/>
        </w:rPr>
        <w:lastRenderedPageBreak/>
        <w:t xml:space="preserve">To elect </w:t>
      </w:r>
      <w:r>
        <w:rPr>
          <w:rFonts w:ascii="Times New Roman" w:eastAsia="Times New Roman" w:hAnsi="Times New Roman" w:cs="Times New Roman"/>
          <w:sz w:val="24"/>
          <w:szCs w:val="24"/>
        </w:rPr>
        <w:t>President</w:t>
      </w:r>
      <w:r w:rsidRPr="009B7BB3">
        <w:rPr>
          <w:rFonts w:ascii="Times New Roman" w:eastAsia="Times New Roman" w:hAnsi="Times New Roman" w:cs="Times New Roman"/>
          <w:sz w:val="24"/>
          <w:szCs w:val="24"/>
        </w:rPr>
        <w:t xml:space="preserve"> of the </w:t>
      </w:r>
      <w:r>
        <w:rPr>
          <w:rFonts w:ascii="Times New Roman" w:eastAsia="Times New Roman" w:hAnsi="Times New Roman" w:cs="Times New Roman"/>
          <w:sz w:val="24"/>
          <w:szCs w:val="24"/>
        </w:rPr>
        <w:t>Governing Body</w:t>
      </w:r>
      <w:r w:rsidRPr="009B7BB3">
        <w:rPr>
          <w:rFonts w:ascii="Times New Roman" w:eastAsia="Times New Roman" w:hAnsi="Times New Roman" w:cs="Times New Roman"/>
          <w:sz w:val="24"/>
          <w:szCs w:val="24"/>
        </w:rPr>
        <w:t xml:space="preserve"> from among the apartment owners to fill up vacancies; and</w:t>
      </w:r>
    </w:p>
    <w:p w:rsidR="009B7BB3" w:rsidRDefault="00CB6B43" w:rsidP="00032AE1">
      <w:pPr>
        <w:pStyle w:val="ListParagraph"/>
        <w:numPr>
          <w:ilvl w:val="1"/>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9B7BB3">
        <w:rPr>
          <w:rFonts w:ascii="Times New Roman" w:eastAsia="Times New Roman" w:hAnsi="Times New Roman" w:cs="Times New Roman"/>
          <w:sz w:val="24"/>
          <w:szCs w:val="24"/>
        </w:rPr>
        <w:t>To</w:t>
      </w:r>
      <w:r w:rsidR="009B7BB3" w:rsidRPr="009B7BB3">
        <w:rPr>
          <w:rFonts w:ascii="Times New Roman" w:eastAsia="Times New Roman" w:hAnsi="Times New Roman" w:cs="Times New Roman"/>
          <w:sz w:val="24"/>
          <w:szCs w:val="24"/>
        </w:rPr>
        <w:t xml:space="preserve"> transact any other business that may be laid before the meeting by the </w:t>
      </w:r>
      <w:r w:rsidR="004825A7">
        <w:rPr>
          <w:rFonts w:ascii="Times New Roman" w:eastAsia="Times New Roman" w:hAnsi="Times New Roman" w:cs="Times New Roman"/>
          <w:sz w:val="24"/>
          <w:szCs w:val="24"/>
        </w:rPr>
        <w:t>Governing Body</w:t>
      </w:r>
      <w:r w:rsidR="009B7BB3" w:rsidRPr="009B7BB3">
        <w:rPr>
          <w:rFonts w:ascii="Times New Roman" w:eastAsia="Times New Roman" w:hAnsi="Times New Roman" w:cs="Times New Roman"/>
          <w:sz w:val="24"/>
          <w:szCs w:val="24"/>
        </w:rPr>
        <w:t xml:space="preserve"> or be considered by the annual general</w:t>
      </w:r>
      <w:r w:rsidR="00D95439">
        <w:rPr>
          <w:rFonts w:ascii="Times New Roman" w:eastAsia="Times New Roman" w:hAnsi="Times New Roman" w:cs="Times New Roman"/>
          <w:sz w:val="24"/>
          <w:szCs w:val="24"/>
        </w:rPr>
        <w:t xml:space="preserve"> </w:t>
      </w:r>
      <w:r w:rsidR="009B7BB3" w:rsidRPr="009B7BB3">
        <w:rPr>
          <w:rFonts w:ascii="Times New Roman" w:eastAsia="Times New Roman" w:hAnsi="Times New Roman" w:cs="Times New Roman"/>
          <w:sz w:val="24"/>
          <w:szCs w:val="24"/>
        </w:rPr>
        <w:t>meeting, to be necessary for the administration of the property.</w:t>
      </w:r>
    </w:p>
    <w:p w:rsidR="00BC717F" w:rsidRPr="00435617" w:rsidRDefault="007823A2" w:rsidP="00032AE1">
      <w:pPr>
        <w:pStyle w:val="ListParagraph"/>
        <w:numPr>
          <w:ilvl w:val="0"/>
          <w:numId w:val="13"/>
        </w:numPr>
        <w:autoSpaceDE w:val="0"/>
        <w:autoSpaceDN w:val="0"/>
        <w:adjustRightInd w:val="0"/>
        <w:spacing w:after="0" w:line="240" w:lineRule="auto"/>
        <w:jc w:val="both"/>
        <w:rPr>
          <w:rFonts w:ascii="Times New Roman" w:eastAsia="Times New Roman" w:hAnsi="Times New Roman" w:cs="Times New Roman"/>
          <w:sz w:val="24"/>
          <w:szCs w:val="24"/>
        </w:rPr>
      </w:pPr>
      <w:r w:rsidRPr="00435617">
        <w:rPr>
          <w:rFonts w:ascii="Times New Roman" w:eastAsia="Times New Roman" w:hAnsi="Times New Roman" w:cs="Times New Roman"/>
          <w:sz w:val="24"/>
          <w:szCs w:val="24"/>
        </w:rPr>
        <w:t xml:space="preserve">Permission for construction of new building after permission of competent authority. </w:t>
      </w:r>
    </w:p>
    <w:p w:rsidR="001724E7" w:rsidRPr="00F73380" w:rsidRDefault="001724E7" w:rsidP="00A23113">
      <w:pPr>
        <w:pStyle w:val="ListParagraph"/>
        <w:autoSpaceDE w:val="0"/>
        <w:autoSpaceDN w:val="0"/>
        <w:adjustRightInd w:val="0"/>
        <w:spacing w:after="0" w:line="240" w:lineRule="auto"/>
        <w:ind w:left="360"/>
        <w:jc w:val="both"/>
        <w:rPr>
          <w:rFonts w:ascii="Times New Roman" w:eastAsia="Times New Roman" w:hAnsi="Times New Roman" w:cs="Times New Roman"/>
          <w:b/>
          <w:sz w:val="24"/>
          <w:szCs w:val="24"/>
        </w:rPr>
      </w:pPr>
    </w:p>
    <w:p w:rsidR="003577DD" w:rsidRDefault="003577DD" w:rsidP="00A77C73">
      <w:pPr>
        <w:spacing w:after="0" w:line="240" w:lineRule="auto"/>
        <w:jc w:val="center"/>
        <w:rPr>
          <w:rFonts w:ascii="Times New Roman" w:hAnsi="Times New Roman" w:cs="Times New Roman"/>
          <w:b/>
        </w:rPr>
      </w:pPr>
      <w:r w:rsidRPr="00785348">
        <w:rPr>
          <w:rFonts w:ascii="Times New Roman" w:hAnsi="Times New Roman" w:cs="Times New Roman"/>
          <w:b/>
        </w:rPr>
        <w:t>CHAPTER I</w:t>
      </w:r>
      <w:r>
        <w:rPr>
          <w:rFonts w:ascii="Times New Roman" w:hAnsi="Times New Roman" w:cs="Times New Roman"/>
          <w:b/>
        </w:rPr>
        <w:t>II</w:t>
      </w:r>
    </w:p>
    <w:p w:rsidR="003577DD" w:rsidRDefault="00395B77" w:rsidP="00A77C73">
      <w:pPr>
        <w:pStyle w:val="ListParagraph"/>
        <w:autoSpaceDE w:val="0"/>
        <w:autoSpaceDN w:val="0"/>
        <w:adjustRightInd w:val="0"/>
        <w:spacing w:after="0" w:line="240" w:lineRule="auto"/>
        <w:ind w:left="360"/>
        <w:jc w:val="center"/>
        <w:rPr>
          <w:rFonts w:ascii="Times New Roman" w:hAnsi="Times New Roman" w:cs="Times New Roman"/>
          <w:b/>
          <w:sz w:val="24"/>
        </w:rPr>
      </w:pPr>
      <w:r w:rsidRPr="00395B77">
        <w:rPr>
          <w:rFonts w:ascii="Times New Roman" w:hAnsi="Times New Roman" w:cs="Times New Roman"/>
          <w:b/>
          <w:sz w:val="24"/>
        </w:rPr>
        <w:t xml:space="preserve">Constitution of a </w:t>
      </w:r>
      <w:r>
        <w:rPr>
          <w:rFonts w:ascii="Times New Roman" w:hAnsi="Times New Roman" w:cs="Times New Roman"/>
          <w:b/>
          <w:sz w:val="24"/>
        </w:rPr>
        <w:t>Governing Body</w:t>
      </w:r>
      <w:r w:rsidRPr="00395B77">
        <w:rPr>
          <w:rFonts w:ascii="Times New Roman" w:hAnsi="Times New Roman" w:cs="Times New Roman"/>
          <w:b/>
          <w:sz w:val="24"/>
        </w:rPr>
        <w:t xml:space="preserve"> and its functions</w:t>
      </w:r>
    </w:p>
    <w:p w:rsidR="000D6A51" w:rsidRDefault="000D6A51" w:rsidP="00395B77">
      <w:pPr>
        <w:pStyle w:val="ListParagraph"/>
        <w:autoSpaceDE w:val="0"/>
        <w:autoSpaceDN w:val="0"/>
        <w:adjustRightInd w:val="0"/>
        <w:spacing w:after="0" w:line="240" w:lineRule="auto"/>
        <w:ind w:left="360"/>
        <w:jc w:val="center"/>
        <w:rPr>
          <w:rFonts w:ascii="Times New Roman" w:hAnsi="Times New Roman" w:cs="Times New Roman"/>
          <w:b/>
          <w:sz w:val="24"/>
        </w:rPr>
      </w:pPr>
    </w:p>
    <w:p w:rsidR="000D6A51" w:rsidRDefault="000D6A51" w:rsidP="00032AE1">
      <w:pPr>
        <w:pStyle w:val="ListParagraph"/>
        <w:numPr>
          <w:ilvl w:val="0"/>
          <w:numId w:val="10"/>
        </w:numPr>
        <w:autoSpaceDE w:val="0"/>
        <w:autoSpaceDN w:val="0"/>
        <w:adjustRightInd w:val="0"/>
        <w:spacing w:after="0" w:line="240" w:lineRule="auto"/>
        <w:jc w:val="both"/>
        <w:rPr>
          <w:rFonts w:ascii="Times New Roman" w:hAnsi="Times New Roman"/>
          <w:b/>
          <w:sz w:val="24"/>
          <w:szCs w:val="24"/>
        </w:rPr>
      </w:pPr>
      <w:r w:rsidRPr="000D6A51">
        <w:rPr>
          <w:rFonts w:ascii="Times New Roman" w:hAnsi="Times New Roman"/>
          <w:b/>
          <w:sz w:val="24"/>
          <w:szCs w:val="24"/>
        </w:rPr>
        <w:t xml:space="preserve">Constitution of a </w:t>
      </w:r>
      <w:r>
        <w:rPr>
          <w:rFonts w:ascii="Times New Roman" w:hAnsi="Times New Roman" w:cs="Times New Roman"/>
          <w:b/>
          <w:sz w:val="24"/>
        </w:rPr>
        <w:t>Governing Body</w:t>
      </w:r>
      <w:r w:rsidRPr="000D6A51">
        <w:rPr>
          <w:rFonts w:ascii="Times New Roman" w:hAnsi="Times New Roman"/>
          <w:b/>
          <w:sz w:val="24"/>
          <w:szCs w:val="24"/>
        </w:rPr>
        <w:t xml:space="preserve"> and its functions</w:t>
      </w:r>
      <w:r w:rsidR="00E744FD">
        <w:rPr>
          <w:rFonts w:ascii="Times New Roman" w:hAnsi="Times New Roman"/>
          <w:b/>
          <w:sz w:val="24"/>
          <w:szCs w:val="24"/>
        </w:rPr>
        <w:t>–</w:t>
      </w:r>
    </w:p>
    <w:p w:rsidR="00E744FD" w:rsidRDefault="00E744FD" w:rsidP="00032AE1">
      <w:pPr>
        <w:pStyle w:val="ListParagraph"/>
        <w:numPr>
          <w:ilvl w:val="0"/>
          <w:numId w:val="14"/>
        </w:numPr>
        <w:jc w:val="both"/>
        <w:rPr>
          <w:rFonts w:ascii="Times New Roman" w:hAnsi="Times New Roman"/>
          <w:sz w:val="24"/>
          <w:szCs w:val="24"/>
        </w:rPr>
      </w:pPr>
      <w:r w:rsidRPr="00E744FD">
        <w:rPr>
          <w:rFonts w:ascii="Times New Roman" w:hAnsi="Times New Roman"/>
          <w:sz w:val="24"/>
          <w:szCs w:val="24"/>
        </w:rPr>
        <w:t xml:space="preserve">There shall be a </w:t>
      </w:r>
      <w:r>
        <w:rPr>
          <w:rFonts w:ascii="Times New Roman" w:hAnsi="Times New Roman"/>
          <w:sz w:val="24"/>
          <w:szCs w:val="24"/>
        </w:rPr>
        <w:t>Governing Body</w:t>
      </w:r>
      <w:r w:rsidRPr="00E744FD">
        <w:rPr>
          <w:rFonts w:ascii="Times New Roman" w:hAnsi="Times New Roman"/>
          <w:sz w:val="24"/>
          <w:szCs w:val="24"/>
        </w:rPr>
        <w:t xml:space="preserve"> in respect of each Association to carry </w:t>
      </w:r>
      <w:proofErr w:type="spellStart"/>
      <w:r w:rsidRPr="00E744FD">
        <w:rPr>
          <w:rFonts w:ascii="Times New Roman" w:hAnsi="Times New Roman"/>
          <w:sz w:val="24"/>
          <w:szCs w:val="24"/>
        </w:rPr>
        <w:t>onand</w:t>
      </w:r>
      <w:proofErr w:type="spellEnd"/>
      <w:r w:rsidRPr="00E744FD">
        <w:rPr>
          <w:rFonts w:ascii="Times New Roman" w:hAnsi="Times New Roman"/>
          <w:sz w:val="24"/>
          <w:szCs w:val="24"/>
        </w:rPr>
        <w:t xml:space="preserve"> manage the affairs and business of the Association and to exercise all such powers of the Association as are not required to</w:t>
      </w:r>
      <w:r w:rsidR="00D95439">
        <w:rPr>
          <w:rFonts w:ascii="Times New Roman" w:hAnsi="Times New Roman"/>
          <w:sz w:val="24"/>
          <w:szCs w:val="24"/>
        </w:rPr>
        <w:t xml:space="preserve"> </w:t>
      </w:r>
      <w:r w:rsidRPr="00E744FD">
        <w:rPr>
          <w:rFonts w:ascii="Times New Roman" w:hAnsi="Times New Roman"/>
          <w:sz w:val="24"/>
          <w:szCs w:val="24"/>
        </w:rPr>
        <w:t>be exercised by the Association in a general meeting.</w:t>
      </w:r>
    </w:p>
    <w:p w:rsidR="00541F35" w:rsidRDefault="00541F35" w:rsidP="00032AE1">
      <w:pPr>
        <w:pStyle w:val="ListParagraph"/>
        <w:numPr>
          <w:ilvl w:val="0"/>
          <w:numId w:val="14"/>
        </w:numPr>
        <w:jc w:val="both"/>
        <w:rPr>
          <w:rFonts w:ascii="Times New Roman" w:hAnsi="Times New Roman"/>
          <w:sz w:val="24"/>
          <w:szCs w:val="24"/>
        </w:rPr>
      </w:pPr>
      <w:r w:rsidRPr="00541F35">
        <w:rPr>
          <w:rFonts w:ascii="Times New Roman" w:hAnsi="Times New Roman"/>
          <w:sz w:val="24"/>
          <w:szCs w:val="24"/>
        </w:rPr>
        <w:t>T</w:t>
      </w:r>
      <w:r w:rsidR="00AA58A6">
        <w:rPr>
          <w:rFonts w:ascii="Times New Roman" w:hAnsi="Times New Roman"/>
          <w:sz w:val="24"/>
          <w:szCs w:val="24"/>
        </w:rPr>
        <w:t>he number of</w:t>
      </w:r>
      <w:r w:rsidR="001E2D97">
        <w:rPr>
          <w:rFonts w:ascii="Times New Roman" w:hAnsi="Times New Roman"/>
          <w:sz w:val="24"/>
          <w:szCs w:val="24"/>
        </w:rPr>
        <w:t xml:space="preserve"> members</w:t>
      </w:r>
      <w:r w:rsidR="00AA58A6">
        <w:rPr>
          <w:rFonts w:ascii="Times New Roman" w:hAnsi="Times New Roman"/>
          <w:sz w:val="24"/>
          <w:szCs w:val="24"/>
        </w:rPr>
        <w:t xml:space="preserve"> of a Governing Body</w:t>
      </w:r>
      <w:r w:rsidRPr="00541F35">
        <w:rPr>
          <w:rFonts w:ascii="Times New Roman" w:hAnsi="Times New Roman"/>
          <w:sz w:val="24"/>
          <w:szCs w:val="24"/>
        </w:rPr>
        <w:t xml:space="preserve"> shall be equal to one-third of the number of the apartment owners of the property</w:t>
      </w:r>
      <w:r w:rsidR="00D95439">
        <w:rPr>
          <w:rFonts w:ascii="Times New Roman" w:hAnsi="Times New Roman"/>
          <w:sz w:val="24"/>
          <w:szCs w:val="24"/>
        </w:rPr>
        <w:t xml:space="preserve"> </w:t>
      </w:r>
      <w:r w:rsidRPr="00541F35">
        <w:rPr>
          <w:rFonts w:ascii="Times New Roman" w:hAnsi="Times New Roman"/>
          <w:sz w:val="24"/>
          <w:szCs w:val="24"/>
        </w:rPr>
        <w:t>concerned</w:t>
      </w:r>
      <w:r w:rsidR="00A45549">
        <w:rPr>
          <w:rFonts w:ascii="Times New Roman" w:hAnsi="Times New Roman"/>
          <w:sz w:val="24"/>
          <w:szCs w:val="24"/>
        </w:rPr>
        <w:t xml:space="preserve"> or maximum 21which ever is less</w:t>
      </w:r>
      <w:r w:rsidR="00D95439">
        <w:rPr>
          <w:rFonts w:ascii="Times New Roman" w:hAnsi="Times New Roman"/>
          <w:sz w:val="24"/>
          <w:szCs w:val="24"/>
        </w:rPr>
        <w:t xml:space="preserve"> </w:t>
      </w:r>
      <w:r w:rsidRPr="00541F35">
        <w:rPr>
          <w:rFonts w:ascii="Times New Roman" w:hAnsi="Times New Roman"/>
          <w:sz w:val="24"/>
          <w:szCs w:val="24"/>
        </w:rPr>
        <w:t>but in no case it shall be less than three</w:t>
      </w:r>
      <w:r>
        <w:rPr>
          <w:rFonts w:ascii="Times New Roman" w:hAnsi="Times New Roman"/>
          <w:sz w:val="24"/>
          <w:szCs w:val="24"/>
        </w:rPr>
        <w:t xml:space="preserve">; </w:t>
      </w:r>
    </w:p>
    <w:p w:rsidR="00F5264B" w:rsidRDefault="00F5264B" w:rsidP="00032AE1">
      <w:pPr>
        <w:pStyle w:val="ListParagraph"/>
        <w:numPr>
          <w:ilvl w:val="0"/>
          <w:numId w:val="14"/>
        </w:numPr>
        <w:jc w:val="both"/>
        <w:rPr>
          <w:rFonts w:ascii="Times New Roman" w:hAnsi="Times New Roman"/>
          <w:sz w:val="24"/>
          <w:szCs w:val="24"/>
        </w:rPr>
      </w:pPr>
      <w:r w:rsidRPr="00F5264B">
        <w:rPr>
          <w:rFonts w:ascii="Times New Roman" w:hAnsi="Times New Roman"/>
          <w:sz w:val="24"/>
          <w:szCs w:val="24"/>
        </w:rPr>
        <w:t>Within fifteen days of formation of an Association, the apartment owner presiding over the</w:t>
      </w:r>
      <w:r w:rsidR="00D95439">
        <w:rPr>
          <w:rFonts w:ascii="Times New Roman" w:hAnsi="Times New Roman"/>
          <w:sz w:val="24"/>
          <w:szCs w:val="24"/>
        </w:rPr>
        <w:t xml:space="preserve"> </w:t>
      </w:r>
      <w:r w:rsidRPr="00F5264B">
        <w:rPr>
          <w:rFonts w:ascii="Times New Roman" w:hAnsi="Times New Roman"/>
          <w:sz w:val="24"/>
          <w:szCs w:val="24"/>
        </w:rPr>
        <w:t>general meeting referred to in the said clause shall serve notice upon each member of such Association fixing therein the date (not</w:t>
      </w:r>
      <w:r w:rsidR="00D95439">
        <w:rPr>
          <w:rFonts w:ascii="Times New Roman" w:hAnsi="Times New Roman"/>
          <w:sz w:val="24"/>
          <w:szCs w:val="24"/>
        </w:rPr>
        <w:t xml:space="preserve"> </w:t>
      </w:r>
      <w:r w:rsidRPr="00F5264B">
        <w:rPr>
          <w:rFonts w:ascii="Times New Roman" w:hAnsi="Times New Roman"/>
          <w:sz w:val="24"/>
          <w:szCs w:val="24"/>
        </w:rPr>
        <w:t>before fifteen days from the date of issue of such notice) on which and the time and place at which a special general meeting shall</w:t>
      </w:r>
      <w:r w:rsidR="00D95439">
        <w:rPr>
          <w:rFonts w:ascii="Times New Roman" w:hAnsi="Times New Roman"/>
          <w:sz w:val="24"/>
          <w:szCs w:val="24"/>
        </w:rPr>
        <w:t xml:space="preserve"> </w:t>
      </w:r>
      <w:r w:rsidRPr="00F5264B">
        <w:rPr>
          <w:rFonts w:ascii="Times New Roman" w:hAnsi="Times New Roman"/>
          <w:sz w:val="24"/>
          <w:szCs w:val="24"/>
        </w:rPr>
        <w:t xml:space="preserve">be held for election of the </w:t>
      </w:r>
      <w:r w:rsidR="001012C0">
        <w:rPr>
          <w:rFonts w:ascii="Times New Roman" w:hAnsi="Times New Roman"/>
          <w:sz w:val="24"/>
          <w:szCs w:val="24"/>
        </w:rPr>
        <w:t>M</w:t>
      </w:r>
      <w:r>
        <w:rPr>
          <w:rFonts w:ascii="Times New Roman" w:hAnsi="Times New Roman"/>
          <w:sz w:val="24"/>
          <w:szCs w:val="24"/>
        </w:rPr>
        <w:t>embers of a Governing Body</w:t>
      </w:r>
      <w:r w:rsidR="00D95439">
        <w:rPr>
          <w:rFonts w:ascii="Times New Roman" w:hAnsi="Times New Roman"/>
          <w:sz w:val="24"/>
          <w:szCs w:val="24"/>
        </w:rPr>
        <w:t xml:space="preserve"> </w:t>
      </w:r>
      <w:r w:rsidRPr="00F5264B">
        <w:rPr>
          <w:rFonts w:ascii="Times New Roman" w:hAnsi="Times New Roman"/>
          <w:sz w:val="24"/>
          <w:szCs w:val="24"/>
        </w:rPr>
        <w:t>of such Association by secret ballot in such manner as may be decided at the</w:t>
      </w:r>
      <w:r>
        <w:rPr>
          <w:rFonts w:ascii="Times New Roman" w:hAnsi="Times New Roman"/>
          <w:sz w:val="24"/>
          <w:szCs w:val="24"/>
        </w:rPr>
        <w:t xml:space="preserve"> said meeting;</w:t>
      </w:r>
    </w:p>
    <w:p w:rsidR="00F5264B" w:rsidRDefault="001012C0" w:rsidP="00032AE1">
      <w:pPr>
        <w:pStyle w:val="ListParagraph"/>
        <w:numPr>
          <w:ilvl w:val="0"/>
          <w:numId w:val="14"/>
        </w:numPr>
        <w:jc w:val="both"/>
        <w:rPr>
          <w:rFonts w:ascii="Times New Roman" w:hAnsi="Times New Roman"/>
          <w:sz w:val="24"/>
          <w:szCs w:val="24"/>
        </w:rPr>
      </w:pPr>
      <w:r w:rsidRPr="001012C0">
        <w:rPr>
          <w:rFonts w:ascii="Times New Roman" w:hAnsi="Times New Roman"/>
          <w:sz w:val="24"/>
          <w:szCs w:val="24"/>
        </w:rPr>
        <w:t xml:space="preserve">After the </w:t>
      </w:r>
      <w:r>
        <w:rPr>
          <w:rFonts w:ascii="Times New Roman" w:hAnsi="Times New Roman"/>
          <w:sz w:val="24"/>
          <w:szCs w:val="24"/>
        </w:rPr>
        <w:t>Members of a Governing Body</w:t>
      </w:r>
      <w:r w:rsidR="00D95439">
        <w:rPr>
          <w:rFonts w:ascii="Times New Roman" w:hAnsi="Times New Roman"/>
          <w:sz w:val="24"/>
          <w:szCs w:val="24"/>
        </w:rPr>
        <w:t xml:space="preserve"> </w:t>
      </w:r>
      <w:r w:rsidRPr="001012C0">
        <w:rPr>
          <w:rFonts w:ascii="Times New Roman" w:hAnsi="Times New Roman"/>
          <w:sz w:val="24"/>
          <w:szCs w:val="24"/>
        </w:rPr>
        <w:t xml:space="preserve">are elected as aforesaid, the </w:t>
      </w:r>
      <w:r>
        <w:rPr>
          <w:rFonts w:ascii="Times New Roman" w:hAnsi="Times New Roman"/>
          <w:sz w:val="24"/>
          <w:szCs w:val="24"/>
        </w:rPr>
        <w:t>Body</w:t>
      </w:r>
      <w:r w:rsidRPr="001012C0">
        <w:rPr>
          <w:rFonts w:ascii="Times New Roman" w:hAnsi="Times New Roman"/>
          <w:sz w:val="24"/>
          <w:szCs w:val="24"/>
        </w:rPr>
        <w:t xml:space="preserve"> shall, within ten days of the date of election of its</w:t>
      </w:r>
      <w:r>
        <w:rPr>
          <w:rFonts w:ascii="Times New Roman" w:hAnsi="Times New Roman"/>
          <w:sz w:val="24"/>
          <w:szCs w:val="24"/>
        </w:rPr>
        <w:t xml:space="preserve"> Members</w:t>
      </w:r>
      <w:r w:rsidRPr="001012C0">
        <w:rPr>
          <w:rFonts w:ascii="Times New Roman" w:hAnsi="Times New Roman"/>
          <w:sz w:val="24"/>
          <w:szCs w:val="24"/>
        </w:rPr>
        <w:t>, hold its first meeting and elect its President who shall forthwith forward the names of the President and of the</w:t>
      </w:r>
      <w:r w:rsidR="00E52F20">
        <w:rPr>
          <w:rFonts w:ascii="Times New Roman" w:hAnsi="Times New Roman"/>
          <w:sz w:val="24"/>
          <w:szCs w:val="24"/>
        </w:rPr>
        <w:t xml:space="preserve"> </w:t>
      </w:r>
      <w:r w:rsidRPr="001012C0">
        <w:rPr>
          <w:rFonts w:ascii="Times New Roman" w:hAnsi="Times New Roman"/>
          <w:sz w:val="24"/>
          <w:szCs w:val="24"/>
        </w:rPr>
        <w:t xml:space="preserve">Members of a Governing Body </w:t>
      </w:r>
      <w:r w:rsidR="004D4218">
        <w:rPr>
          <w:rFonts w:ascii="Times New Roman" w:hAnsi="Times New Roman"/>
          <w:sz w:val="24"/>
          <w:szCs w:val="24"/>
        </w:rPr>
        <w:t xml:space="preserve">in </w:t>
      </w:r>
      <w:r w:rsidR="00C0584A">
        <w:rPr>
          <w:rFonts w:ascii="Times New Roman" w:hAnsi="Times New Roman"/>
          <w:b/>
          <w:sz w:val="24"/>
          <w:szCs w:val="24"/>
        </w:rPr>
        <w:t xml:space="preserve">FORM </w:t>
      </w:r>
      <w:r w:rsidR="00C0584A" w:rsidRPr="00C0584A">
        <w:rPr>
          <w:rFonts w:ascii="Times New Roman" w:hAnsi="Times New Roman"/>
          <w:b/>
          <w:sz w:val="24"/>
          <w:szCs w:val="24"/>
        </w:rPr>
        <w:t>2</w:t>
      </w:r>
      <w:r w:rsidR="00435617">
        <w:rPr>
          <w:rFonts w:ascii="Times New Roman" w:hAnsi="Times New Roman"/>
          <w:b/>
          <w:sz w:val="24"/>
          <w:szCs w:val="24"/>
        </w:rPr>
        <w:t xml:space="preserve"> </w:t>
      </w:r>
      <w:r w:rsidRPr="001012C0">
        <w:rPr>
          <w:rFonts w:ascii="Times New Roman" w:hAnsi="Times New Roman"/>
          <w:sz w:val="24"/>
          <w:szCs w:val="24"/>
        </w:rPr>
        <w:t>to the Competent Authority, which shall cause those names to be entered in the relevant</w:t>
      </w:r>
      <w:r w:rsidR="00E52F20">
        <w:rPr>
          <w:rFonts w:ascii="Times New Roman" w:hAnsi="Times New Roman"/>
          <w:sz w:val="24"/>
          <w:szCs w:val="24"/>
        </w:rPr>
        <w:t xml:space="preserve"> </w:t>
      </w:r>
      <w:r w:rsidRPr="001012C0">
        <w:rPr>
          <w:rFonts w:ascii="Times New Roman" w:hAnsi="Times New Roman"/>
          <w:sz w:val="24"/>
          <w:szCs w:val="24"/>
        </w:rPr>
        <w:t>register to be maintained in its office for the purpose.</w:t>
      </w:r>
    </w:p>
    <w:p w:rsidR="00164C32" w:rsidRPr="002B7124" w:rsidRDefault="00760AD4" w:rsidP="00032AE1">
      <w:pPr>
        <w:pStyle w:val="ListParagraph"/>
        <w:numPr>
          <w:ilvl w:val="0"/>
          <w:numId w:val="10"/>
        </w:numPr>
        <w:autoSpaceDE w:val="0"/>
        <w:autoSpaceDN w:val="0"/>
        <w:adjustRightInd w:val="0"/>
        <w:spacing w:after="0" w:line="240" w:lineRule="auto"/>
        <w:jc w:val="both"/>
        <w:rPr>
          <w:rFonts w:ascii="Times New Roman" w:hAnsi="Times New Roman"/>
          <w:b/>
          <w:sz w:val="24"/>
          <w:szCs w:val="24"/>
        </w:rPr>
      </w:pPr>
      <w:r w:rsidRPr="00760AD4">
        <w:rPr>
          <w:rFonts w:ascii="Times New Roman" w:hAnsi="Times New Roman"/>
          <w:b/>
          <w:sz w:val="24"/>
          <w:szCs w:val="24"/>
        </w:rPr>
        <w:t xml:space="preserve">Meeting of </w:t>
      </w:r>
      <w:r w:rsidRPr="002B7124">
        <w:rPr>
          <w:rFonts w:ascii="Times New Roman" w:hAnsi="Times New Roman"/>
          <w:b/>
          <w:sz w:val="24"/>
          <w:szCs w:val="24"/>
        </w:rPr>
        <w:t xml:space="preserve">a </w:t>
      </w:r>
      <w:r w:rsidR="002B7124" w:rsidRPr="002B7124">
        <w:rPr>
          <w:rFonts w:ascii="Times New Roman" w:hAnsi="Times New Roman"/>
          <w:b/>
          <w:sz w:val="24"/>
          <w:szCs w:val="24"/>
        </w:rPr>
        <w:t>Governing Body</w:t>
      </w:r>
      <w:r w:rsidR="00164C32" w:rsidRPr="002B7124">
        <w:rPr>
          <w:rFonts w:ascii="Times New Roman" w:hAnsi="Times New Roman"/>
          <w:b/>
          <w:sz w:val="24"/>
          <w:szCs w:val="24"/>
        </w:rPr>
        <w:t>–</w:t>
      </w:r>
    </w:p>
    <w:p w:rsidR="002B7124" w:rsidRDefault="00164C32" w:rsidP="00032AE1">
      <w:pPr>
        <w:pStyle w:val="ListParagraph"/>
        <w:numPr>
          <w:ilvl w:val="0"/>
          <w:numId w:val="15"/>
        </w:numPr>
        <w:jc w:val="both"/>
        <w:rPr>
          <w:rFonts w:ascii="Times New Roman" w:hAnsi="Times New Roman"/>
          <w:sz w:val="24"/>
          <w:szCs w:val="24"/>
        </w:rPr>
      </w:pPr>
      <w:r w:rsidRPr="00164C32">
        <w:rPr>
          <w:rFonts w:ascii="Times New Roman" w:hAnsi="Times New Roman"/>
          <w:sz w:val="24"/>
          <w:szCs w:val="24"/>
        </w:rPr>
        <w:t xml:space="preserve">A </w:t>
      </w:r>
      <w:r w:rsidR="002B7124" w:rsidRPr="002B7124">
        <w:rPr>
          <w:rFonts w:ascii="Times New Roman" w:hAnsi="Times New Roman"/>
          <w:sz w:val="24"/>
          <w:szCs w:val="24"/>
        </w:rPr>
        <w:t>Governing Body</w:t>
      </w:r>
      <w:r w:rsidRPr="00164C32">
        <w:rPr>
          <w:rFonts w:ascii="Times New Roman" w:hAnsi="Times New Roman"/>
          <w:sz w:val="24"/>
          <w:szCs w:val="24"/>
        </w:rPr>
        <w:t xml:space="preserve"> shall meet at </w:t>
      </w:r>
      <w:r w:rsidRPr="00164C32">
        <w:rPr>
          <w:rFonts w:ascii="Times New Roman" w:hAnsi="Times New Roman"/>
          <w:b/>
          <w:sz w:val="24"/>
          <w:szCs w:val="24"/>
        </w:rPr>
        <w:t>least once a month</w:t>
      </w:r>
      <w:r w:rsidRPr="00164C32">
        <w:rPr>
          <w:rFonts w:ascii="Times New Roman" w:hAnsi="Times New Roman"/>
          <w:sz w:val="24"/>
          <w:szCs w:val="24"/>
        </w:rPr>
        <w:t xml:space="preserve"> and shall be presided over by its President and in his absence, by a </w:t>
      </w:r>
      <w:r w:rsidR="004825A7">
        <w:rPr>
          <w:rFonts w:ascii="Times New Roman" w:hAnsi="Times New Roman"/>
          <w:sz w:val="24"/>
          <w:szCs w:val="24"/>
        </w:rPr>
        <w:t>Member</w:t>
      </w:r>
      <w:r w:rsidRPr="00164C32">
        <w:rPr>
          <w:rFonts w:ascii="Times New Roman" w:hAnsi="Times New Roman"/>
          <w:sz w:val="24"/>
          <w:szCs w:val="24"/>
        </w:rPr>
        <w:t xml:space="preserve"> to be elected by the </w:t>
      </w:r>
      <w:r w:rsidR="004825A7">
        <w:rPr>
          <w:rFonts w:ascii="Times New Roman" w:hAnsi="Times New Roman"/>
          <w:sz w:val="24"/>
          <w:szCs w:val="24"/>
        </w:rPr>
        <w:t>Member</w:t>
      </w:r>
      <w:r w:rsidR="002B7124">
        <w:rPr>
          <w:rFonts w:ascii="Times New Roman" w:hAnsi="Times New Roman"/>
          <w:sz w:val="24"/>
          <w:szCs w:val="24"/>
        </w:rPr>
        <w:t xml:space="preserve">s present in the meeting; </w:t>
      </w:r>
    </w:p>
    <w:p w:rsidR="002B7124" w:rsidRPr="002B7124" w:rsidRDefault="002B7124" w:rsidP="00032AE1">
      <w:pPr>
        <w:pStyle w:val="ListParagraph"/>
        <w:numPr>
          <w:ilvl w:val="0"/>
          <w:numId w:val="15"/>
        </w:numPr>
        <w:jc w:val="both"/>
        <w:rPr>
          <w:rFonts w:ascii="Times New Roman" w:hAnsi="Times New Roman"/>
          <w:sz w:val="24"/>
          <w:szCs w:val="24"/>
        </w:rPr>
      </w:pPr>
      <w:r w:rsidRPr="002B7124">
        <w:rPr>
          <w:rFonts w:ascii="Times New Roman" w:hAnsi="Times New Roman"/>
          <w:sz w:val="24"/>
          <w:szCs w:val="24"/>
        </w:rPr>
        <w:t>(a) A Governing Body shall meet on such date, at such time and place and after giving such notice and shall observe such rules or</w:t>
      </w:r>
      <w:r w:rsidR="00E52F20">
        <w:rPr>
          <w:rFonts w:ascii="Times New Roman" w:hAnsi="Times New Roman"/>
          <w:sz w:val="24"/>
          <w:szCs w:val="24"/>
        </w:rPr>
        <w:t xml:space="preserve"> </w:t>
      </w:r>
      <w:r w:rsidRPr="002B7124">
        <w:rPr>
          <w:rFonts w:ascii="Times New Roman" w:hAnsi="Times New Roman"/>
          <w:sz w:val="24"/>
          <w:szCs w:val="24"/>
        </w:rPr>
        <w:t xml:space="preserve">procedure in regard to the transaction of its business at its meeting as may be determined by such </w:t>
      </w:r>
      <w:r w:rsidR="004825A7">
        <w:rPr>
          <w:rFonts w:ascii="Times New Roman" w:hAnsi="Times New Roman"/>
          <w:sz w:val="24"/>
          <w:szCs w:val="24"/>
        </w:rPr>
        <w:t>Governing Body</w:t>
      </w:r>
      <w:r w:rsidRPr="002B7124">
        <w:rPr>
          <w:rFonts w:ascii="Times New Roman" w:hAnsi="Times New Roman"/>
          <w:sz w:val="24"/>
          <w:szCs w:val="24"/>
        </w:rPr>
        <w:t>.</w:t>
      </w:r>
    </w:p>
    <w:p w:rsidR="00014815" w:rsidRDefault="002B7124" w:rsidP="002B7124">
      <w:pPr>
        <w:pStyle w:val="ListParagraph"/>
        <w:jc w:val="both"/>
        <w:rPr>
          <w:rFonts w:ascii="Times New Roman" w:hAnsi="Times New Roman"/>
          <w:sz w:val="24"/>
          <w:szCs w:val="24"/>
        </w:rPr>
      </w:pPr>
      <w:r w:rsidRPr="002B7124">
        <w:rPr>
          <w:rFonts w:ascii="Times New Roman" w:hAnsi="Times New Roman"/>
          <w:sz w:val="24"/>
          <w:szCs w:val="24"/>
        </w:rPr>
        <w:t>(b) On the written requisition o</w:t>
      </w:r>
      <w:r>
        <w:rPr>
          <w:rFonts w:ascii="Times New Roman" w:hAnsi="Times New Roman"/>
          <w:sz w:val="24"/>
          <w:szCs w:val="24"/>
        </w:rPr>
        <w:t>f at least one-third of Members</w:t>
      </w:r>
      <w:r w:rsidRPr="002B7124">
        <w:rPr>
          <w:rFonts w:ascii="Times New Roman" w:hAnsi="Times New Roman"/>
          <w:sz w:val="24"/>
          <w:szCs w:val="24"/>
        </w:rPr>
        <w:t xml:space="preserve"> of the Governing Body at the initiative of the President, special meeting of</w:t>
      </w:r>
      <w:r w:rsidR="00E52F20">
        <w:rPr>
          <w:rFonts w:ascii="Times New Roman" w:hAnsi="Times New Roman"/>
          <w:sz w:val="24"/>
          <w:szCs w:val="24"/>
        </w:rPr>
        <w:t xml:space="preserve"> </w:t>
      </w:r>
      <w:r w:rsidRPr="002B7124">
        <w:rPr>
          <w:rFonts w:ascii="Times New Roman" w:hAnsi="Times New Roman"/>
          <w:sz w:val="24"/>
          <w:szCs w:val="24"/>
        </w:rPr>
        <w:t xml:space="preserve">the </w:t>
      </w:r>
      <w:r>
        <w:rPr>
          <w:rFonts w:ascii="Times New Roman" w:hAnsi="Times New Roman"/>
          <w:sz w:val="24"/>
          <w:szCs w:val="24"/>
        </w:rPr>
        <w:t>Governing Body</w:t>
      </w:r>
      <w:r w:rsidRPr="002B7124">
        <w:rPr>
          <w:rFonts w:ascii="Times New Roman" w:hAnsi="Times New Roman"/>
          <w:sz w:val="24"/>
          <w:szCs w:val="24"/>
        </w:rPr>
        <w:t xml:space="preserve"> may be held after serving clear three days' written notice to each </w:t>
      </w:r>
      <w:r w:rsidR="004825A7">
        <w:rPr>
          <w:rFonts w:ascii="Times New Roman" w:hAnsi="Times New Roman"/>
          <w:sz w:val="24"/>
          <w:szCs w:val="24"/>
        </w:rPr>
        <w:t>Members</w:t>
      </w:r>
      <w:r w:rsidRPr="002B7124">
        <w:rPr>
          <w:rFonts w:ascii="Times New Roman" w:hAnsi="Times New Roman"/>
          <w:sz w:val="24"/>
          <w:szCs w:val="24"/>
        </w:rPr>
        <w:t>, stating therein the date, place, time</w:t>
      </w:r>
      <w:r w:rsidR="00E52F20">
        <w:rPr>
          <w:rFonts w:ascii="Times New Roman" w:hAnsi="Times New Roman"/>
          <w:sz w:val="24"/>
          <w:szCs w:val="24"/>
        </w:rPr>
        <w:t xml:space="preserve"> </w:t>
      </w:r>
      <w:r w:rsidRPr="002B7124">
        <w:rPr>
          <w:rFonts w:ascii="Times New Roman" w:hAnsi="Times New Roman"/>
          <w:sz w:val="24"/>
          <w:szCs w:val="24"/>
        </w:rPr>
        <w:t xml:space="preserve">and purpose of the meeting. </w:t>
      </w:r>
    </w:p>
    <w:p w:rsidR="00014815" w:rsidRDefault="00014815" w:rsidP="00032AE1">
      <w:pPr>
        <w:pStyle w:val="ListParagraph"/>
        <w:numPr>
          <w:ilvl w:val="0"/>
          <w:numId w:val="15"/>
        </w:numPr>
        <w:jc w:val="both"/>
        <w:rPr>
          <w:rFonts w:ascii="Times New Roman" w:hAnsi="Times New Roman"/>
          <w:sz w:val="24"/>
          <w:szCs w:val="24"/>
        </w:rPr>
      </w:pPr>
      <w:r w:rsidRPr="00014815">
        <w:rPr>
          <w:rFonts w:ascii="Times New Roman" w:hAnsi="Times New Roman"/>
          <w:sz w:val="24"/>
          <w:szCs w:val="24"/>
        </w:rPr>
        <w:t xml:space="preserve">No business shall be transacted at a meeting of a </w:t>
      </w:r>
      <w:r w:rsidR="00CA154F" w:rsidRPr="002B7124">
        <w:rPr>
          <w:rFonts w:ascii="Times New Roman" w:hAnsi="Times New Roman"/>
          <w:sz w:val="24"/>
          <w:szCs w:val="24"/>
        </w:rPr>
        <w:t>Governing Body</w:t>
      </w:r>
      <w:r w:rsidRPr="00014815">
        <w:rPr>
          <w:rFonts w:ascii="Times New Roman" w:hAnsi="Times New Roman"/>
          <w:sz w:val="24"/>
          <w:szCs w:val="24"/>
        </w:rPr>
        <w:t xml:space="preserve"> unless there is present at such meeting at least one-third of its </w:t>
      </w:r>
      <w:r w:rsidR="00CA154F">
        <w:rPr>
          <w:rFonts w:ascii="Times New Roman" w:hAnsi="Times New Roman"/>
          <w:sz w:val="24"/>
          <w:szCs w:val="24"/>
        </w:rPr>
        <w:t>Members</w:t>
      </w:r>
      <w:r w:rsidRPr="00014815">
        <w:rPr>
          <w:rFonts w:ascii="Times New Roman" w:hAnsi="Times New Roman"/>
          <w:sz w:val="24"/>
          <w:szCs w:val="24"/>
        </w:rPr>
        <w:t xml:space="preserve">, subject to a minimum </w:t>
      </w:r>
      <w:r>
        <w:rPr>
          <w:rFonts w:ascii="Times New Roman" w:hAnsi="Times New Roman"/>
          <w:sz w:val="24"/>
          <w:szCs w:val="24"/>
        </w:rPr>
        <w:t>of two;</w:t>
      </w:r>
    </w:p>
    <w:p w:rsidR="0077685F" w:rsidRPr="0077685F" w:rsidRDefault="0077685F" w:rsidP="00032AE1">
      <w:pPr>
        <w:pStyle w:val="ListParagraph"/>
        <w:numPr>
          <w:ilvl w:val="0"/>
          <w:numId w:val="15"/>
        </w:numPr>
        <w:jc w:val="both"/>
        <w:rPr>
          <w:rFonts w:ascii="Times New Roman" w:hAnsi="Times New Roman"/>
          <w:sz w:val="24"/>
          <w:szCs w:val="24"/>
        </w:rPr>
      </w:pPr>
      <w:r w:rsidRPr="0077685F">
        <w:rPr>
          <w:rFonts w:ascii="Times New Roman" w:hAnsi="Times New Roman"/>
          <w:sz w:val="24"/>
          <w:szCs w:val="24"/>
        </w:rPr>
        <w:t xml:space="preserve">(a) All questions which come up before any meeting of a </w:t>
      </w:r>
      <w:r w:rsidR="00CA154F" w:rsidRPr="002B7124">
        <w:rPr>
          <w:rFonts w:ascii="Times New Roman" w:hAnsi="Times New Roman"/>
          <w:sz w:val="24"/>
          <w:szCs w:val="24"/>
        </w:rPr>
        <w:t xml:space="preserve">Governing Body </w:t>
      </w:r>
      <w:r w:rsidRPr="0077685F">
        <w:rPr>
          <w:rFonts w:ascii="Times New Roman" w:hAnsi="Times New Roman"/>
          <w:sz w:val="24"/>
          <w:szCs w:val="24"/>
        </w:rPr>
        <w:t xml:space="preserve">shall be decided by a majority of votes of the </w:t>
      </w:r>
      <w:r w:rsidR="00CA154F">
        <w:rPr>
          <w:rFonts w:ascii="Times New Roman" w:hAnsi="Times New Roman"/>
          <w:sz w:val="24"/>
          <w:szCs w:val="24"/>
        </w:rPr>
        <w:t>Members</w:t>
      </w:r>
      <w:r w:rsidRPr="0077685F">
        <w:rPr>
          <w:rFonts w:ascii="Times New Roman" w:hAnsi="Times New Roman"/>
          <w:sz w:val="24"/>
          <w:szCs w:val="24"/>
        </w:rPr>
        <w:t xml:space="preserve"> present</w:t>
      </w:r>
      <w:r w:rsidR="00E52F20">
        <w:rPr>
          <w:rFonts w:ascii="Times New Roman" w:hAnsi="Times New Roman"/>
          <w:sz w:val="24"/>
          <w:szCs w:val="24"/>
        </w:rPr>
        <w:t xml:space="preserve"> </w:t>
      </w:r>
      <w:r w:rsidRPr="0077685F">
        <w:rPr>
          <w:rFonts w:ascii="Times New Roman" w:hAnsi="Times New Roman"/>
          <w:sz w:val="24"/>
          <w:szCs w:val="24"/>
        </w:rPr>
        <w:t xml:space="preserve">and voting, and in the event of equality of votes, the President and in his absence the </w:t>
      </w:r>
      <w:r w:rsidR="00CA154F">
        <w:rPr>
          <w:rFonts w:ascii="Times New Roman" w:hAnsi="Times New Roman"/>
          <w:sz w:val="24"/>
          <w:szCs w:val="24"/>
        </w:rPr>
        <w:t xml:space="preserve">Members </w:t>
      </w:r>
      <w:r w:rsidRPr="0077685F">
        <w:rPr>
          <w:rFonts w:ascii="Times New Roman" w:hAnsi="Times New Roman"/>
          <w:sz w:val="24"/>
          <w:szCs w:val="24"/>
        </w:rPr>
        <w:t>presiding shall have and exercise a</w:t>
      </w:r>
      <w:r>
        <w:rPr>
          <w:rFonts w:ascii="Times New Roman" w:hAnsi="Times New Roman"/>
          <w:sz w:val="24"/>
          <w:szCs w:val="24"/>
        </w:rPr>
        <w:t xml:space="preserve"> second or casting vote;</w:t>
      </w:r>
    </w:p>
    <w:p w:rsidR="00B16806" w:rsidRDefault="0077685F" w:rsidP="0077685F">
      <w:pPr>
        <w:pStyle w:val="ListParagraph"/>
        <w:jc w:val="both"/>
        <w:rPr>
          <w:rFonts w:ascii="Times New Roman" w:hAnsi="Times New Roman"/>
          <w:sz w:val="24"/>
          <w:szCs w:val="24"/>
        </w:rPr>
      </w:pPr>
      <w:r w:rsidRPr="0077685F">
        <w:rPr>
          <w:rFonts w:ascii="Times New Roman" w:hAnsi="Times New Roman"/>
          <w:sz w:val="24"/>
          <w:szCs w:val="24"/>
        </w:rPr>
        <w:lastRenderedPageBreak/>
        <w:t xml:space="preserve">(b) The minutes of all the meetings of the </w:t>
      </w:r>
      <w:r w:rsidR="00CA154F" w:rsidRPr="002B7124">
        <w:rPr>
          <w:rFonts w:ascii="Times New Roman" w:hAnsi="Times New Roman"/>
          <w:sz w:val="24"/>
          <w:szCs w:val="24"/>
        </w:rPr>
        <w:t>Governing Body</w:t>
      </w:r>
      <w:r w:rsidRPr="0077685F">
        <w:rPr>
          <w:rFonts w:ascii="Times New Roman" w:hAnsi="Times New Roman"/>
          <w:sz w:val="24"/>
          <w:szCs w:val="24"/>
        </w:rPr>
        <w:t xml:space="preserve"> shall be recorded by the Secretary and duly signed by the President or the</w:t>
      </w:r>
      <w:r w:rsidR="00E52F20">
        <w:rPr>
          <w:rFonts w:ascii="Times New Roman" w:hAnsi="Times New Roman"/>
          <w:sz w:val="24"/>
          <w:szCs w:val="24"/>
        </w:rPr>
        <w:t xml:space="preserve"> </w:t>
      </w:r>
      <w:r w:rsidR="00CA154F">
        <w:rPr>
          <w:rFonts w:ascii="Times New Roman" w:hAnsi="Times New Roman"/>
          <w:sz w:val="24"/>
          <w:szCs w:val="24"/>
        </w:rPr>
        <w:t>Members</w:t>
      </w:r>
      <w:r w:rsidRPr="0077685F">
        <w:rPr>
          <w:rFonts w:ascii="Times New Roman" w:hAnsi="Times New Roman"/>
          <w:sz w:val="24"/>
          <w:szCs w:val="24"/>
        </w:rPr>
        <w:t xml:space="preserve"> presiding over the meeting, as the case may be.</w:t>
      </w:r>
    </w:p>
    <w:p w:rsidR="00D10851" w:rsidRDefault="00B16806"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B16806">
        <w:rPr>
          <w:rFonts w:ascii="Times New Roman" w:hAnsi="Times New Roman"/>
          <w:b/>
          <w:sz w:val="24"/>
          <w:szCs w:val="24"/>
        </w:rPr>
        <w:t>Retirement of M</w:t>
      </w:r>
      <w:r>
        <w:rPr>
          <w:rFonts w:ascii="Times New Roman" w:hAnsi="Times New Roman"/>
          <w:b/>
          <w:sz w:val="24"/>
          <w:szCs w:val="24"/>
        </w:rPr>
        <w:t xml:space="preserve">embers </w:t>
      </w:r>
      <w:r w:rsidR="00A52A32">
        <w:rPr>
          <w:rFonts w:ascii="Times New Roman" w:hAnsi="Times New Roman"/>
          <w:b/>
          <w:sz w:val="24"/>
          <w:szCs w:val="24"/>
        </w:rPr>
        <w:t xml:space="preserve">– </w:t>
      </w:r>
      <w:r w:rsidR="00A52A32" w:rsidRPr="00153567">
        <w:rPr>
          <w:rFonts w:ascii="Times New Roman" w:hAnsi="Times New Roman"/>
          <w:sz w:val="24"/>
          <w:szCs w:val="24"/>
        </w:rPr>
        <w:t xml:space="preserve">Election, from among apartment owners, of the members of the governing body by the members of the Association, with provision that one-third of the members of the governing body shall retire annually; </w:t>
      </w:r>
    </w:p>
    <w:p w:rsidR="008875F3" w:rsidRDefault="00D10851"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D10851">
        <w:rPr>
          <w:rFonts w:ascii="Times New Roman" w:hAnsi="Times New Roman"/>
          <w:b/>
          <w:sz w:val="24"/>
          <w:szCs w:val="24"/>
        </w:rPr>
        <w:t>Removal of M</w:t>
      </w:r>
      <w:r>
        <w:rPr>
          <w:rFonts w:ascii="Times New Roman" w:hAnsi="Times New Roman"/>
          <w:b/>
          <w:sz w:val="24"/>
          <w:szCs w:val="24"/>
        </w:rPr>
        <w:t>embers</w:t>
      </w:r>
      <w:r w:rsidR="00952863">
        <w:rPr>
          <w:rFonts w:ascii="Times New Roman" w:hAnsi="Times New Roman"/>
          <w:b/>
          <w:sz w:val="24"/>
          <w:szCs w:val="24"/>
        </w:rPr>
        <w:t xml:space="preserve"> –</w:t>
      </w:r>
    </w:p>
    <w:p w:rsidR="008875F3" w:rsidRDefault="00952863" w:rsidP="00032AE1">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sidRPr="008875F3">
        <w:rPr>
          <w:rFonts w:ascii="Times New Roman" w:hAnsi="Times New Roman"/>
          <w:sz w:val="24"/>
          <w:szCs w:val="24"/>
        </w:rPr>
        <w:t>A M</w:t>
      </w:r>
      <w:r w:rsidR="008875F3">
        <w:rPr>
          <w:rFonts w:ascii="Times New Roman" w:hAnsi="Times New Roman"/>
          <w:sz w:val="24"/>
          <w:szCs w:val="24"/>
        </w:rPr>
        <w:t>ember</w:t>
      </w:r>
      <w:r w:rsidRPr="008875F3">
        <w:rPr>
          <w:rFonts w:ascii="Times New Roman" w:hAnsi="Times New Roman"/>
          <w:sz w:val="24"/>
          <w:szCs w:val="24"/>
        </w:rPr>
        <w:t xml:space="preserve"> may be removed from office at any special general meeting of the Association, convened on the requisition of the </w:t>
      </w:r>
      <w:r w:rsidR="00472AA4" w:rsidRPr="008875F3">
        <w:rPr>
          <w:rFonts w:ascii="Times New Roman" w:hAnsi="Times New Roman"/>
          <w:sz w:val="24"/>
          <w:szCs w:val="24"/>
        </w:rPr>
        <w:t>Governing Body</w:t>
      </w:r>
      <w:r w:rsidRPr="008875F3">
        <w:rPr>
          <w:rFonts w:ascii="Times New Roman" w:hAnsi="Times New Roman"/>
          <w:sz w:val="24"/>
          <w:szCs w:val="24"/>
        </w:rPr>
        <w:t>, by a vote of the majority of the apartment owners present and thereupon a successor shall be elected from among the apartment own</w:t>
      </w:r>
      <w:r w:rsidR="00472AA4" w:rsidRPr="008875F3">
        <w:rPr>
          <w:rFonts w:ascii="Times New Roman" w:hAnsi="Times New Roman"/>
          <w:sz w:val="24"/>
          <w:szCs w:val="24"/>
        </w:rPr>
        <w:t>ers at that meeting. The Members</w:t>
      </w:r>
      <w:r w:rsidRPr="008875F3">
        <w:rPr>
          <w:rFonts w:ascii="Times New Roman" w:hAnsi="Times New Roman"/>
          <w:sz w:val="24"/>
          <w:szCs w:val="24"/>
        </w:rPr>
        <w:t xml:space="preserve"> so elected shall remain in office for the residue </w:t>
      </w:r>
      <w:r w:rsidR="00472AA4" w:rsidRPr="008875F3">
        <w:rPr>
          <w:rFonts w:ascii="Times New Roman" w:hAnsi="Times New Roman"/>
          <w:sz w:val="24"/>
          <w:szCs w:val="24"/>
        </w:rPr>
        <w:t>of the term of the Members</w:t>
      </w:r>
      <w:r w:rsidRPr="008875F3">
        <w:rPr>
          <w:rFonts w:ascii="Times New Roman" w:hAnsi="Times New Roman"/>
          <w:sz w:val="24"/>
          <w:szCs w:val="24"/>
        </w:rPr>
        <w:t xml:space="preserve"> on wh</w:t>
      </w:r>
      <w:r w:rsidR="008875F3">
        <w:rPr>
          <w:rFonts w:ascii="Times New Roman" w:hAnsi="Times New Roman"/>
          <w:sz w:val="24"/>
          <w:szCs w:val="24"/>
        </w:rPr>
        <w:t xml:space="preserve">ose removal he has been elected; </w:t>
      </w:r>
    </w:p>
    <w:p w:rsidR="00DF3DA1" w:rsidRDefault="008875F3" w:rsidP="00032AE1">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sidRPr="008875F3">
        <w:rPr>
          <w:rFonts w:ascii="Times New Roman" w:hAnsi="Times New Roman"/>
          <w:sz w:val="24"/>
          <w:szCs w:val="24"/>
        </w:rPr>
        <w:t>Any other casual vacancy in t</w:t>
      </w:r>
      <w:r>
        <w:rPr>
          <w:rFonts w:ascii="Times New Roman" w:hAnsi="Times New Roman"/>
          <w:sz w:val="24"/>
          <w:szCs w:val="24"/>
        </w:rPr>
        <w:t>he office of any elected Members</w:t>
      </w:r>
      <w:r w:rsidRPr="008875F3">
        <w:rPr>
          <w:rFonts w:ascii="Times New Roman" w:hAnsi="Times New Roman"/>
          <w:sz w:val="24"/>
          <w:szCs w:val="24"/>
        </w:rPr>
        <w:t xml:space="preserve"> by resignation or death shall be filled up by the remaining</w:t>
      </w:r>
      <w:r>
        <w:rPr>
          <w:rFonts w:ascii="Times New Roman" w:hAnsi="Times New Roman"/>
          <w:sz w:val="24"/>
          <w:szCs w:val="24"/>
        </w:rPr>
        <w:t xml:space="preserve"> Members by </w:t>
      </w:r>
      <w:proofErr w:type="spellStart"/>
      <w:r>
        <w:rPr>
          <w:rFonts w:ascii="Times New Roman" w:hAnsi="Times New Roman"/>
          <w:sz w:val="24"/>
          <w:szCs w:val="24"/>
        </w:rPr>
        <w:t>cooption</w:t>
      </w:r>
      <w:proofErr w:type="spellEnd"/>
      <w:r>
        <w:rPr>
          <w:rFonts w:ascii="Times New Roman" w:hAnsi="Times New Roman"/>
          <w:sz w:val="24"/>
          <w:szCs w:val="24"/>
        </w:rPr>
        <w:t xml:space="preserve"> of Members</w:t>
      </w:r>
      <w:r w:rsidRPr="008875F3">
        <w:rPr>
          <w:rFonts w:ascii="Times New Roman" w:hAnsi="Times New Roman"/>
          <w:sz w:val="24"/>
          <w:szCs w:val="24"/>
        </w:rPr>
        <w:t xml:space="preserve"> within six weeks from the </w:t>
      </w:r>
      <w:r>
        <w:rPr>
          <w:rFonts w:ascii="Times New Roman" w:hAnsi="Times New Roman"/>
          <w:sz w:val="24"/>
          <w:szCs w:val="24"/>
        </w:rPr>
        <w:t>date of the vacancy. The Member</w:t>
      </w:r>
      <w:r w:rsidRPr="008875F3">
        <w:rPr>
          <w:rFonts w:ascii="Times New Roman" w:hAnsi="Times New Roman"/>
          <w:sz w:val="24"/>
          <w:szCs w:val="24"/>
        </w:rPr>
        <w:t xml:space="preserve"> so co-opted shall retire at</w:t>
      </w:r>
      <w:r w:rsidR="00E46278">
        <w:rPr>
          <w:rFonts w:ascii="Times New Roman" w:hAnsi="Times New Roman"/>
          <w:sz w:val="24"/>
          <w:szCs w:val="24"/>
        </w:rPr>
        <w:t xml:space="preserve"> </w:t>
      </w:r>
      <w:r w:rsidRPr="008875F3">
        <w:rPr>
          <w:rFonts w:ascii="Times New Roman" w:hAnsi="Times New Roman"/>
          <w:sz w:val="24"/>
          <w:szCs w:val="24"/>
        </w:rPr>
        <w:t>the next annual general meeting and the vacancy shall be fi</w:t>
      </w:r>
      <w:r w:rsidR="00AD5DAF">
        <w:rPr>
          <w:rFonts w:ascii="Times New Roman" w:hAnsi="Times New Roman"/>
          <w:sz w:val="24"/>
          <w:szCs w:val="24"/>
        </w:rPr>
        <w:t xml:space="preserve">lled up by election of a Member </w:t>
      </w:r>
      <w:r w:rsidRPr="008875F3">
        <w:rPr>
          <w:rFonts w:ascii="Times New Roman" w:hAnsi="Times New Roman"/>
          <w:sz w:val="24"/>
          <w:szCs w:val="24"/>
        </w:rPr>
        <w:t>for the remaining period of the</w:t>
      </w:r>
      <w:r>
        <w:rPr>
          <w:rFonts w:ascii="Times New Roman" w:hAnsi="Times New Roman"/>
          <w:sz w:val="24"/>
          <w:szCs w:val="24"/>
        </w:rPr>
        <w:t xml:space="preserve"> term, if any, of the Member</w:t>
      </w:r>
      <w:r w:rsidRPr="008875F3">
        <w:rPr>
          <w:rFonts w:ascii="Times New Roman" w:hAnsi="Times New Roman"/>
          <w:sz w:val="24"/>
          <w:szCs w:val="24"/>
        </w:rPr>
        <w:t xml:space="preserve"> in whose place </w:t>
      </w:r>
      <w:r>
        <w:rPr>
          <w:rFonts w:ascii="Times New Roman" w:hAnsi="Times New Roman"/>
          <w:sz w:val="24"/>
          <w:szCs w:val="24"/>
        </w:rPr>
        <w:t xml:space="preserve">the vacancy originally occurred; </w:t>
      </w:r>
    </w:p>
    <w:p w:rsidR="004E6D06" w:rsidRDefault="00DF3DA1"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DF3DA1">
        <w:rPr>
          <w:rFonts w:ascii="Times New Roman" w:hAnsi="Times New Roman"/>
          <w:b/>
          <w:sz w:val="24"/>
          <w:szCs w:val="24"/>
        </w:rPr>
        <w:t>Dis</w:t>
      </w:r>
      <w:r>
        <w:rPr>
          <w:rFonts w:ascii="Times New Roman" w:hAnsi="Times New Roman"/>
          <w:b/>
          <w:sz w:val="24"/>
          <w:szCs w:val="24"/>
        </w:rPr>
        <w:t>qualifications for being Member</w:t>
      </w:r>
      <w:r w:rsidRPr="00DF3DA1">
        <w:rPr>
          <w:rFonts w:ascii="Times New Roman" w:hAnsi="Times New Roman"/>
          <w:b/>
          <w:sz w:val="24"/>
          <w:szCs w:val="24"/>
        </w:rPr>
        <w:t>s</w:t>
      </w:r>
      <w:r w:rsidR="004E6D06">
        <w:rPr>
          <w:rFonts w:ascii="Times New Roman" w:hAnsi="Times New Roman"/>
          <w:sz w:val="24"/>
          <w:szCs w:val="24"/>
        </w:rPr>
        <w:t>–</w:t>
      </w:r>
    </w:p>
    <w:p w:rsidR="004E6D06" w:rsidRPr="004E6D06" w:rsidRDefault="004E6D06" w:rsidP="00032AE1">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4E6D06">
        <w:rPr>
          <w:rFonts w:ascii="Times New Roman" w:hAnsi="Times New Roman"/>
          <w:sz w:val="24"/>
          <w:szCs w:val="24"/>
        </w:rPr>
        <w:t xml:space="preserve">Any apartment owner, who fails to pay by the </w:t>
      </w:r>
      <w:r w:rsidR="0064240F">
        <w:rPr>
          <w:rFonts w:ascii="Times New Roman" w:hAnsi="Times New Roman"/>
          <w:b/>
          <w:sz w:val="24"/>
          <w:szCs w:val="24"/>
        </w:rPr>
        <w:t xml:space="preserve">end date of </w:t>
      </w:r>
      <w:r w:rsidRPr="0064240F">
        <w:rPr>
          <w:rFonts w:ascii="Times New Roman" w:hAnsi="Times New Roman"/>
          <w:b/>
          <w:sz w:val="24"/>
          <w:szCs w:val="24"/>
        </w:rPr>
        <w:t>January</w:t>
      </w:r>
      <w:r w:rsidRPr="004E6D06">
        <w:rPr>
          <w:rFonts w:ascii="Times New Roman" w:hAnsi="Times New Roman"/>
          <w:sz w:val="24"/>
          <w:szCs w:val="24"/>
        </w:rPr>
        <w:t xml:space="preserve"> in any financial year</w:t>
      </w:r>
      <w:r w:rsidR="00E46278">
        <w:rPr>
          <w:rFonts w:ascii="Times New Roman" w:hAnsi="Times New Roman"/>
          <w:sz w:val="24"/>
          <w:szCs w:val="24"/>
        </w:rPr>
        <w:t xml:space="preserve"> </w:t>
      </w:r>
      <w:r w:rsidRPr="004E6D06">
        <w:rPr>
          <w:rFonts w:ascii="Times New Roman" w:hAnsi="Times New Roman"/>
          <w:sz w:val="24"/>
          <w:szCs w:val="24"/>
        </w:rPr>
        <w:t>any instalment of his contribution towards the common expenses which may have been assessed by the concerned Association in</w:t>
      </w:r>
      <w:r w:rsidR="00E46278">
        <w:rPr>
          <w:rFonts w:ascii="Times New Roman" w:hAnsi="Times New Roman"/>
          <w:sz w:val="24"/>
          <w:szCs w:val="24"/>
        </w:rPr>
        <w:t xml:space="preserve"> </w:t>
      </w:r>
      <w:r w:rsidRPr="004E6D06">
        <w:rPr>
          <w:rFonts w:ascii="Times New Roman" w:hAnsi="Times New Roman"/>
          <w:sz w:val="24"/>
          <w:szCs w:val="24"/>
        </w:rPr>
        <w:t>that financial year, shall not be entitled</w:t>
      </w:r>
      <w:r w:rsidRPr="004E6D06">
        <w:rPr>
          <w:rFonts w:ascii="Times New Roman" w:hAnsi="Times New Roman" w:hint="cs"/>
          <w:sz w:val="24"/>
          <w:szCs w:val="24"/>
        </w:rPr>
        <w:t>—</w:t>
      </w:r>
    </w:p>
    <w:p w:rsidR="004E6D06" w:rsidRPr="004E6D06" w:rsidRDefault="00C0653F" w:rsidP="004F392A">
      <w:pPr>
        <w:autoSpaceDE w:val="0"/>
        <w:autoSpaceDN w:val="0"/>
        <w:adjustRightInd w:val="0"/>
        <w:spacing w:after="0" w:line="240" w:lineRule="auto"/>
        <w:ind w:firstLine="360"/>
        <w:jc w:val="both"/>
        <w:rPr>
          <w:rFonts w:ascii="Times New Roman" w:hAnsi="Times New Roman"/>
          <w:sz w:val="24"/>
          <w:szCs w:val="24"/>
        </w:rPr>
      </w:pPr>
      <w:r>
        <w:rPr>
          <w:rFonts w:ascii="Times New Roman" w:hAnsi="Times New Roman"/>
          <w:sz w:val="24"/>
          <w:szCs w:val="24"/>
        </w:rPr>
        <w:t>(a)</w:t>
      </w:r>
      <w:r w:rsidR="004F392A" w:rsidRPr="004E6D06">
        <w:rPr>
          <w:rFonts w:ascii="Times New Roman" w:hAnsi="Times New Roman"/>
          <w:sz w:val="24"/>
          <w:szCs w:val="24"/>
        </w:rPr>
        <w:t>To</w:t>
      </w:r>
      <w:r w:rsidR="004E6D06" w:rsidRPr="004E6D06">
        <w:rPr>
          <w:rFonts w:ascii="Times New Roman" w:hAnsi="Times New Roman"/>
          <w:sz w:val="24"/>
          <w:szCs w:val="24"/>
        </w:rPr>
        <w:t xml:space="preserve"> vote at any election of the </w:t>
      </w:r>
      <w:r w:rsidR="0064240F">
        <w:rPr>
          <w:rFonts w:ascii="Times New Roman" w:hAnsi="Times New Roman"/>
          <w:sz w:val="24"/>
          <w:szCs w:val="24"/>
        </w:rPr>
        <w:t>Members of Governing Body</w:t>
      </w:r>
      <w:r w:rsidR="004E6D06" w:rsidRPr="004E6D06">
        <w:rPr>
          <w:rFonts w:ascii="Times New Roman" w:hAnsi="Times New Roman"/>
          <w:sz w:val="24"/>
          <w:szCs w:val="24"/>
        </w:rPr>
        <w:t xml:space="preserve"> concerned, and</w:t>
      </w:r>
    </w:p>
    <w:p w:rsidR="004E6D06" w:rsidRPr="004E6D06" w:rsidRDefault="00C0653F" w:rsidP="00C0653F">
      <w:pPr>
        <w:autoSpaceDE w:val="0"/>
        <w:autoSpaceDN w:val="0"/>
        <w:adjustRightInd w:val="0"/>
        <w:spacing w:after="0" w:line="240" w:lineRule="auto"/>
        <w:ind w:left="709" w:hanging="283"/>
        <w:jc w:val="both"/>
        <w:rPr>
          <w:rFonts w:ascii="Times New Roman" w:hAnsi="Times New Roman"/>
          <w:sz w:val="24"/>
          <w:szCs w:val="24"/>
        </w:rPr>
      </w:pPr>
      <w:r>
        <w:rPr>
          <w:rFonts w:ascii="Times New Roman" w:hAnsi="Times New Roman"/>
          <w:sz w:val="24"/>
          <w:szCs w:val="24"/>
        </w:rPr>
        <w:t>(b)</w:t>
      </w:r>
      <w:r w:rsidR="004F392A" w:rsidRPr="004E6D06">
        <w:rPr>
          <w:rFonts w:ascii="Times New Roman" w:hAnsi="Times New Roman"/>
          <w:sz w:val="24"/>
          <w:szCs w:val="24"/>
        </w:rPr>
        <w:t>To</w:t>
      </w:r>
      <w:r w:rsidR="004E6D06" w:rsidRPr="004E6D06">
        <w:rPr>
          <w:rFonts w:ascii="Times New Roman" w:hAnsi="Times New Roman"/>
          <w:sz w:val="24"/>
          <w:szCs w:val="24"/>
        </w:rPr>
        <w:t xml:space="preserve"> seek election for the office of the </w:t>
      </w:r>
      <w:r w:rsidR="0064240F">
        <w:rPr>
          <w:rFonts w:ascii="Times New Roman" w:hAnsi="Times New Roman"/>
          <w:sz w:val="24"/>
          <w:szCs w:val="24"/>
        </w:rPr>
        <w:t>Members of Governing Body</w:t>
      </w:r>
      <w:r w:rsidR="00E46278">
        <w:rPr>
          <w:rFonts w:ascii="Times New Roman" w:hAnsi="Times New Roman"/>
          <w:sz w:val="24"/>
          <w:szCs w:val="24"/>
        </w:rPr>
        <w:t xml:space="preserve"> </w:t>
      </w:r>
      <w:r>
        <w:rPr>
          <w:rFonts w:ascii="Times New Roman" w:hAnsi="Times New Roman"/>
          <w:sz w:val="24"/>
          <w:szCs w:val="24"/>
        </w:rPr>
        <w:t xml:space="preserve">concerned, till all his </w:t>
      </w:r>
      <w:r w:rsidR="004E6D06" w:rsidRPr="004E6D06">
        <w:rPr>
          <w:rFonts w:ascii="Times New Roman" w:hAnsi="Times New Roman"/>
          <w:sz w:val="24"/>
          <w:szCs w:val="24"/>
        </w:rPr>
        <w:t>arrears are cleared.</w:t>
      </w:r>
    </w:p>
    <w:p w:rsidR="004E6D06" w:rsidRDefault="004E6D06" w:rsidP="00032AE1">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4E6D06">
        <w:rPr>
          <w:rFonts w:ascii="Times New Roman" w:hAnsi="Times New Roman"/>
          <w:sz w:val="24"/>
          <w:szCs w:val="24"/>
        </w:rPr>
        <w:t xml:space="preserve">An apartment owner who has not attained the age of </w:t>
      </w:r>
      <w:r w:rsidR="00CF584D">
        <w:rPr>
          <w:rFonts w:ascii="Times New Roman" w:hAnsi="Times New Roman"/>
          <w:b/>
          <w:sz w:val="24"/>
          <w:szCs w:val="24"/>
        </w:rPr>
        <w:t>18</w:t>
      </w:r>
      <w:r w:rsidRPr="00336090">
        <w:rPr>
          <w:rFonts w:ascii="Times New Roman" w:hAnsi="Times New Roman"/>
          <w:b/>
          <w:sz w:val="24"/>
          <w:szCs w:val="24"/>
        </w:rPr>
        <w:t xml:space="preserve"> years</w:t>
      </w:r>
      <w:r w:rsidRPr="004E6D06">
        <w:rPr>
          <w:rFonts w:ascii="Times New Roman" w:hAnsi="Times New Roman"/>
          <w:sz w:val="24"/>
          <w:szCs w:val="24"/>
        </w:rPr>
        <w:t xml:space="preserve"> shall not be qualified for election </w:t>
      </w:r>
      <w:r w:rsidR="00435617" w:rsidRPr="004E6D06">
        <w:rPr>
          <w:rFonts w:ascii="Times New Roman" w:hAnsi="Times New Roman"/>
          <w:sz w:val="24"/>
          <w:szCs w:val="24"/>
        </w:rPr>
        <w:t>as Members</w:t>
      </w:r>
      <w:r w:rsidRPr="004E6D06">
        <w:rPr>
          <w:rFonts w:ascii="Times New Roman" w:hAnsi="Times New Roman"/>
          <w:sz w:val="24"/>
          <w:szCs w:val="24"/>
        </w:rPr>
        <w:t>.</w:t>
      </w:r>
    </w:p>
    <w:p w:rsidR="001502A1" w:rsidRDefault="001502A1" w:rsidP="00032AE1">
      <w:pPr>
        <w:pStyle w:val="ListParagraph"/>
        <w:numPr>
          <w:ilvl w:val="0"/>
          <w:numId w:val="10"/>
        </w:numPr>
        <w:autoSpaceDE w:val="0"/>
        <w:autoSpaceDN w:val="0"/>
        <w:adjustRightInd w:val="0"/>
        <w:spacing w:after="0" w:line="240" w:lineRule="auto"/>
        <w:jc w:val="both"/>
        <w:rPr>
          <w:rFonts w:ascii="Times New Roman" w:hAnsi="Times New Roman"/>
          <w:b/>
          <w:sz w:val="24"/>
          <w:szCs w:val="24"/>
        </w:rPr>
      </w:pPr>
      <w:r w:rsidRPr="001502A1">
        <w:rPr>
          <w:rFonts w:ascii="Times New Roman" w:hAnsi="Times New Roman"/>
          <w:b/>
          <w:sz w:val="24"/>
          <w:szCs w:val="24"/>
        </w:rPr>
        <w:t xml:space="preserve">Powers and duties of the </w:t>
      </w:r>
      <w:r w:rsidR="006D3AAD">
        <w:rPr>
          <w:rFonts w:ascii="Times New Roman" w:hAnsi="Times New Roman"/>
          <w:b/>
          <w:sz w:val="24"/>
          <w:szCs w:val="24"/>
        </w:rPr>
        <w:t>Member</w:t>
      </w:r>
      <w:r w:rsidR="006D3AAD" w:rsidRPr="00DF3DA1">
        <w:rPr>
          <w:rFonts w:ascii="Times New Roman" w:hAnsi="Times New Roman"/>
          <w:b/>
          <w:sz w:val="24"/>
          <w:szCs w:val="24"/>
        </w:rPr>
        <w:t>s</w:t>
      </w:r>
      <w:r w:rsidR="00A42206">
        <w:rPr>
          <w:rFonts w:ascii="Times New Roman" w:hAnsi="Times New Roman"/>
          <w:b/>
          <w:sz w:val="24"/>
          <w:szCs w:val="24"/>
        </w:rPr>
        <w:t>–</w:t>
      </w:r>
    </w:p>
    <w:p w:rsidR="006577AD" w:rsidRDefault="00A42206" w:rsidP="00032AE1">
      <w:pPr>
        <w:pStyle w:val="ListParagraph"/>
        <w:numPr>
          <w:ilvl w:val="0"/>
          <w:numId w:val="18"/>
        </w:numPr>
        <w:jc w:val="both"/>
        <w:rPr>
          <w:rFonts w:ascii="Times New Roman" w:hAnsi="Times New Roman"/>
          <w:sz w:val="24"/>
          <w:szCs w:val="24"/>
        </w:rPr>
      </w:pPr>
      <w:r w:rsidRPr="00A42206">
        <w:rPr>
          <w:rFonts w:ascii="Times New Roman" w:hAnsi="Times New Roman"/>
          <w:sz w:val="24"/>
          <w:szCs w:val="24"/>
        </w:rPr>
        <w:t>Subject to the final authority of the Association in general meeting it shall be the duty</w:t>
      </w:r>
      <w:r w:rsidR="00E46278">
        <w:rPr>
          <w:rFonts w:ascii="Times New Roman" w:hAnsi="Times New Roman"/>
          <w:sz w:val="24"/>
          <w:szCs w:val="24"/>
        </w:rPr>
        <w:t xml:space="preserve"> </w:t>
      </w:r>
      <w:r w:rsidRPr="00A42206">
        <w:rPr>
          <w:rFonts w:ascii="Times New Roman" w:hAnsi="Times New Roman"/>
          <w:sz w:val="24"/>
          <w:szCs w:val="24"/>
        </w:rPr>
        <w:t xml:space="preserve">of a </w:t>
      </w:r>
      <w:r w:rsidR="006577AD">
        <w:rPr>
          <w:rFonts w:ascii="Times New Roman" w:hAnsi="Times New Roman"/>
          <w:sz w:val="24"/>
          <w:szCs w:val="24"/>
        </w:rPr>
        <w:t>Governing Body</w:t>
      </w:r>
      <w:r w:rsidRPr="00A42206">
        <w:rPr>
          <w:rFonts w:ascii="Times New Roman" w:hAnsi="Times New Roman"/>
          <w:sz w:val="24"/>
          <w:szCs w:val="24"/>
        </w:rPr>
        <w:t xml:space="preserve"> to do all such acts and things and take all such steps as may be necessary and expedient for carrying out the purpose</w:t>
      </w:r>
      <w:r w:rsidR="00E46278">
        <w:rPr>
          <w:rFonts w:ascii="Times New Roman" w:hAnsi="Times New Roman"/>
          <w:sz w:val="24"/>
          <w:szCs w:val="24"/>
        </w:rPr>
        <w:t xml:space="preserve"> </w:t>
      </w:r>
      <w:r w:rsidRPr="00A42206">
        <w:rPr>
          <w:rFonts w:ascii="Times New Roman" w:hAnsi="Times New Roman"/>
          <w:sz w:val="24"/>
          <w:szCs w:val="24"/>
        </w:rPr>
        <w:t>of the Act and the bye-laws, and, in particular, it shall be directly responsible for</w:t>
      </w:r>
      <w:r>
        <w:rPr>
          <w:rFonts w:ascii="Times New Roman" w:hAnsi="Times New Roman"/>
          <w:sz w:val="24"/>
          <w:szCs w:val="24"/>
        </w:rPr>
        <w:t xml:space="preserve">; </w:t>
      </w:r>
    </w:p>
    <w:p w:rsidR="006577AD" w:rsidRPr="00AA47D2" w:rsidRDefault="006577AD" w:rsidP="00032AE1">
      <w:pPr>
        <w:pStyle w:val="ListParagraph"/>
        <w:numPr>
          <w:ilvl w:val="0"/>
          <w:numId w:val="19"/>
        </w:numPr>
        <w:ind w:left="1134" w:hanging="414"/>
        <w:jc w:val="both"/>
        <w:rPr>
          <w:rFonts w:ascii="Times New Roman" w:hAnsi="Times New Roman"/>
          <w:sz w:val="24"/>
          <w:szCs w:val="24"/>
        </w:rPr>
      </w:pPr>
      <w:r w:rsidRPr="006577AD">
        <w:rPr>
          <w:rFonts w:ascii="Times New Roman" w:hAnsi="Times New Roman"/>
          <w:sz w:val="24"/>
          <w:szCs w:val="24"/>
        </w:rPr>
        <w:t>the care, up-keep, maintenance, repairs and replacement of the common areas and facilities including the limited common</w:t>
      </w:r>
      <w:r w:rsidR="00E46278">
        <w:rPr>
          <w:rFonts w:ascii="Times New Roman" w:hAnsi="Times New Roman"/>
          <w:sz w:val="24"/>
          <w:szCs w:val="24"/>
        </w:rPr>
        <w:t xml:space="preserve"> </w:t>
      </w:r>
      <w:r w:rsidRPr="00AA47D2">
        <w:rPr>
          <w:rFonts w:ascii="Times New Roman" w:hAnsi="Times New Roman"/>
          <w:sz w:val="24"/>
          <w:szCs w:val="24"/>
        </w:rPr>
        <w:t>areas and facilities of the property concerned;</w:t>
      </w:r>
    </w:p>
    <w:p w:rsidR="006577AD" w:rsidRPr="00AA47D2" w:rsidRDefault="006577AD" w:rsidP="00032AE1">
      <w:pPr>
        <w:pStyle w:val="ListParagraph"/>
        <w:numPr>
          <w:ilvl w:val="0"/>
          <w:numId w:val="19"/>
        </w:numPr>
        <w:ind w:left="1134" w:hanging="414"/>
        <w:jc w:val="both"/>
        <w:rPr>
          <w:rFonts w:ascii="Times New Roman" w:hAnsi="Times New Roman"/>
          <w:sz w:val="24"/>
          <w:szCs w:val="24"/>
        </w:rPr>
      </w:pPr>
      <w:r w:rsidRPr="006577AD">
        <w:rPr>
          <w:rFonts w:ascii="Times New Roman" w:hAnsi="Times New Roman"/>
          <w:sz w:val="24"/>
          <w:szCs w:val="24"/>
        </w:rPr>
        <w:t>the collection of money, including arrears, due from each apartment owner on account of monthly assessment made by the</w:t>
      </w:r>
      <w:r w:rsidR="00E46278">
        <w:rPr>
          <w:rFonts w:ascii="Times New Roman" w:hAnsi="Times New Roman"/>
          <w:sz w:val="24"/>
          <w:szCs w:val="24"/>
        </w:rPr>
        <w:t xml:space="preserve"> </w:t>
      </w:r>
      <w:r w:rsidRPr="00AA47D2">
        <w:rPr>
          <w:rFonts w:ascii="Times New Roman" w:hAnsi="Times New Roman"/>
          <w:sz w:val="24"/>
          <w:szCs w:val="24"/>
        </w:rPr>
        <w:t>Association concerned for payment towards common expenses;</w:t>
      </w:r>
    </w:p>
    <w:p w:rsidR="006577AD" w:rsidRPr="006577AD" w:rsidRDefault="006577AD" w:rsidP="00032AE1">
      <w:pPr>
        <w:pStyle w:val="ListParagraph"/>
        <w:numPr>
          <w:ilvl w:val="0"/>
          <w:numId w:val="19"/>
        </w:numPr>
        <w:ind w:left="1134" w:hanging="414"/>
        <w:jc w:val="both"/>
        <w:rPr>
          <w:rFonts w:ascii="Times New Roman" w:hAnsi="Times New Roman"/>
          <w:sz w:val="24"/>
          <w:szCs w:val="24"/>
        </w:rPr>
      </w:pPr>
      <w:r w:rsidRPr="006577AD">
        <w:rPr>
          <w:rFonts w:ascii="Times New Roman" w:hAnsi="Times New Roman"/>
          <w:sz w:val="24"/>
          <w:szCs w:val="24"/>
        </w:rPr>
        <w:t>the collection of monthly rents out of the common areas and facilities let out for shoppin</w:t>
      </w:r>
      <w:r>
        <w:rPr>
          <w:rFonts w:ascii="Times New Roman" w:hAnsi="Times New Roman"/>
          <w:sz w:val="24"/>
          <w:szCs w:val="24"/>
        </w:rPr>
        <w:t>g, commercial or other purposes</w:t>
      </w:r>
      <w:r w:rsidRPr="006577AD">
        <w:rPr>
          <w:rFonts w:ascii="Times New Roman" w:hAnsi="Times New Roman"/>
          <w:sz w:val="24"/>
          <w:szCs w:val="24"/>
        </w:rPr>
        <w:t>;</w:t>
      </w:r>
    </w:p>
    <w:p w:rsidR="006577AD" w:rsidRDefault="006577AD" w:rsidP="00032AE1">
      <w:pPr>
        <w:pStyle w:val="ListParagraph"/>
        <w:numPr>
          <w:ilvl w:val="0"/>
          <w:numId w:val="19"/>
        </w:numPr>
        <w:ind w:left="1134" w:hanging="414"/>
        <w:jc w:val="both"/>
        <w:rPr>
          <w:rFonts w:ascii="Times New Roman" w:hAnsi="Times New Roman"/>
          <w:sz w:val="24"/>
          <w:szCs w:val="24"/>
        </w:rPr>
      </w:pPr>
      <w:r w:rsidRPr="006577AD">
        <w:rPr>
          <w:rFonts w:ascii="Times New Roman" w:hAnsi="Times New Roman"/>
          <w:sz w:val="24"/>
          <w:szCs w:val="24"/>
        </w:rPr>
        <w:t>the proper maintenance of the funds and accounts of the Association concerned, and, if necessary, for the building up of a</w:t>
      </w:r>
      <w:r w:rsidR="00E46278">
        <w:rPr>
          <w:rFonts w:ascii="Times New Roman" w:hAnsi="Times New Roman"/>
          <w:sz w:val="24"/>
          <w:szCs w:val="24"/>
        </w:rPr>
        <w:t xml:space="preserve"> </w:t>
      </w:r>
      <w:r w:rsidRPr="006577AD">
        <w:rPr>
          <w:rFonts w:ascii="Times New Roman" w:hAnsi="Times New Roman"/>
          <w:sz w:val="24"/>
          <w:szCs w:val="24"/>
        </w:rPr>
        <w:t>reserve fund out of the common profits left over after meeting the common expenses;</w:t>
      </w:r>
    </w:p>
    <w:p w:rsidR="00AA47D2" w:rsidRPr="00AA47D2" w:rsidRDefault="00AA47D2" w:rsidP="00032AE1">
      <w:pPr>
        <w:pStyle w:val="ListParagraph"/>
        <w:numPr>
          <w:ilvl w:val="0"/>
          <w:numId w:val="19"/>
        </w:numPr>
        <w:ind w:left="1134" w:hanging="414"/>
        <w:jc w:val="both"/>
        <w:rPr>
          <w:rFonts w:ascii="Times New Roman" w:hAnsi="Times New Roman"/>
          <w:sz w:val="24"/>
          <w:szCs w:val="24"/>
        </w:rPr>
      </w:pPr>
      <w:r w:rsidRPr="00AA47D2">
        <w:rPr>
          <w:rFonts w:ascii="Times New Roman" w:hAnsi="Times New Roman"/>
          <w:sz w:val="24"/>
          <w:szCs w:val="24"/>
        </w:rPr>
        <w:t>securing and furthering the interests of the Association concerned in every possible way;</w:t>
      </w:r>
    </w:p>
    <w:p w:rsidR="006577AD" w:rsidRDefault="00AA47D2" w:rsidP="00032AE1">
      <w:pPr>
        <w:pStyle w:val="ListParagraph"/>
        <w:numPr>
          <w:ilvl w:val="0"/>
          <w:numId w:val="19"/>
        </w:numPr>
        <w:ind w:left="1134" w:hanging="414"/>
        <w:jc w:val="both"/>
        <w:rPr>
          <w:rFonts w:ascii="Times New Roman" w:hAnsi="Times New Roman"/>
          <w:sz w:val="24"/>
          <w:szCs w:val="24"/>
        </w:rPr>
      </w:pPr>
      <w:r w:rsidRPr="00AA47D2">
        <w:rPr>
          <w:rFonts w:ascii="Times New Roman" w:hAnsi="Times New Roman"/>
          <w:sz w:val="24"/>
          <w:szCs w:val="24"/>
        </w:rPr>
        <w:lastRenderedPageBreak/>
        <w:t>Hearing and dealing with all complaints.</w:t>
      </w:r>
    </w:p>
    <w:p w:rsidR="00AA47D2" w:rsidRDefault="00AA47D2" w:rsidP="00032AE1">
      <w:pPr>
        <w:pStyle w:val="ListParagraph"/>
        <w:numPr>
          <w:ilvl w:val="0"/>
          <w:numId w:val="10"/>
        </w:numPr>
        <w:autoSpaceDE w:val="0"/>
        <w:autoSpaceDN w:val="0"/>
        <w:adjustRightInd w:val="0"/>
        <w:spacing w:after="0" w:line="240" w:lineRule="auto"/>
        <w:jc w:val="both"/>
        <w:rPr>
          <w:rFonts w:ascii="Times New Roman" w:hAnsi="Times New Roman"/>
          <w:b/>
          <w:sz w:val="24"/>
          <w:szCs w:val="24"/>
        </w:rPr>
      </w:pPr>
      <w:r w:rsidRPr="00AA47D2">
        <w:rPr>
          <w:rFonts w:ascii="Times New Roman" w:hAnsi="Times New Roman"/>
          <w:b/>
          <w:sz w:val="24"/>
          <w:szCs w:val="24"/>
        </w:rPr>
        <w:t xml:space="preserve">A </w:t>
      </w:r>
      <w:r>
        <w:rPr>
          <w:rFonts w:ascii="Times New Roman" w:hAnsi="Times New Roman"/>
          <w:b/>
          <w:sz w:val="24"/>
          <w:szCs w:val="24"/>
        </w:rPr>
        <w:t xml:space="preserve">Governing </w:t>
      </w:r>
      <w:proofErr w:type="gramStart"/>
      <w:r>
        <w:rPr>
          <w:rFonts w:ascii="Times New Roman" w:hAnsi="Times New Roman"/>
          <w:b/>
          <w:sz w:val="24"/>
          <w:szCs w:val="24"/>
        </w:rPr>
        <w:t xml:space="preserve">Body </w:t>
      </w:r>
      <w:r w:rsidRPr="00AA47D2">
        <w:rPr>
          <w:rFonts w:ascii="Times New Roman" w:hAnsi="Times New Roman"/>
          <w:b/>
          <w:sz w:val="24"/>
          <w:szCs w:val="24"/>
        </w:rPr>
        <w:t>,</w:t>
      </w:r>
      <w:proofErr w:type="gramEnd"/>
      <w:r w:rsidRPr="00AA47D2">
        <w:rPr>
          <w:rFonts w:ascii="Times New Roman" w:hAnsi="Times New Roman"/>
          <w:b/>
          <w:sz w:val="24"/>
          <w:szCs w:val="24"/>
        </w:rPr>
        <w:t xml:space="preserve"> subject to any direction of the Association in general meeting, shall</w:t>
      </w:r>
      <w:r w:rsidR="007F1A2C">
        <w:rPr>
          <w:rFonts w:ascii="Times New Roman" w:hAnsi="Times New Roman"/>
          <w:b/>
          <w:sz w:val="24"/>
          <w:szCs w:val="24"/>
        </w:rPr>
        <w:t>–</w:t>
      </w:r>
    </w:p>
    <w:p w:rsidR="007F1A2C" w:rsidRDefault="007F1A2C" w:rsidP="00032AE1">
      <w:pPr>
        <w:pStyle w:val="ListParagraph"/>
        <w:numPr>
          <w:ilvl w:val="0"/>
          <w:numId w:val="20"/>
        </w:numPr>
        <w:ind w:left="709" w:hanging="349"/>
        <w:jc w:val="both"/>
        <w:rPr>
          <w:rFonts w:ascii="Times New Roman" w:hAnsi="Times New Roman"/>
          <w:sz w:val="24"/>
          <w:szCs w:val="24"/>
        </w:rPr>
      </w:pPr>
      <w:r>
        <w:rPr>
          <w:rFonts w:ascii="Times New Roman" w:hAnsi="Times New Roman"/>
          <w:sz w:val="24"/>
          <w:szCs w:val="24"/>
        </w:rPr>
        <w:t>R</w:t>
      </w:r>
      <w:r w:rsidRPr="007F1A2C">
        <w:rPr>
          <w:rFonts w:ascii="Times New Roman" w:hAnsi="Times New Roman"/>
          <w:sz w:val="24"/>
          <w:szCs w:val="24"/>
        </w:rPr>
        <w:t>eceive and disburse money, sanction working expenses, ensure regular and day-to-day maintenance of the cash book</w:t>
      </w:r>
      <w:r w:rsidR="00E46278">
        <w:rPr>
          <w:rFonts w:ascii="Times New Roman" w:hAnsi="Times New Roman"/>
          <w:sz w:val="24"/>
          <w:szCs w:val="24"/>
        </w:rPr>
        <w:t xml:space="preserve"> </w:t>
      </w:r>
      <w:r w:rsidRPr="007F1A2C">
        <w:rPr>
          <w:rFonts w:ascii="Times New Roman" w:hAnsi="Times New Roman"/>
          <w:sz w:val="24"/>
          <w:szCs w:val="24"/>
        </w:rPr>
        <w:t>under the supervision of the Treasurer and make arrangements for daily verification of the cash balance;</w:t>
      </w:r>
    </w:p>
    <w:p w:rsidR="007F1A2C" w:rsidRDefault="00CC69A4" w:rsidP="00032AE1">
      <w:pPr>
        <w:pStyle w:val="ListParagraph"/>
        <w:numPr>
          <w:ilvl w:val="0"/>
          <w:numId w:val="20"/>
        </w:numPr>
        <w:ind w:left="709" w:hanging="349"/>
        <w:jc w:val="both"/>
        <w:rPr>
          <w:rFonts w:ascii="Times New Roman" w:hAnsi="Times New Roman"/>
          <w:sz w:val="24"/>
          <w:szCs w:val="24"/>
        </w:rPr>
      </w:pPr>
      <w:r>
        <w:rPr>
          <w:rFonts w:ascii="Times New Roman" w:hAnsi="Times New Roman"/>
          <w:sz w:val="24"/>
          <w:szCs w:val="24"/>
        </w:rPr>
        <w:t>E</w:t>
      </w:r>
      <w:r w:rsidRPr="00CC69A4">
        <w:rPr>
          <w:rFonts w:ascii="Times New Roman" w:hAnsi="Times New Roman"/>
          <w:sz w:val="24"/>
          <w:szCs w:val="24"/>
        </w:rPr>
        <w:t>nter the accounts of the Association concerned in proper book timely and regularly, and make provisions for inspection</w:t>
      </w:r>
      <w:r w:rsidR="00E46278">
        <w:rPr>
          <w:rFonts w:ascii="Times New Roman" w:hAnsi="Times New Roman"/>
          <w:sz w:val="24"/>
          <w:szCs w:val="24"/>
        </w:rPr>
        <w:t xml:space="preserve"> </w:t>
      </w:r>
      <w:r w:rsidRPr="00CC69A4">
        <w:rPr>
          <w:rFonts w:ascii="Times New Roman" w:hAnsi="Times New Roman"/>
          <w:sz w:val="24"/>
          <w:szCs w:val="24"/>
        </w:rPr>
        <w:t>thereof from time to time;</w:t>
      </w:r>
    </w:p>
    <w:p w:rsidR="00FD091F" w:rsidRDefault="00FD091F" w:rsidP="00032AE1">
      <w:pPr>
        <w:pStyle w:val="ListParagraph"/>
        <w:numPr>
          <w:ilvl w:val="0"/>
          <w:numId w:val="20"/>
        </w:numPr>
        <w:ind w:left="709" w:hanging="349"/>
        <w:jc w:val="both"/>
        <w:rPr>
          <w:rFonts w:ascii="Times New Roman" w:hAnsi="Times New Roman"/>
          <w:sz w:val="24"/>
          <w:szCs w:val="24"/>
        </w:rPr>
      </w:pPr>
      <w:r>
        <w:rPr>
          <w:rFonts w:ascii="Times New Roman" w:hAnsi="Times New Roman"/>
          <w:sz w:val="24"/>
          <w:szCs w:val="24"/>
        </w:rPr>
        <w:t xml:space="preserve"> M</w:t>
      </w:r>
      <w:r w:rsidRPr="00FD091F">
        <w:rPr>
          <w:rFonts w:ascii="Times New Roman" w:hAnsi="Times New Roman"/>
          <w:sz w:val="24"/>
          <w:szCs w:val="24"/>
        </w:rPr>
        <w:t>aintain the accounts of the money received and expended for and on behalf of the Association concerned and the</w:t>
      </w:r>
      <w:r w:rsidR="00E46278">
        <w:rPr>
          <w:rFonts w:ascii="Times New Roman" w:hAnsi="Times New Roman"/>
          <w:sz w:val="24"/>
          <w:szCs w:val="24"/>
        </w:rPr>
        <w:t xml:space="preserve"> </w:t>
      </w:r>
      <w:r w:rsidRPr="00FD091F">
        <w:rPr>
          <w:rFonts w:ascii="Times New Roman" w:hAnsi="Times New Roman"/>
          <w:sz w:val="24"/>
          <w:szCs w:val="24"/>
        </w:rPr>
        <w:t>accounts of the asse</w:t>
      </w:r>
      <w:r>
        <w:rPr>
          <w:rFonts w:ascii="Times New Roman" w:hAnsi="Times New Roman"/>
          <w:sz w:val="24"/>
          <w:szCs w:val="24"/>
        </w:rPr>
        <w:t>ts and the liabilities thereof;</w:t>
      </w:r>
    </w:p>
    <w:p w:rsidR="00FD091F" w:rsidRDefault="00FD091F" w:rsidP="00032AE1">
      <w:pPr>
        <w:pStyle w:val="ListParagraph"/>
        <w:numPr>
          <w:ilvl w:val="0"/>
          <w:numId w:val="20"/>
        </w:numPr>
        <w:ind w:left="709" w:hanging="349"/>
        <w:jc w:val="both"/>
        <w:rPr>
          <w:rFonts w:ascii="Times New Roman" w:hAnsi="Times New Roman"/>
          <w:sz w:val="24"/>
          <w:szCs w:val="24"/>
        </w:rPr>
      </w:pPr>
      <w:r>
        <w:rPr>
          <w:rFonts w:ascii="Times New Roman" w:hAnsi="Times New Roman"/>
          <w:sz w:val="24"/>
          <w:szCs w:val="24"/>
        </w:rPr>
        <w:t xml:space="preserve"> P</w:t>
      </w:r>
      <w:r w:rsidRPr="00FD091F">
        <w:rPr>
          <w:rFonts w:ascii="Times New Roman" w:hAnsi="Times New Roman"/>
          <w:sz w:val="24"/>
          <w:szCs w:val="24"/>
        </w:rPr>
        <w:t>repare and place before the annual general meeting of the Association an annual report, an audited annual financial</w:t>
      </w:r>
      <w:r w:rsidR="00E46278">
        <w:rPr>
          <w:rFonts w:ascii="Times New Roman" w:hAnsi="Times New Roman"/>
          <w:sz w:val="24"/>
          <w:szCs w:val="24"/>
        </w:rPr>
        <w:t xml:space="preserve"> </w:t>
      </w:r>
      <w:r w:rsidRPr="00C2100F">
        <w:rPr>
          <w:rFonts w:ascii="Times New Roman" w:hAnsi="Times New Roman"/>
          <w:sz w:val="24"/>
          <w:szCs w:val="24"/>
        </w:rPr>
        <w:t>statement and annual budget estimate;</w:t>
      </w:r>
    </w:p>
    <w:p w:rsidR="008712F0" w:rsidRPr="008712F0" w:rsidRDefault="008712F0" w:rsidP="00032AE1">
      <w:pPr>
        <w:pStyle w:val="ListParagraph"/>
        <w:numPr>
          <w:ilvl w:val="0"/>
          <w:numId w:val="20"/>
        </w:numPr>
        <w:ind w:left="709" w:hanging="349"/>
        <w:jc w:val="both"/>
        <w:rPr>
          <w:rFonts w:ascii="Times New Roman" w:hAnsi="Times New Roman"/>
          <w:sz w:val="24"/>
          <w:szCs w:val="24"/>
        </w:rPr>
      </w:pPr>
      <w:r w:rsidRPr="008712F0">
        <w:rPr>
          <w:rFonts w:ascii="Times New Roman" w:hAnsi="Times New Roman"/>
          <w:sz w:val="24"/>
          <w:szCs w:val="24"/>
        </w:rPr>
        <w:t>Prepare all statements, accounts and returns and comply with all other requisitions, as may be made by the auditor for the</w:t>
      </w:r>
      <w:r w:rsidR="00E46278">
        <w:rPr>
          <w:rFonts w:ascii="Times New Roman" w:hAnsi="Times New Roman"/>
          <w:sz w:val="24"/>
          <w:szCs w:val="24"/>
        </w:rPr>
        <w:t xml:space="preserve"> </w:t>
      </w:r>
      <w:r w:rsidRPr="008712F0">
        <w:rPr>
          <w:rFonts w:ascii="Times New Roman" w:hAnsi="Times New Roman"/>
          <w:sz w:val="24"/>
          <w:szCs w:val="24"/>
        </w:rPr>
        <w:t>purpose of auditing the accounts of the Association;</w:t>
      </w:r>
    </w:p>
    <w:p w:rsidR="00435617" w:rsidRDefault="008712F0" w:rsidP="00435617">
      <w:pPr>
        <w:pStyle w:val="ListParagraph"/>
        <w:numPr>
          <w:ilvl w:val="0"/>
          <w:numId w:val="20"/>
        </w:numPr>
        <w:ind w:left="709" w:hanging="349"/>
        <w:jc w:val="both"/>
        <w:rPr>
          <w:rFonts w:ascii="Times New Roman" w:hAnsi="Times New Roman"/>
          <w:sz w:val="24"/>
          <w:szCs w:val="24"/>
        </w:rPr>
      </w:pPr>
      <w:r>
        <w:rPr>
          <w:rFonts w:ascii="Times New Roman" w:hAnsi="Times New Roman"/>
          <w:sz w:val="24"/>
          <w:szCs w:val="24"/>
        </w:rPr>
        <w:t xml:space="preserve"> R</w:t>
      </w:r>
      <w:r w:rsidRPr="008712F0">
        <w:rPr>
          <w:rFonts w:ascii="Times New Roman" w:hAnsi="Times New Roman"/>
          <w:sz w:val="24"/>
          <w:szCs w:val="24"/>
        </w:rPr>
        <w:t>emove and rectify all defects and irregularities pointed out at the audit;</w:t>
      </w:r>
    </w:p>
    <w:p w:rsidR="008712F0" w:rsidRPr="00435617" w:rsidRDefault="008712F0" w:rsidP="00435617">
      <w:pPr>
        <w:pStyle w:val="ListParagraph"/>
        <w:numPr>
          <w:ilvl w:val="0"/>
          <w:numId w:val="20"/>
        </w:numPr>
        <w:tabs>
          <w:tab w:val="left" w:pos="851"/>
        </w:tabs>
        <w:ind w:left="709" w:hanging="349"/>
        <w:jc w:val="both"/>
        <w:rPr>
          <w:rFonts w:ascii="Times New Roman" w:hAnsi="Times New Roman"/>
          <w:sz w:val="24"/>
          <w:szCs w:val="24"/>
        </w:rPr>
      </w:pPr>
      <w:r w:rsidRPr="00435617">
        <w:rPr>
          <w:rFonts w:ascii="Times New Roman" w:hAnsi="Times New Roman"/>
          <w:sz w:val="24"/>
          <w:szCs w:val="24"/>
        </w:rPr>
        <w:t>Convene a special general meeting of the Association on requisition referred to in clause (</w:t>
      </w:r>
      <w:r w:rsidR="0038299E">
        <w:rPr>
          <w:rFonts w:ascii="Times New Roman" w:hAnsi="Times New Roman"/>
          <w:sz w:val="24"/>
          <w:szCs w:val="24"/>
        </w:rPr>
        <w:t>2</w:t>
      </w:r>
      <w:r w:rsidRPr="00435617">
        <w:rPr>
          <w:rFonts w:ascii="Times New Roman" w:hAnsi="Times New Roman"/>
          <w:sz w:val="24"/>
          <w:szCs w:val="24"/>
        </w:rPr>
        <w:t>)</w:t>
      </w:r>
      <w:r w:rsidR="0038299E">
        <w:rPr>
          <w:rFonts w:ascii="Times New Roman" w:hAnsi="Times New Roman"/>
          <w:sz w:val="24"/>
          <w:szCs w:val="24"/>
        </w:rPr>
        <w:t>(b) of bye-law 6</w:t>
      </w:r>
      <w:bookmarkStart w:id="0" w:name="_GoBack"/>
      <w:bookmarkEnd w:id="0"/>
      <w:r w:rsidRPr="00435617">
        <w:rPr>
          <w:rFonts w:ascii="Times New Roman" w:hAnsi="Times New Roman"/>
          <w:sz w:val="24"/>
          <w:szCs w:val="24"/>
        </w:rPr>
        <w:t>;</w:t>
      </w:r>
    </w:p>
    <w:p w:rsidR="008712F0" w:rsidRPr="008712F0" w:rsidRDefault="008712F0" w:rsidP="00032AE1">
      <w:pPr>
        <w:pStyle w:val="ListParagraph"/>
        <w:numPr>
          <w:ilvl w:val="0"/>
          <w:numId w:val="20"/>
        </w:numPr>
        <w:tabs>
          <w:tab w:val="left" w:pos="851"/>
        </w:tabs>
        <w:ind w:left="709" w:hanging="349"/>
        <w:jc w:val="both"/>
        <w:rPr>
          <w:rFonts w:ascii="Times New Roman" w:hAnsi="Times New Roman"/>
          <w:sz w:val="24"/>
          <w:szCs w:val="24"/>
        </w:rPr>
      </w:pPr>
      <w:r>
        <w:rPr>
          <w:rFonts w:ascii="Times New Roman" w:hAnsi="Times New Roman"/>
          <w:sz w:val="24"/>
          <w:szCs w:val="24"/>
        </w:rPr>
        <w:t xml:space="preserve"> C</w:t>
      </w:r>
      <w:r w:rsidRPr="008712F0">
        <w:rPr>
          <w:rFonts w:ascii="Times New Roman" w:hAnsi="Times New Roman"/>
          <w:sz w:val="24"/>
          <w:szCs w:val="24"/>
        </w:rPr>
        <w:t>onvene annual general meeting of the Association in due time;</w:t>
      </w:r>
    </w:p>
    <w:p w:rsidR="008712F0" w:rsidRPr="008712F0" w:rsidRDefault="008712F0" w:rsidP="00032AE1">
      <w:pPr>
        <w:pStyle w:val="ListParagraph"/>
        <w:numPr>
          <w:ilvl w:val="0"/>
          <w:numId w:val="20"/>
        </w:numPr>
        <w:tabs>
          <w:tab w:val="left" w:pos="851"/>
        </w:tabs>
        <w:ind w:left="709" w:hanging="349"/>
        <w:jc w:val="both"/>
        <w:rPr>
          <w:rFonts w:ascii="Times New Roman" w:hAnsi="Times New Roman"/>
          <w:sz w:val="24"/>
          <w:szCs w:val="24"/>
        </w:rPr>
      </w:pPr>
      <w:r>
        <w:rPr>
          <w:rFonts w:ascii="Times New Roman" w:hAnsi="Times New Roman"/>
          <w:sz w:val="24"/>
          <w:szCs w:val="24"/>
        </w:rPr>
        <w:t xml:space="preserve"> R</w:t>
      </w:r>
      <w:r w:rsidRPr="008712F0">
        <w:rPr>
          <w:rFonts w:ascii="Times New Roman" w:hAnsi="Times New Roman"/>
          <w:sz w:val="24"/>
          <w:szCs w:val="24"/>
        </w:rPr>
        <w:t>ealise and enforce realisation of all dues of the Association and meet all its liabilities;</w:t>
      </w:r>
    </w:p>
    <w:p w:rsidR="008712F0" w:rsidRPr="008712F0" w:rsidRDefault="008712F0" w:rsidP="00032AE1">
      <w:pPr>
        <w:pStyle w:val="ListParagraph"/>
        <w:numPr>
          <w:ilvl w:val="0"/>
          <w:numId w:val="20"/>
        </w:numPr>
        <w:ind w:left="709" w:hanging="349"/>
        <w:jc w:val="both"/>
        <w:rPr>
          <w:rFonts w:ascii="Times New Roman" w:hAnsi="Times New Roman"/>
          <w:sz w:val="24"/>
          <w:szCs w:val="24"/>
        </w:rPr>
      </w:pPr>
      <w:r>
        <w:rPr>
          <w:rFonts w:ascii="Times New Roman" w:hAnsi="Times New Roman"/>
          <w:sz w:val="24"/>
          <w:szCs w:val="24"/>
        </w:rPr>
        <w:t>L</w:t>
      </w:r>
      <w:r w:rsidRPr="008712F0">
        <w:rPr>
          <w:rFonts w:ascii="Times New Roman" w:hAnsi="Times New Roman"/>
          <w:sz w:val="24"/>
          <w:szCs w:val="24"/>
        </w:rPr>
        <w:t>et out common areas and facilities for earning common profits, settle terms and conditions for such letting out, and revoke</w:t>
      </w:r>
      <w:r w:rsidR="00E46278">
        <w:rPr>
          <w:rFonts w:ascii="Times New Roman" w:hAnsi="Times New Roman"/>
          <w:sz w:val="24"/>
          <w:szCs w:val="24"/>
        </w:rPr>
        <w:t xml:space="preserve"> </w:t>
      </w:r>
      <w:r w:rsidRPr="008712F0">
        <w:rPr>
          <w:rFonts w:ascii="Times New Roman" w:hAnsi="Times New Roman"/>
          <w:sz w:val="24"/>
          <w:szCs w:val="24"/>
        </w:rPr>
        <w:t>and alter such terms and conditions from time to time, as may be necessary;</w:t>
      </w:r>
    </w:p>
    <w:p w:rsidR="008712F0" w:rsidRDefault="008712F0" w:rsidP="00032AE1">
      <w:pPr>
        <w:pStyle w:val="ListParagraph"/>
        <w:numPr>
          <w:ilvl w:val="0"/>
          <w:numId w:val="20"/>
        </w:numPr>
        <w:ind w:left="709" w:hanging="349"/>
        <w:jc w:val="both"/>
        <w:rPr>
          <w:rFonts w:ascii="Times New Roman" w:hAnsi="Times New Roman"/>
          <w:sz w:val="24"/>
          <w:szCs w:val="24"/>
        </w:rPr>
      </w:pPr>
      <w:r>
        <w:rPr>
          <w:rFonts w:ascii="Times New Roman" w:hAnsi="Times New Roman"/>
          <w:sz w:val="24"/>
          <w:szCs w:val="24"/>
        </w:rPr>
        <w:t xml:space="preserve"> E</w:t>
      </w:r>
      <w:r w:rsidRPr="008712F0">
        <w:rPr>
          <w:rFonts w:ascii="Times New Roman" w:hAnsi="Times New Roman"/>
          <w:sz w:val="24"/>
          <w:szCs w:val="24"/>
        </w:rPr>
        <w:t>nter into all such agreements and make all such arrangements as may be necessary for the proper and effective</w:t>
      </w:r>
      <w:r w:rsidR="00E46278">
        <w:rPr>
          <w:rFonts w:ascii="Times New Roman" w:hAnsi="Times New Roman"/>
          <w:sz w:val="24"/>
          <w:szCs w:val="24"/>
        </w:rPr>
        <w:t xml:space="preserve"> </w:t>
      </w:r>
      <w:r w:rsidRPr="008712F0">
        <w:rPr>
          <w:rFonts w:ascii="Times New Roman" w:hAnsi="Times New Roman"/>
          <w:sz w:val="24"/>
          <w:szCs w:val="24"/>
        </w:rPr>
        <w:t>maintenance, repair and replacement of the common areas and facilities and make payments there</w:t>
      </w:r>
      <w:r w:rsidR="00E46278">
        <w:rPr>
          <w:rFonts w:ascii="Times New Roman" w:hAnsi="Times New Roman"/>
          <w:sz w:val="24"/>
          <w:szCs w:val="24"/>
        </w:rPr>
        <w:t xml:space="preserve"> </w:t>
      </w:r>
      <w:r w:rsidRPr="008712F0">
        <w:rPr>
          <w:rFonts w:ascii="Times New Roman" w:hAnsi="Times New Roman"/>
          <w:sz w:val="24"/>
          <w:szCs w:val="24"/>
        </w:rPr>
        <w:t>for;</w:t>
      </w:r>
    </w:p>
    <w:p w:rsidR="008712F0" w:rsidRPr="008712F0" w:rsidRDefault="008712F0" w:rsidP="00032AE1">
      <w:pPr>
        <w:pStyle w:val="ListParagraph"/>
        <w:numPr>
          <w:ilvl w:val="0"/>
          <w:numId w:val="20"/>
        </w:numPr>
        <w:tabs>
          <w:tab w:val="left" w:pos="851"/>
        </w:tabs>
        <w:ind w:left="709" w:hanging="349"/>
        <w:jc w:val="both"/>
        <w:rPr>
          <w:rFonts w:ascii="Times New Roman" w:hAnsi="Times New Roman"/>
          <w:sz w:val="24"/>
          <w:szCs w:val="24"/>
        </w:rPr>
      </w:pPr>
      <w:r>
        <w:rPr>
          <w:rFonts w:ascii="Times New Roman" w:hAnsi="Times New Roman"/>
          <w:sz w:val="24"/>
          <w:szCs w:val="24"/>
        </w:rPr>
        <w:t xml:space="preserve">Institute, </w:t>
      </w:r>
      <w:r w:rsidRPr="008712F0">
        <w:rPr>
          <w:rFonts w:ascii="Times New Roman" w:hAnsi="Times New Roman"/>
          <w:sz w:val="24"/>
          <w:szCs w:val="24"/>
        </w:rPr>
        <w:t>defend, or compound any legal proceedings for and against the Association or the property and for any offence of</w:t>
      </w:r>
      <w:r w:rsidR="00E46278">
        <w:rPr>
          <w:rFonts w:ascii="Times New Roman" w:hAnsi="Times New Roman"/>
          <w:sz w:val="24"/>
          <w:szCs w:val="24"/>
        </w:rPr>
        <w:t xml:space="preserve"> </w:t>
      </w:r>
      <w:r w:rsidRPr="008712F0">
        <w:rPr>
          <w:rFonts w:ascii="Times New Roman" w:hAnsi="Times New Roman"/>
          <w:sz w:val="24"/>
          <w:szCs w:val="24"/>
        </w:rPr>
        <w:t>contravention or breach of any provision of the Act or the bye-laws;</w:t>
      </w:r>
    </w:p>
    <w:p w:rsidR="008712F0" w:rsidRPr="008712F0" w:rsidRDefault="008712F0" w:rsidP="00032AE1">
      <w:pPr>
        <w:pStyle w:val="ListParagraph"/>
        <w:numPr>
          <w:ilvl w:val="0"/>
          <w:numId w:val="20"/>
        </w:numPr>
        <w:tabs>
          <w:tab w:val="left" w:pos="993"/>
        </w:tabs>
        <w:ind w:left="709" w:hanging="349"/>
        <w:jc w:val="both"/>
        <w:rPr>
          <w:rFonts w:ascii="Times New Roman" w:hAnsi="Times New Roman"/>
          <w:sz w:val="24"/>
          <w:szCs w:val="24"/>
        </w:rPr>
      </w:pPr>
      <w:r>
        <w:rPr>
          <w:rFonts w:ascii="Times New Roman" w:hAnsi="Times New Roman"/>
          <w:sz w:val="24"/>
          <w:szCs w:val="24"/>
        </w:rPr>
        <w:t>I</w:t>
      </w:r>
      <w:r w:rsidRPr="008712F0">
        <w:rPr>
          <w:rFonts w:ascii="Times New Roman" w:hAnsi="Times New Roman"/>
          <w:sz w:val="24"/>
          <w:szCs w:val="24"/>
        </w:rPr>
        <w:t>mprove the conditions of general welfare of the apartment owners, within the scope of the Act and the bye-laws;</w:t>
      </w:r>
    </w:p>
    <w:p w:rsidR="008712F0" w:rsidRDefault="008712F0" w:rsidP="00032AE1">
      <w:pPr>
        <w:pStyle w:val="ListParagraph"/>
        <w:numPr>
          <w:ilvl w:val="0"/>
          <w:numId w:val="20"/>
        </w:numPr>
        <w:tabs>
          <w:tab w:val="left" w:pos="851"/>
        </w:tabs>
        <w:ind w:left="709" w:hanging="349"/>
        <w:jc w:val="both"/>
        <w:rPr>
          <w:rFonts w:ascii="Times New Roman" w:hAnsi="Times New Roman"/>
          <w:sz w:val="24"/>
          <w:szCs w:val="24"/>
        </w:rPr>
      </w:pPr>
      <w:r>
        <w:rPr>
          <w:rFonts w:ascii="Times New Roman" w:hAnsi="Times New Roman"/>
          <w:sz w:val="24"/>
          <w:szCs w:val="24"/>
        </w:rPr>
        <w:t>M</w:t>
      </w:r>
      <w:r w:rsidRPr="008712F0">
        <w:rPr>
          <w:rFonts w:ascii="Times New Roman" w:hAnsi="Times New Roman"/>
          <w:sz w:val="24"/>
          <w:szCs w:val="24"/>
        </w:rPr>
        <w:t>aintain an up-to-date Register o</w:t>
      </w:r>
      <w:r w:rsidR="006F45DB">
        <w:rPr>
          <w:rFonts w:ascii="Times New Roman" w:hAnsi="Times New Roman"/>
          <w:sz w:val="24"/>
          <w:szCs w:val="24"/>
        </w:rPr>
        <w:t>f apartment owners</w:t>
      </w:r>
      <w:r w:rsidRPr="008712F0">
        <w:rPr>
          <w:rFonts w:ascii="Times New Roman" w:hAnsi="Times New Roman"/>
          <w:sz w:val="24"/>
          <w:szCs w:val="24"/>
        </w:rPr>
        <w:t>;</w:t>
      </w:r>
    </w:p>
    <w:p w:rsidR="006F45DB" w:rsidRDefault="006F45DB" w:rsidP="00032AE1">
      <w:pPr>
        <w:pStyle w:val="ListParagraph"/>
        <w:numPr>
          <w:ilvl w:val="0"/>
          <w:numId w:val="20"/>
        </w:numPr>
        <w:tabs>
          <w:tab w:val="left" w:pos="851"/>
        </w:tabs>
        <w:ind w:left="709" w:hanging="349"/>
        <w:jc w:val="both"/>
        <w:rPr>
          <w:rFonts w:ascii="Times New Roman" w:hAnsi="Times New Roman"/>
          <w:sz w:val="24"/>
          <w:szCs w:val="24"/>
        </w:rPr>
      </w:pPr>
      <w:r w:rsidRPr="006F45DB">
        <w:rPr>
          <w:rFonts w:ascii="Times New Roman" w:hAnsi="Times New Roman"/>
          <w:sz w:val="24"/>
          <w:szCs w:val="24"/>
        </w:rPr>
        <w:t>Perform any other duty or discharge any other function as the Association in general meeting may direct under the Act and</w:t>
      </w:r>
      <w:r w:rsidR="00E46278">
        <w:rPr>
          <w:rFonts w:ascii="Times New Roman" w:hAnsi="Times New Roman"/>
          <w:sz w:val="24"/>
          <w:szCs w:val="24"/>
        </w:rPr>
        <w:t xml:space="preserve"> </w:t>
      </w:r>
      <w:r w:rsidRPr="006F45DB">
        <w:rPr>
          <w:rFonts w:ascii="Times New Roman" w:hAnsi="Times New Roman"/>
          <w:sz w:val="24"/>
          <w:szCs w:val="24"/>
        </w:rPr>
        <w:t>the bye-laws.</w:t>
      </w:r>
    </w:p>
    <w:p w:rsidR="00032E62" w:rsidRPr="00032E62" w:rsidRDefault="00032E62" w:rsidP="00032E62">
      <w:pPr>
        <w:tabs>
          <w:tab w:val="left" w:pos="851"/>
        </w:tabs>
        <w:jc w:val="both"/>
        <w:rPr>
          <w:rFonts w:ascii="Times New Roman" w:hAnsi="Times New Roman"/>
          <w:sz w:val="24"/>
          <w:szCs w:val="24"/>
        </w:rPr>
      </w:pPr>
    </w:p>
    <w:p w:rsidR="00500D29" w:rsidRDefault="00500D29" w:rsidP="00032AE1">
      <w:pPr>
        <w:pStyle w:val="ListParagraph"/>
        <w:numPr>
          <w:ilvl w:val="0"/>
          <w:numId w:val="10"/>
        </w:numPr>
        <w:autoSpaceDE w:val="0"/>
        <w:autoSpaceDN w:val="0"/>
        <w:adjustRightInd w:val="0"/>
        <w:spacing w:after="0" w:line="240" w:lineRule="auto"/>
        <w:jc w:val="both"/>
        <w:rPr>
          <w:rFonts w:ascii="Times New Roman" w:hAnsi="Times New Roman"/>
          <w:b/>
          <w:sz w:val="24"/>
          <w:szCs w:val="24"/>
        </w:rPr>
      </w:pPr>
      <w:r w:rsidRPr="00500D29">
        <w:rPr>
          <w:rFonts w:ascii="Times New Roman" w:hAnsi="Times New Roman"/>
          <w:b/>
          <w:sz w:val="24"/>
          <w:szCs w:val="24"/>
        </w:rPr>
        <w:t>Election of Officers, appointment of Staff and removal of Officers</w:t>
      </w:r>
      <w:r w:rsidR="00783F5F">
        <w:rPr>
          <w:rFonts w:ascii="Times New Roman" w:hAnsi="Times New Roman"/>
          <w:b/>
          <w:sz w:val="24"/>
          <w:szCs w:val="24"/>
        </w:rPr>
        <w:t>–</w:t>
      </w:r>
    </w:p>
    <w:p w:rsidR="00F16360" w:rsidRPr="00F16360" w:rsidRDefault="00F16360" w:rsidP="00032AE1">
      <w:pPr>
        <w:pStyle w:val="ListParagraph"/>
        <w:numPr>
          <w:ilvl w:val="0"/>
          <w:numId w:val="21"/>
        </w:numPr>
        <w:tabs>
          <w:tab w:val="left" w:pos="851"/>
        </w:tabs>
        <w:jc w:val="both"/>
        <w:rPr>
          <w:rFonts w:ascii="Times New Roman" w:hAnsi="Times New Roman"/>
          <w:sz w:val="24"/>
          <w:szCs w:val="24"/>
        </w:rPr>
      </w:pPr>
      <w:r w:rsidRPr="00F16360">
        <w:rPr>
          <w:rFonts w:ascii="Times New Roman" w:hAnsi="Times New Roman"/>
          <w:iCs/>
          <w:sz w:val="24"/>
          <w:szCs w:val="24"/>
        </w:rPr>
        <w:t>Election of officers</w:t>
      </w:r>
      <w:r>
        <w:rPr>
          <w:rFonts w:ascii="Times New Roman" w:hAnsi="Times New Roman"/>
          <w:iCs/>
          <w:sz w:val="24"/>
          <w:szCs w:val="24"/>
        </w:rPr>
        <w:t xml:space="preserve"> - </w:t>
      </w:r>
    </w:p>
    <w:p w:rsidR="00032E62" w:rsidRDefault="00032E62" w:rsidP="00032AE1">
      <w:pPr>
        <w:pStyle w:val="ListParagraph"/>
        <w:numPr>
          <w:ilvl w:val="0"/>
          <w:numId w:val="22"/>
        </w:numPr>
        <w:tabs>
          <w:tab w:val="left" w:pos="851"/>
        </w:tabs>
        <w:jc w:val="both"/>
        <w:rPr>
          <w:rFonts w:ascii="Times New Roman" w:hAnsi="Times New Roman"/>
          <w:sz w:val="24"/>
          <w:szCs w:val="24"/>
        </w:rPr>
      </w:pPr>
      <w:r>
        <w:rPr>
          <w:rFonts w:ascii="Times New Roman" w:hAnsi="Times New Roman"/>
          <w:sz w:val="24"/>
          <w:szCs w:val="24"/>
        </w:rPr>
        <w:t xml:space="preserve">Voting rights will single no matter any number of apartments; </w:t>
      </w:r>
    </w:p>
    <w:p w:rsidR="00783F5F" w:rsidRDefault="00783F5F" w:rsidP="00032AE1">
      <w:pPr>
        <w:pStyle w:val="ListParagraph"/>
        <w:numPr>
          <w:ilvl w:val="0"/>
          <w:numId w:val="22"/>
        </w:numPr>
        <w:tabs>
          <w:tab w:val="left" w:pos="851"/>
        </w:tabs>
        <w:jc w:val="both"/>
        <w:rPr>
          <w:rFonts w:ascii="Times New Roman" w:hAnsi="Times New Roman"/>
          <w:sz w:val="24"/>
          <w:szCs w:val="24"/>
        </w:rPr>
      </w:pPr>
      <w:r w:rsidRPr="00783F5F">
        <w:rPr>
          <w:rFonts w:ascii="Times New Roman" w:hAnsi="Times New Roman"/>
          <w:sz w:val="24"/>
          <w:szCs w:val="24"/>
        </w:rPr>
        <w:t>In addition to the President, the principal officers of an Association shall, in addition to the Secretary,</w:t>
      </w:r>
      <w:r w:rsidR="00E46278">
        <w:rPr>
          <w:rFonts w:ascii="Times New Roman" w:hAnsi="Times New Roman"/>
          <w:sz w:val="24"/>
          <w:szCs w:val="24"/>
        </w:rPr>
        <w:t xml:space="preserve"> </w:t>
      </w:r>
      <w:r w:rsidRPr="00783F5F">
        <w:rPr>
          <w:rFonts w:ascii="Times New Roman" w:hAnsi="Times New Roman"/>
          <w:sz w:val="24"/>
          <w:szCs w:val="24"/>
        </w:rPr>
        <w:t>elect a Treasurer and such other officers as may be necessary all of whom including the Secretary shall be elected by and from</w:t>
      </w:r>
      <w:r w:rsidR="00E46278">
        <w:rPr>
          <w:rFonts w:ascii="Times New Roman" w:hAnsi="Times New Roman"/>
          <w:sz w:val="24"/>
          <w:szCs w:val="24"/>
        </w:rPr>
        <w:t xml:space="preserve"> </w:t>
      </w:r>
      <w:r w:rsidRPr="00783F5F">
        <w:rPr>
          <w:rFonts w:ascii="Times New Roman" w:hAnsi="Times New Roman"/>
          <w:sz w:val="24"/>
          <w:szCs w:val="24"/>
        </w:rPr>
        <w:t xml:space="preserve">the </w:t>
      </w:r>
      <w:r>
        <w:rPr>
          <w:rFonts w:ascii="Times New Roman" w:hAnsi="Times New Roman"/>
          <w:sz w:val="24"/>
          <w:szCs w:val="24"/>
        </w:rPr>
        <w:t>Governing Body</w:t>
      </w:r>
      <w:r w:rsidRPr="00783F5F">
        <w:rPr>
          <w:rFonts w:ascii="Times New Roman" w:hAnsi="Times New Roman"/>
          <w:sz w:val="24"/>
          <w:szCs w:val="24"/>
        </w:rPr>
        <w:t xml:space="preserve">, and hold office during the pleasure of the </w:t>
      </w:r>
      <w:r>
        <w:rPr>
          <w:rFonts w:ascii="Times New Roman" w:hAnsi="Times New Roman"/>
          <w:sz w:val="24"/>
          <w:szCs w:val="24"/>
        </w:rPr>
        <w:t>Governing Body</w:t>
      </w:r>
      <w:r w:rsidRPr="00783F5F">
        <w:rPr>
          <w:rFonts w:ascii="Times New Roman" w:hAnsi="Times New Roman"/>
          <w:sz w:val="24"/>
          <w:szCs w:val="24"/>
        </w:rPr>
        <w:t>. The election of these officers shall be held annually at the first meetin</w:t>
      </w:r>
      <w:r>
        <w:rPr>
          <w:rFonts w:ascii="Times New Roman" w:hAnsi="Times New Roman"/>
          <w:sz w:val="24"/>
          <w:szCs w:val="24"/>
        </w:rPr>
        <w:t xml:space="preserve">g </w:t>
      </w:r>
      <w:r w:rsidRPr="00783F5F">
        <w:rPr>
          <w:rFonts w:ascii="Times New Roman" w:hAnsi="Times New Roman"/>
          <w:sz w:val="24"/>
          <w:szCs w:val="24"/>
        </w:rPr>
        <w:t xml:space="preserve">of each </w:t>
      </w:r>
      <w:r w:rsidR="004825A7">
        <w:rPr>
          <w:rFonts w:ascii="Times New Roman" w:hAnsi="Times New Roman"/>
          <w:sz w:val="24"/>
          <w:szCs w:val="24"/>
        </w:rPr>
        <w:t>Governing Body</w:t>
      </w:r>
      <w:r w:rsidRPr="00783F5F">
        <w:rPr>
          <w:rFonts w:ascii="Times New Roman" w:hAnsi="Times New Roman"/>
          <w:sz w:val="24"/>
          <w:szCs w:val="24"/>
        </w:rPr>
        <w:t xml:space="preserve"> after the annual retirement of the M</w:t>
      </w:r>
      <w:r>
        <w:rPr>
          <w:rFonts w:ascii="Times New Roman" w:hAnsi="Times New Roman"/>
          <w:sz w:val="24"/>
          <w:szCs w:val="24"/>
        </w:rPr>
        <w:t>embers</w:t>
      </w:r>
      <w:r w:rsidRPr="00783F5F">
        <w:rPr>
          <w:rFonts w:ascii="Times New Roman" w:hAnsi="Times New Roman"/>
          <w:sz w:val="24"/>
          <w:szCs w:val="24"/>
        </w:rPr>
        <w:t xml:space="preserve"> and the election o</w:t>
      </w:r>
      <w:r w:rsidR="00522672">
        <w:rPr>
          <w:rFonts w:ascii="Times New Roman" w:hAnsi="Times New Roman"/>
          <w:sz w:val="24"/>
          <w:szCs w:val="24"/>
        </w:rPr>
        <w:t>f new Member</w:t>
      </w:r>
      <w:r w:rsidRPr="00783F5F">
        <w:rPr>
          <w:rFonts w:ascii="Times New Roman" w:hAnsi="Times New Roman"/>
          <w:sz w:val="24"/>
          <w:szCs w:val="24"/>
        </w:rPr>
        <w:t xml:space="preserve">s in their places. </w:t>
      </w:r>
      <w:r w:rsidRPr="00783F5F">
        <w:rPr>
          <w:rFonts w:ascii="Times New Roman" w:hAnsi="Times New Roman"/>
          <w:sz w:val="24"/>
          <w:szCs w:val="24"/>
        </w:rPr>
        <w:lastRenderedPageBreak/>
        <w:t>A M</w:t>
      </w:r>
      <w:r w:rsidR="00522672">
        <w:rPr>
          <w:rFonts w:ascii="Times New Roman" w:hAnsi="Times New Roman"/>
          <w:sz w:val="24"/>
          <w:szCs w:val="24"/>
        </w:rPr>
        <w:t>ember</w:t>
      </w:r>
      <w:r w:rsidR="00E46278">
        <w:rPr>
          <w:rFonts w:ascii="Times New Roman" w:hAnsi="Times New Roman"/>
          <w:sz w:val="24"/>
          <w:szCs w:val="24"/>
        </w:rPr>
        <w:t xml:space="preserve"> </w:t>
      </w:r>
      <w:r w:rsidRPr="00783F5F">
        <w:rPr>
          <w:rFonts w:ascii="Times New Roman" w:hAnsi="Times New Roman"/>
          <w:sz w:val="24"/>
          <w:szCs w:val="24"/>
        </w:rPr>
        <w:t>shall, however, be eligible for being re-elected as President, Secretary or any other officer.</w:t>
      </w:r>
    </w:p>
    <w:p w:rsidR="000E4572" w:rsidRPr="000E4572" w:rsidRDefault="000E4572" w:rsidP="00032AE1">
      <w:pPr>
        <w:pStyle w:val="ListParagraph"/>
        <w:numPr>
          <w:ilvl w:val="0"/>
          <w:numId w:val="22"/>
        </w:numPr>
        <w:tabs>
          <w:tab w:val="left" w:pos="851"/>
        </w:tabs>
        <w:jc w:val="both"/>
        <w:rPr>
          <w:rFonts w:ascii="Times New Roman" w:hAnsi="Times New Roman"/>
          <w:sz w:val="24"/>
          <w:szCs w:val="24"/>
        </w:rPr>
      </w:pPr>
      <w:r w:rsidRPr="000E4572">
        <w:rPr>
          <w:rFonts w:ascii="Times New Roman" w:hAnsi="Times New Roman"/>
          <w:sz w:val="24"/>
          <w:szCs w:val="24"/>
        </w:rPr>
        <w:t>The President shall after each election forward the names of the elected officers of the Association with their respective</w:t>
      </w:r>
      <w:r w:rsidR="00E46278">
        <w:rPr>
          <w:rFonts w:ascii="Times New Roman" w:hAnsi="Times New Roman"/>
          <w:sz w:val="24"/>
          <w:szCs w:val="24"/>
        </w:rPr>
        <w:t xml:space="preserve"> </w:t>
      </w:r>
      <w:r w:rsidRPr="000E4572">
        <w:rPr>
          <w:rFonts w:ascii="Times New Roman" w:hAnsi="Times New Roman"/>
          <w:sz w:val="24"/>
          <w:szCs w:val="24"/>
        </w:rPr>
        <w:t>designation to the Competent Authority who shall cause the said names to be recorded in the relevant</w:t>
      </w:r>
      <w:r w:rsidR="00E46278">
        <w:rPr>
          <w:rFonts w:ascii="Times New Roman" w:hAnsi="Times New Roman"/>
          <w:sz w:val="24"/>
          <w:szCs w:val="24"/>
        </w:rPr>
        <w:t xml:space="preserve"> </w:t>
      </w:r>
      <w:r w:rsidRPr="000E4572">
        <w:rPr>
          <w:rFonts w:ascii="Times New Roman" w:hAnsi="Times New Roman"/>
          <w:sz w:val="24"/>
          <w:szCs w:val="24"/>
        </w:rPr>
        <w:t>register to-be maintained for the purpose.</w:t>
      </w:r>
    </w:p>
    <w:p w:rsidR="000E4572" w:rsidRDefault="003D7618" w:rsidP="00032AE1">
      <w:pPr>
        <w:pStyle w:val="ListParagraph"/>
        <w:numPr>
          <w:ilvl w:val="0"/>
          <w:numId w:val="22"/>
        </w:numPr>
        <w:tabs>
          <w:tab w:val="left" w:pos="851"/>
        </w:tabs>
        <w:jc w:val="both"/>
        <w:rPr>
          <w:rFonts w:ascii="Times New Roman" w:hAnsi="Times New Roman"/>
          <w:sz w:val="24"/>
          <w:szCs w:val="24"/>
        </w:rPr>
      </w:pPr>
      <w:r>
        <w:rPr>
          <w:rFonts w:ascii="Times New Roman" w:hAnsi="Times New Roman"/>
          <w:sz w:val="24"/>
          <w:szCs w:val="24"/>
        </w:rPr>
        <w:t>The Members</w:t>
      </w:r>
      <w:r w:rsidR="000E4572" w:rsidRPr="000E4572">
        <w:rPr>
          <w:rFonts w:ascii="Times New Roman" w:hAnsi="Times New Roman"/>
          <w:sz w:val="24"/>
          <w:szCs w:val="24"/>
        </w:rPr>
        <w:t xml:space="preserve"> of a </w:t>
      </w:r>
      <w:r w:rsidR="004825A7">
        <w:rPr>
          <w:rFonts w:ascii="Times New Roman" w:hAnsi="Times New Roman"/>
          <w:sz w:val="24"/>
          <w:szCs w:val="24"/>
        </w:rPr>
        <w:t>Governing Body</w:t>
      </w:r>
      <w:r w:rsidR="000E4572" w:rsidRPr="000E4572">
        <w:rPr>
          <w:rFonts w:ascii="Times New Roman" w:hAnsi="Times New Roman"/>
          <w:sz w:val="24"/>
          <w:szCs w:val="24"/>
        </w:rPr>
        <w:t xml:space="preserve"> including its President, Secretary and Treasurer may be paid honorarium for attending the</w:t>
      </w:r>
      <w:r w:rsidR="00E46278">
        <w:rPr>
          <w:rFonts w:ascii="Times New Roman" w:hAnsi="Times New Roman"/>
          <w:sz w:val="24"/>
          <w:szCs w:val="24"/>
        </w:rPr>
        <w:t xml:space="preserve"> </w:t>
      </w:r>
      <w:r w:rsidR="000E4572" w:rsidRPr="000E4572">
        <w:rPr>
          <w:rFonts w:ascii="Times New Roman" w:hAnsi="Times New Roman"/>
          <w:sz w:val="24"/>
          <w:szCs w:val="24"/>
        </w:rPr>
        <w:t xml:space="preserve">meetings of the </w:t>
      </w:r>
      <w:r w:rsidR="00B149A2">
        <w:rPr>
          <w:rFonts w:ascii="Times New Roman" w:hAnsi="Times New Roman"/>
          <w:sz w:val="24"/>
          <w:szCs w:val="24"/>
        </w:rPr>
        <w:t xml:space="preserve">Governing </w:t>
      </w:r>
      <w:r w:rsidR="00002E08">
        <w:rPr>
          <w:rFonts w:ascii="Times New Roman" w:hAnsi="Times New Roman"/>
          <w:sz w:val="24"/>
          <w:szCs w:val="24"/>
        </w:rPr>
        <w:t xml:space="preserve">Body </w:t>
      </w:r>
      <w:r w:rsidR="00002E08" w:rsidRPr="000E4572">
        <w:rPr>
          <w:rFonts w:ascii="Times New Roman" w:hAnsi="Times New Roman"/>
          <w:sz w:val="24"/>
          <w:szCs w:val="24"/>
        </w:rPr>
        <w:t>or</w:t>
      </w:r>
      <w:r w:rsidR="000E4572" w:rsidRPr="000E4572">
        <w:rPr>
          <w:rFonts w:ascii="Times New Roman" w:hAnsi="Times New Roman"/>
          <w:sz w:val="24"/>
          <w:szCs w:val="24"/>
        </w:rPr>
        <w:t xml:space="preserve"> any other business in connection with the affairs of the Association at such rates and under</w:t>
      </w:r>
      <w:r w:rsidR="00E46278">
        <w:rPr>
          <w:rFonts w:ascii="Times New Roman" w:hAnsi="Times New Roman"/>
          <w:sz w:val="24"/>
          <w:szCs w:val="24"/>
        </w:rPr>
        <w:t xml:space="preserve"> </w:t>
      </w:r>
      <w:r w:rsidR="000E4572" w:rsidRPr="000E4572">
        <w:rPr>
          <w:rFonts w:ascii="Times New Roman" w:hAnsi="Times New Roman"/>
          <w:sz w:val="24"/>
          <w:szCs w:val="24"/>
        </w:rPr>
        <w:t>conditions as it may determine from time to time subject to the approval of the Association.</w:t>
      </w:r>
    </w:p>
    <w:p w:rsidR="00002E08" w:rsidRDefault="000B6D9F" w:rsidP="00032AE1">
      <w:pPr>
        <w:pStyle w:val="ListParagraph"/>
        <w:numPr>
          <w:ilvl w:val="0"/>
          <w:numId w:val="21"/>
        </w:numPr>
        <w:tabs>
          <w:tab w:val="left" w:pos="851"/>
        </w:tabs>
        <w:jc w:val="both"/>
        <w:rPr>
          <w:rFonts w:ascii="Times New Roman" w:hAnsi="Times New Roman"/>
          <w:iCs/>
          <w:sz w:val="24"/>
          <w:szCs w:val="24"/>
        </w:rPr>
      </w:pPr>
      <w:r w:rsidRPr="000B6D9F">
        <w:rPr>
          <w:rFonts w:ascii="Times New Roman" w:hAnsi="Times New Roman"/>
          <w:iCs/>
          <w:sz w:val="24"/>
          <w:szCs w:val="24"/>
        </w:rPr>
        <w:t>Appointment of staff</w:t>
      </w:r>
      <w:r w:rsidR="003D7618">
        <w:rPr>
          <w:rFonts w:ascii="Times New Roman" w:hAnsi="Times New Roman"/>
          <w:iCs/>
          <w:sz w:val="24"/>
          <w:szCs w:val="24"/>
        </w:rPr>
        <w:t>–</w:t>
      </w:r>
    </w:p>
    <w:p w:rsidR="003D7618" w:rsidRPr="00516868" w:rsidRDefault="003D7618" w:rsidP="00032AE1">
      <w:pPr>
        <w:pStyle w:val="ListParagraph"/>
        <w:numPr>
          <w:ilvl w:val="0"/>
          <w:numId w:val="23"/>
        </w:numPr>
        <w:tabs>
          <w:tab w:val="left" w:pos="851"/>
        </w:tabs>
        <w:jc w:val="both"/>
        <w:rPr>
          <w:rFonts w:ascii="Times New Roman" w:hAnsi="Times New Roman"/>
          <w:sz w:val="24"/>
          <w:szCs w:val="24"/>
        </w:rPr>
      </w:pPr>
      <w:r w:rsidRPr="003D7618">
        <w:rPr>
          <w:rFonts w:ascii="Times New Roman" w:hAnsi="Times New Roman"/>
          <w:sz w:val="24"/>
          <w:szCs w:val="24"/>
        </w:rPr>
        <w:t xml:space="preserve">A </w:t>
      </w:r>
      <w:r w:rsidR="00516868">
        <w:rPr>
          <w:rFonts w:ascii="Times New Roman" w:hAnsi="Times New Roman"/>
          <w:sz w:val="24"/>
          <w:szCs w:val="24"/>
        </w:rPr>
        <w:t>Governing Body</w:t>
      </w:r>
      <w:r w:rsidRPr="003D7618">
        <w:rPr>
          <w:rFonts w:ascii="Times New Roman" w:hAnsi="Times New Roman"/>
          <w:sz w:val="24"/>
          <w:szCs w:val="24"/>
        </w:rPr>
        <w:t xml:space="preserve"> may appoint other officers and employees to assist it in efficient discharge of its </w:t>
      </w:r>
      <w:r w:rsidR="000B2D0A" w:rsidRPr="003D7618">
        <w:rPr>
          <w:rFonts w:ascii="Times New Roman" w:hAnsi="Times New Roman"/>
          <w:sz w:val="24"/>
          <w:szCs w:val="24"/>
        </w:rPr>
        <w:t>business</w:t>
      </w:r>
      <w:r w:rsidR="000B2D0A">
        <w:rPr>
          <w:rFonts w:ascii="Times New Roman" w:hAnsi="Times New Roman"/>
          <w:sz w:val="24"/>
          <w:szCs w:val="24"/>
        </w:rPr>
        <w:t xml:space="preserve"> under</w:t>
      </w:r>
      <w:r w:rsidRPr="003D7618">
        <w:rPr>
          <w:rFonts w:ascii="Times New Roman" w:hAnsi="Times New Roman"/>
          <w:sz w:val="24"/>
          <w:szCs w:val="24"/>
        </w:rPr>
        <w:t xml:space="preserve"> the Act and these bye-laws. Such officers and employees may be paid such remuneration or allowances as may be</w:t>
      </w:r>
      <w:r w:rsidR="00516868">
        <w:rPr>
          <w:rFonts w:ascii="Times New Roman" w:hAnsi="Times New Roman"/>
          <w:sz w:val="24"/>
          <w:szCs w:val="24"/>
        </w:rPr>
        <w:t xml:space="preserve"> determined by the Governing Body</w:t>
      </w:r>
      <w:r w:rsidRPr="00516868">
        <w:rPr>
          <w:rFonts w:ascii="Times New Roman" w:hAnsi="Times New Roman"/>
          <w:sz w:val="24"/>
          <w:szCs w:val="24"/>
        </w:rPr>
        <w:t>.</w:t>
      </w:r>
    </w:p>
    <w:p w:rsidR="003D7618" w:rsidRDefault="003D7618" w:rsidP="00032AE1">
      <w:pPr>
        <w:pStyle w:val="ListParagraph"/>
        <w:numPr>
          <w:ilvl w:val="0"/>
          <w:numId w:val="23"/>
        </w:numPr>
        <w:tabs>
          <w:tab w:val="left" w:pos="851"/>
        </w:tabs>
        <w:jc w:val="both"/>
        <w:rPr>
          <w:rFonts w:ascii="Times New Roman" w:hAnsi="Times New Roman"/>
          <w:sz w:val="24"/>
          <w:szCs w:val="24"/>
        </w:rPr>
      </w:pPr>
      <w:r w:rsidRPr="003D7618">
        <w:rPr>
          <w:rFonts w:ascii="Times New Roman" w:hAnsi="Times New Roman"/>
          <w:sz w:val="24"/>
          <w:szCs w:val="24"/>
        </w:rPr>
        <w:t xml:space="preserve">A </w:t>
      </w:r>
      <w:r w:rsidR="00516868">
        <w:rPr>
          <w:rFonts w:ascii="Times New Roman" w:hAnsi="Times New Roman"/>
          <w:sz w:val="24"/>
          <w:szCs w:val="24"/>
        </w:rPr>
        <w:t>Governing Body</w:t>
      </w:r>
      <w:r w:rsidRPr="003D7618">
        <w:rPr>
          <w:rFonts w:ascii="Times New Roman" w:hAnsi="Times New Roman"/>
          <w:sz w:val="24"/>
          <w:szCs w:val="24"/>
        </w:rPr>
        <w:t xml:space="preserve"> shall, subject to the approval of the Association determine the terms and conditions of service of its officers and</w:t>
      </w:r>
      <w:r w:rsidR="000B2D0A">
        <w:rPr>
          <w:rFonts w:ascii="Times New Roman" w:hAnsi="Times New Roman"/>
          <w:sz w:val="24"/>
          <w:szCs w:val="24"/>
        </w:rPr>
        <w:t xml:space="preserve"> </w:t>
      </w:r>
      <w:r w:rsidRPr="00516868">
        <w:rPr>
          <w:rFonts w:ascii="Times New Roman" w:hAnsi="Times New Roman"/>
          <w:sz w:val="24"/>
          <w:szCs w:val="24"/>
        </w:rPr>
        <w:t>employees referred to in sub-clause (a).</w:t>
      </w:r>
    </w:p>
    <w:p w:rsidR="004F2E46" w:rsidRDefault="004F2E46" w:rsidP="00032AE1">
      <w:pPr>
        <w:pStyle w:val="ListParagraph"/>
        <w:numPr>
          <w:ilvl w:val="0"/>
          <w:numId w:val="21"/>
        </w:numPr>
        <w:tabs>
          <w:tab w:val="left" w:pos="851"/>
        </w:tabs>
        <w:jc w:val="both"/>
        <w:rPr>
          <w:rFonts w:ascii="Times New Roman" w:hAnsi="Times New Roman"/>
          <w:iCs/>
          <w:sz w:val="24"/>
          <w:szCs w:val="24"/>
        </w:rPr>
      </w:pPr>
      <w:r>
        <w:rPr>
          <w:rFonts w:ascii="Times New Roman" w:hAnsi="Times New Roman"/>
          <w:iCs/>
          <w:sz w:val="24"/>
          <w:szCs w:val="24"/>
        </w:rPr>
        <w:t xml:space="preserve">Removal of </w:t>
      </w:r>
      <w:proofErr w:type="gramStart"/>
      <w:r>
        <w:rPr>
          <w:rFonts w:ascii="Times New Roman" w:hAnsi="Times New Roman"/>
          <w:iCs/>
          <w:sz w:val="24"/>
          <w:szCs w:val="24"/>
        </w:rPr>
        <w:t>officers  –</w:t>
      </w:r>
      <w:proofErr w:type="gramEnd"/>
    </w:p>
    <w:p w:rsidR="008C182B" w:rsidRPr="008C182B" w:rsidRDefault="008C182B" w:rsidP="00032AE1">
      <w:pPr>
        <w:pStyle w:val="ListParagraph"/>
        <w:numPr>
          <w:ilvl w:val="0"/>
          <w:numId w:val="24"/>
        </w:numPr>
        <w:tabs>
          <w:tab w:val="left" w:pos="851"/>
        </w:tabs>
        <w:jc w:val="both"/>
        <w:rPr>
          <w:rFonts w:ascii="Times New Roman" w:hAnsi="Times New Roman"/>
          <w:sz w:val="24"/>
          <w:szCs w:val="24"/>
        </w:rPr>
      </w:pPr>
      <w:r w:rsidRPr="008C182B">
        <w:rPr>
          <w:rFonts w:ascii="Times New Roman" w:hAnsi="Times New Roman"/>
          <w:sz w:val="24"/>
          <w:szCs w:val="24"/>
        </w:rPr>
        <w:t xml:space="preserve">The President, Secretary, Treasurer or any other elected officer of a </w:t>
      </w:r>
      <w:r w:rsidR="00BC5064">
        <w:rPr>
          <w:rFonts w:ascii="Times New Roman" w:hAnsi="Times New Roman"/>
          <w:sz w:val="24"/>
          <w:szCs w:val="24"/>
        </w:rPr>
        <w:t>Governing Body</w:t>
      </w:r>
      <w:r w:rsidRPr="008C182B">
        <w:rPr>
          <w:rFonts w:ascii="Times New Roman" w:hAnsi="Times New Roman"/>
          <w:sz w:val="24"/>
          <w:szCs w:val="24"/>
        </w:rPr>
        <w:t xml:space="preserve"> may be removed from</w:t>
      </w:r>
      <w:r w:rsidR="000B2D0A">
        <w:rPr>
          <w:rFonts w:ascii="Times New Roman" w:hAnsi="Times New Roman"/>
          <w:sz w:val="24"/>
          <w:szCs w:val="24"/>
        </w:rPr>
        <w:t xml:space="preserve"> </w:t>
      </w:r>
      <w:r w:rsidRPr="008C182B">
        <w:rPr>
          <w:rFonts w:ascii="Times New Roman" w:hAnsi="Times New Roman"/>
          <w:sz w:val="24"/>
          <w:szCs w:val="24"/>
        </w:rPr>
        <w:t xml:space="preserve">such office by vote of not less than </w:t>
      </w:r>
      <w:r w:rsidRPr="00100DA7">
        <w:rPr>
          <w:rFonts w:ascii="Times New Roman" w:hAnsi="Times New Roman"/>
          <w:b/>
          <w:sz w:val="24"/>
          <w:szCs w:val="24"/>
        </w:rPr>
        <w:t>two-thirds</w:t>
      </w:r>
      <w:r w:rsidRPr="008C182B">
        <w:rPr>
          <w:rFonts w:ascii="Times New Roman" w:hAnsi="Times New Roman"/>
          <w:sz w:val="24"/>
          <w:szCs w:val="24"/>
        </w:rPr>
        <w:t xml:space="preserve"> of the </w:t>
      </w:r>
      <w:r w:rsidR="004825A7">
        <w:rPr>
          <w:rFonts w:ascii="Times New Roman" w:hAnsi="Times New Roman"/>
          <w:sz w:val="24"/>
          <w:szCs w:val="24"/>
        </w:rPr>
        <w:t>Member</w:t>
      </w:r>
      <w:r w:rsidRPr="008C182B">
        <w:rPr>
          <w:rFonts w:ascii="Times New Roman" w:hAnsi="Times New Roman"/>
          <w:sz w:val="24"/>
          <w:szCs w:val="24"/>
        </w:rPr>
        <w:t xml:space="preserve">s of the said </w:t>
      </w:r>
      <w:r w:rsidR="00100DA7">
        <w:rPr>
          <w:rFonts w:ascii="Times New Roman" w:hAnsi="Times New Roman"/>
          <w:sz w:val="24"/>
          <w:szCs w:val="24"/>
        </w:rPr>
        <w:t>Governing Body</w:t>
      </w:r>
      <w:r w:rsidRPr="008C182B">
        <w:rPr>
          <w:rFonts w:ascii="Times New Roman" w:hAnsi="Times New Roman"/>
          <w:sz w:val="24"/>
          <w:szCs w:val="24"/>
        </w:rPr>
        <w:t xml:space="preserve"> in the meeting that shall be specially convened for</w:t>
      </w:r>
      <w:r w:rsidR="000B2D0A">
        <w:rPr>
          <w:rFonts w:ascii="Times New Roman" w:hAnsi="Times New Roman"/>
          <w:sz w:val="24"/>
          <w:szCs w:val="24"/>
        </w:rPr>
        <w:t xml:space="preserve"> </w:t>
      </w:r>
      <w:r w:rsidRPr="008C182B">
        <w:rPr>
          <w:rFonts w:ascii="Times New Roman" w:hAnsi="Times New Roman"/>
          <w:sz w:val="24"/>
          <w:szCs w:val="24"/>
        </w:rPr>
        <w:t xml:space="preserve">the purpose by the President of the said </w:t>
      </w:r>
      <w:r w:rsidR="00100DA7">
        <w:rPr>
          <w:rFonts w:ascii="Times New Roman" w:hAnsi="Times New Roman"/>
          <w:sz w:val="24"/>
          <w:szCs w:val="24"/>
        </w:rPr>
        <w:t>Governing Body</w:t>
      </w:r>
      <w:r w:rsidR="000B2D0A">
        <w:rPr>
          <w:rFonts w:ascii="Times New Roman" w:hAnsi="Times New Roman"/>
          <w:sz w:val="24"/>
          <w:szCs w:val="24"/>
        </w:rPr>
        <w:t xml:space="preserve"> </w:t>
      </w:r>
      <w:r w:rsidRPr="008C182B">
        <w:rPr>
          <w:rFonts w:ascii="Times New Roman" w:hAnsi="Times New Roman"/>
          <w:sz w:val="24"/>
          <w:szCs w:val="24"/>
        </w:rPr>
        <w:t>on the requisition of at</w:t>
      </w:r>
      <w:r w:rsidR="00100DA7">
        <w:rPr>
          <w:rFonts w:ascii="Times New Roman" w:hAnsi="Times New Roman"/>
          <w:sz w:val="24"/>
          <w:szCs w:val="24"/>
        </w:rPr>
        <w:t xml:space="preserve"> least one-third of the Members</w:t>
      </w:r>
      <w:r w:rsidRPr="008C182B">
        <w:rPr>
          <w:rFonts w:ascii="Times New Roman" w:hAnsi="Times New Roman"/>
          <w:sz w:val="24"/>
          <w:szCs w:val="24"/>
        </w:rPr>
        <w:t xml:space="preserve"> of such </w:t>
      </w:r>
      <w:r w:rsidR="00100DA7">
        <w:rPr>
          <w:rFonts w:ascii="Times New Roman" w:hAnsi="Times New Roman"/>
          <w:sz w:val="24"/>
          <w:szCs w:val="24"/>
        </w:rPr>
        <w:t>Governing Body</w:t>
      </w:r>
      <w:r w:rsidRPr="008C182B">
        <w:rPr>
          <w:rFonts w:ascii="Times New Roman" w:hAnsi="Times New Roman"/>
          <w:sz w:val="24"/>
          <w:szCs w:val="24"/>
        </w:rPr>
        <w:t>:</w:t>
      </w:r>
    </w:p>
    <w:p w:rsidR="008C182B" w:rsidRPr="008C182B" w:rsidRDefault="008C182B" w:rsidP="008C182B">
      <w:pPr>
        <w:pStyle w:val="ListParagraph"/>
        <w:tabs>
          <w:tab w:val="left" w:pos="851"/>
        </w:tabs>
        <w:ind w:left="1080"/>
        <w:jc w:val="both"/>
        <w:rPr>
          <w:rFonts w:ascii="Times New Roman" w:hAnsi="Times New Roman"/>
          <w:sz w:val="24"/>
          <w:szCs w:val="24"/>
        </w:rPr>
      </w:pPr>
      <w:r w:rsidRPr="008C182B">
        <w:rPr>
          <w:rFonts w:ascii="Times New Roman" w:hAnsi="Times New Roman"/>
          <w:sz w:val="24"/>
          <w:szCs w:val="24"/>
        </w:rPr>
        <w:t>Provided that the President or any other officer whose removal has been proposed shall be given an opportunity of being</w:t>
      </w:r>
      <w:r w:rsidR="000B2D0A">
        <w:rPr>
          <w:rFonts w:ascii="Times New Roman" w:hAnsi="Times New Roman"/>
          <w:sz w:val="24"/>
          <w:szCs w:val="24"/>
        </w:rPr>
        <w:t xml:space="preserve"> </w:t>
      </w:r>
      <w:r w:rsidRPr="008C182B">
        <w:rPr>
          <w:rFonts w:ascii="Times New Roman" w:hAnsi="Times New Roman"/>
          <w:sz w:val="24"/>
          <w:szCs w:val="24"/>
        </w:rPr>
        <w:t>heard at the meeting specially convened for the purpose.</w:t>
      </w:r>
    </w:p>
    <w:p w:rsidR="008C182B" w:rsidRDefault="008C182B" w:rsidP="00032AE1">
      <w:pPr>
        <w:pStyle w:val="ListParagraph"/>
        <w:numPr>
          <w:ilvl w:val="0"/>
          <w:numId w:val="24"/>
        </w:numPr>
        <w:tabs>
          <w:tab w:val="left" w:pos="851"/>
        </w:tabs>
        <w:jc w:val="both"/>
        <w:rPr>
          <w:rFonts w:ascii="Times New Roman" w:hAnsi="Times New Roman"/>
          <w:sz w:val="24"/>
          <w:szCs w:val="24"/>
        </w:rPr>
      </w:pPr>
      <w:r w:rsidRPr="008C182B">
        <w:rPr>
          <w:rFonts w:ascii="Times New Roman" w:hAnsi="Times New Roman"/>
          <w:sz w:val="24"/>
          <w:szCs w:val="24"/>
        </w:rPr>
        <w:t xml:space="preserve">When an officer has been removed at meeting, the </w:t>
      </w:r>
      <w:r w:rsidR="00F16444">
        <w:rPr>
          <w:rFonts w:ascii="Times New Roman" w:hAnsi="Times New Roman"/>
          <w:sz w:val="24"/>
          <w:szCs w:val="24"/>
        </w:rPr>
        <w:t>Governing Body</w:t>
      </w:r>
      <w:r w:rsidRPr="008C182B">
        <w:rPr>
          <w:rFonts w:ascii="Times New Roman" w:hAnsi="Times New Roman"/>
          <w:sz w:val="24"/>
          <w:szCs w:val="24"/>
        </w:rPr>
        <w:t xml:space="preserve"> shall thereupon at the said meeting elect a new officer in place of</w:t>
      </w:r>
      <w:r w:rsidR="000B2D0A">
        <w:rPr>
          <w:rFonts w:ascii="Times New Roman" w:hAnsi="Times New Roman"/>
          <w:sz w:val="24"/>
          <w:szCs w:val="24"/>
        </w:rPr>
        <w:t xml:space="preserve"> </w:t>
      </w:r>
      <w:r w:rsidRPr="008C182B">
        <w:rPr>
          <w:rFonts w:ascii="Times New Roman" w:hAnsi="Times New Roman"/>
          <w:sz w:val="24"/>
          <w:szCs w:val="24"/>
        </w:rPr>
        <w:t>the officer removed, fr</w:t>
      </w:r>
      <w:r w:rsidR="00F16444">
        <w:rPr>
          <w:rFonts w:ascii="Times New Roman" w:hAnsi="Times New Roman"/>
          <w:sz w:val="24"/>
          <w:szCs w:val="24"/>
        </w:rPr>
        <w:t>om amongst the existing Members</w:t>
      </w:r>
      <w:r w:rsidRPr="008C182B">
        <w:rPr>
          <w:rFonts w:ascii="Times New Roman" w:hAnsi="Times New Roman"/>
          <w:sz w:val="24"/>
          <w:szCs w:val="24"/>
        </w:rPr>
        <w:t xml:space="preserve"> of the </w:t>
      </w:r>
      <w:r w:rsidR="00F16444">
        <w:rPr>
          <w:rFonts w:ascii="Times New Roman" w:hAnsi="Times New Roman"/>
          <w:sz w:val="24"/>
          <w:szCs w:val="24"/>
        </w:rPr>
        <w:t>Governing Body</w:t>
      </w:r>
      <w:r w:rsidRPr="008C182B">
        <w:rPr>
          <w:rFonts w:ascii="Times New Roman" w:hAnsi="Times New Roman"/>
          <w:sz w:val="24"/>
          <w:szCs w:val="24"/>
        </w:rPr>
        <w:t>, and shall forward the name of the officer so elected,</w:t>
      </w:r>
      <w:r w:rsidR="000B2D0A">
        <w:rPr>
          <w:rFonts w:ascii="Times New Roman" w:hAnsi="Times New Roman"/>
          <w:sz w:val="24"/>
          <w:szCs w:val="24"/>
        </w:rPr>
        <w:t xml:space="preserve"> </w:t>
      </w:r>
      <w:r w:rsidRPr="008C182B">
        <w:rPr>
          <w:rFonts w:ascii="Times New Roman" w:hAnsi="Times New Roman"/>
          <w:sz w:val="24"/>
          <w:szCs w:val="24"/>
        </w:rPr>
        <w:t>to the Competent Authority for its record.</w:t>
      </w:r>
    </w:p>
    <w:p w:rsidR="00F85E3E" w:rsidRDefault="00F85E3E"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412AD7">
        <w:rPr>
          <w:rFonts w:ascii="Times New Roman" w:hAnsi="Times New Roman"/>
          <w:b/>
          <w:sz w:val="24"/>
          <w:szCs w:val="24"/>
        </w:rPr>
        <w:t>Resignation of Officers</w:t>
      </w:r>
      <w:r w:rsidRPr="00412AD7">
        <w:rPr>
          <w:rFonts w:ascii="Times New Roman" w:hAnsi="Times New Roman" w:hint="cs"/>
          <w:b/>
          <w:sz w:val="24"/>
          <w:szCs w:val="24"/>
        </w:rPr>
        <w:t>—</w:t>
      </w:r>
      <w:r w:rsidRPr="00F85E3E">
        <w:rPr>
          <w:rFonts w:ascii="Times New Roman" w:hAnsi="Times New Roman"/>
          <w:sz w:val="24"/>
          <w:szCs w:val="24"/>
        </w:rPr>
        <w:t>The President, Secretary or any other elected officer may resign his office any time by a notice to</w:t>
      </w:r>
      <w:r w:rsidR="000B2D0A">
        <w:rPr>
          <w:rFonts w:ascii="Times New Roman" w:hAnsi="Times New Roman"/>
          <w:sz w:val="24"/>
          <w:szCs w:val="24"/>
        </w:rPr>
        <w:t xml:space="preserve"> </w:t>
      </w:r>
      <w:r w:rsidRPr="00F85E3E">
        <w:rPr>
          <w:rFonts w:ascii="Times New Roman" w:hAnsi="Times New Roman"/>
          <w:sz w:val="24"/>
          <w:szCs w:val="24"/>
        </w:rPr>
        <w:t xml:space="preserve">the </w:t>
      </w:r>
      <w:r w:rsidR="00311BAD">
        <w:rPr>
          <w:rFonts w:ascii="Times New Roman" w:hAnsi="Times New Roman"/>
          <w:sz w:val="24"/>
          <w:szCs w:val="24"/>
        </w:rPr>
        <w:t>Governing Body</w:t>
      </w:r>
      <w:r w:rsidRPr="00F85E3E">
        <w:rPr>
          <w:rFonts w:ascii="Times New Roman" w:hAnsi="Times New Roman"/>
          <w:sz w:val="24"/>
          <w:szCs w:val="24"/>
        </w:rPr>
        <w:t xml:space="preserve">. On receipt of the notice the </w:t>
      </w:r>
      <w:r w:rsidR="00311BAD">
        <w:rPr>
          <w:rFonts w:ascii="Times New Roman" w:hAnsi="Times New Roman"/>
          <w:sz w:val="24"/>
          <w:szCs w:val="24"/>
        </w:rPr>
        <w:t>Governing Body</w:t>
      </w:r>
      <w:r w:rsidRPr="00F85E3E">
        <w:rPr>
          <w:rFonts w:ascii="Times New Roman" w:hAnsi="Times New Roman"/>
          <w:sz w:val="24"/>
          <w:szCs w:val="24"/>
        </w:rPr>
        <w:t xml:space="preserve"> shall as early as possible at a meeting consider the matter and on the resignation</w:t>
      </w:r>
      <w:r w:rsidR="000B2D0A">
        <w:rPr>
          <w:rFonts w:ascii="Times New Roman" w:hAnsi="Times New Roman"/>
          <w:sz w:val="24"/>
          <w:szCs w:val="24"/>
        </w:rPr>
        <w:t xml:space="preserve"> </w:t>
      </w:r>
      <w:r w:rsidRPr="00F85E3E">
        <w:rPr>
          <w:rFonts w:ascii="Times New Roman" w:hAnsi="Times New Roman"/>
          <w:sz w:val="24"/>
          <w:szCs w:val="24"/>
        </w:rPr>
        <w:t xml:space="preserve">being accepted shall forthwith elect another </w:t>
      </w:r>
      <w:r w:rsidR="00311BAD">
        <w:rPr>
          <w:rFonts w:ascii="Times New Roman" w:hAnsi="Times New Roman"/>
          <w:sz w:val="24"/>
          <w:szCs w:val="24"/>
        </w:rPr>
        <w:t>officer from amongst the Member</w:t>
      </w:r>
      <w:r w:rsidRPr="00F85E3E">
        <w:rPr>
          <w:rFonts w:ascii="Times New Roman" w:hAnsi="Times New Roman"/>
          <w:sz w:val="24"/>
          <w:szCs w:val="24"/>
        </w:rPr>
        <w:t xml:space="preserve">s of the </w:t>
      </w:r>
      <w:r w:rsidR="00311BAD">
        <w:rPr>
          <w:rFonts w:ascii="Times New Roman" w:hAnsi="Times New Roman"/>
          <w:sz w:val="24"/>
          <w:szCs w:val="24"/>
        </w:rPr>
        <w:t>Governing Body</w:t>
      </w:r>
      <w:r w:rsidRPr="00F85E3E">
        <w:rPr>
          <w:rFonts w:ascii="Times New Roman" w:hAnsi="Times New Roman"/>
          <w:sz w:val="24"/>
          <w:szCs w:val="24"/>
        </w:rPr>
        <w:t xml:space="preserve"> in place of one who has resigned.</w:t>
      </w:r>
    </w:p>
    <w:p w:rsidR="00087D30" w:rsidRDefault="00087D30" w:rsidP="00087D30">
      <w:pPr>
        <w:pStyle w:val="ListParagraph"/>
        <w:autoSpaceDE w:val="0"/>
        <w:autoSpaceDN w:val="0"/>
        <w:adjustRightInd w:val="0"/>
        <w:spacing w:after="0" w:line="240" w:lineRule="auto"/>
        <w:ind w:left="360"/>
        <w:jc w:val="both"/>
        <w:rPr>
          <w:rFonts w:ascii="Times New Roman" w:hAnsi="Times New Roman"/>
          <w:sz w:val="24"/>
          <w:szCs w:val="24"/>
        </w:rPr>
      </w:pPr>
    </w:p>
    <w:p w:rsidR="00087D30" w:rsidRDefault="00087D30" w:rsidP="00032AE1">
      <w:pPr>
        <w:pStyle w:val="ListParagraph"/>
        <w:numPr>
          <w:ilvl w:val="0"/>
          <w:numId w:val="10"/>
        </w:numPr>
        <w:autoSpaceDE w:val="0"/>
        <w:autoSpaceDN w:val="0"/>
        <w:adjustRightInd w:val="0"/>
        <w:spacing w:after="0" w:line="240" w:lineRule="auto"/>
        <w:jc w:val="both"/>
        <w:rPr>
          <w:rFonts w:ascii="Times New Roman" w:hAnsi="Times New Roman"/>
          <w:b/>
          <w:sz w:val="24"/>
          <w:szCs w:val="24"/>
        </w:rPr>
      </w:pPr>
      <w:r w:rsidRPr="00087D30">
        <w:rPr>
          <w:rFonts w:ascii="Times New Roman" w:hAnsi="Times New Roman"/>
          <w:b/>
          <w:sz w:val="24"/>
          <w:szCs w:val="24"/>
        </w:rPr>
        <w:t xml:space="preserve">Delegation of powers by a </w:t>
      </w:r>
      <w:r w:rsidR="004825A7">
        <w:rPr>
          <w:rFonts w:ascii="Times New Roman" w:hAnsi="Times New Roman"/>
          <w:b/>
          <w:sz w:val="24"/>
          <w:szCs w:val="24"/>
        </w:rPr>
        <w:t>Governing Body</w:t>
      </w:r>
      <w:r>
        <w:rPr>
          <w:rFonts w:ascii="Times New Roman" w:hAnsi="Times New Roman"/>
          <w:b/>
          <w:sz w:val="24"/>
          <w:szCs w:val="24"/>
        </w:rPr>
        <w:t>–</w:t>
      </w:r>
    </w:p>
    <w:p w:rsidR="00087D30" w:rsidRPr="00087D30" w:rsidRDefault="00087D30" w:rsidP="00032AE1">
      <w:pPr>
        <w:pStyle w:val="ListParagraph"/>
        <w:numPr>
          <w:ilvl w:val="0"/>
          <w:numId w:val="25"/>
        </w:numPr>
        <w:autoSpaceDE w:val="0"/>
        <w:autoSpaceDN w:val="0"/>
        <w:adjustRightInd w:val="0"/>
        <w:spacing w:after="0" w:line="240" w:lineRule="auto"/>
        <w:jc w:val="both"/>
        <w:rPr>
          <w:rFonts w:ascii="Times New Roman" w:hAnsi="Times New Roman"/>
          <w:sz w:val="24"/>
          <w:szCs w:val="24"/>
        </w:rPr>
      </w:pPr>
      <w:r w:rsidRPr="00087D30">
        <w:rPr>
          <w:rFonts w:ascii="Times New Roman" w:hAnsi="Times New Roman"/>
          <w:sz w:val="24"/>
          <w:szCs w:val="24"/>
        </w:rPr>
        <w:t xml:space="preserve">The President, Secretary, Treasurer and other officers appointed by a </w:t>
      </w:r>
      <w:r>
        <w:rPr>
          <w:rFonts w:ascii="Times New Roman" w:hAnsi="Times New Roman"/>
          <w:sz w:val="24"/>
          <w:szCs w:val="24"/>
        </w:rPr>
        <w:t>Governing Body</w:t>
      </w:r>
      <w:r w:rsidRPr="00087D30">
        <w:rPr>
          <w:rFonts w:ascii="Times New Roman" w:hAnsi="Times New Roman"/>
          <w:sz w:val="24"/>
          <w:szCs w:val="24"/>
        </w:rPr>
        <w:t xml:space="preserve"> shall</w:t>
      </w:r>
      <w:r w:rsidR="000B2D0A">
        <w:rPr>
          <w:rFonts w:ascii="Times New Roman" w:hAnsi="Times New Roman"/>
          <w:sz w:val="24"/>
          <w:szCs w:val="24"/>
        </w:rPr>
        <w:t xml:space="preserve"> </w:t>
      </w:r>
      <w:r w:rsidRPr="00087D30">
        <w:rPr>
          <w:rFonts w:ascii="Times New Roman" w:hAnsi="Times New Roman"/>
          <w:sz w:val="24"/>
          <w:szCs w:val="24"/>
        </w:rPr>
        <w:t xml:space="preserve">exercise such powers, perform such duties and discharge such functions as may be assigned to them by such </w:t>
      </w:r>
      <w:r w:rsidR="004825A7">
        <w:rPr>
          <w:rFonts w:ascii="Times New Roman" w:hAnsi="Times New Roman"/>
          <w:sz w:val="24"/>
          <w:szCs w:val="24"/>
        </w:rPr>
        <w:t>Governing Body</w:t>
      </w:r>
      <w:r w:rsidRPr="00087D30">
        <w:rPr>
          <w:rFonts w:ascii="Times New Roman" w:hAnsi="Times New Roman"/>
          <w:sz w:val="24"/>
          <w:szCs w:val="24"/>
        </w:rPr>
        <w:t xml:space="preserve"> from time to</w:t>
      </w:r>
      <w:r w:rsidR="000B2D0A">
        <w:rPr>
          <w:rFonts w:ascii="Times New Roman" w:hAnsi="Times New Roman"/>
          <w:sz w:val="24"/>
          <w:szCs w:val="24"/>
        </w:rPr>
        <w:t xml:space="preserve"> </w:t>
      </w:r>
      <w:r w:rsidRPr="00087D30">
        <w:rPr>
          <w:rFonts w:ascii="Times New Roman" w:hAnsi="Times New Roman"/>
          <w:sz w:val="24"/>
          <w:szCs w:val="24"/>
        </w:rPr>
        <w:t>time.</w:t>
      </w:r>
    </w:p>
    <w:p w:rsidR="00087D30" w:rsidRDefault="00087D30" w:rsidP="00032AE1">
      <w:pPr>
        <w:pStyle w:val="ListParagraph"/>
        <w:numPr>
          <w:ilvl w:val="0"/>
          <w:numId w:val="25"/>
        </w:numPr>
        <w:autoSpaceDE w:val="0"/>
        <w:autoSpaceDN w:val="0"/>
        <w:adjustRightInd w:val="0"/>
        <w:spacing w:after="0" w:line="240" w:lineRule="auto"/>
        <w:jc w:val="both"/>
        <w:rPr>
          <w:rFonts w:ascii="Times New Roman" w:hAnsi="Times New Roman"/>
          <w:sz w:val="24"/>
          <w:szCs w:val="24"/>
        </w:rPr>
      </w:pPr>
      <w:r w:rsidRPr="00087D30">
        <w:rPr>
          <w:rFonts w:ascii="Times New Roman" w:hAnsi="Times New Roman"/>
          <w:sz w:val="24"/>
          <w:szCs w:val="24"/>
        </w:rPr>
        <w:t xml:space="preserve">Subject to the provisions of the Act and of these bye-laws, a </w:t>
      </w:r>
      <w:r>
        <w:rPr>
          <w:rFonts w:ascii="Times New Roman" w:hAnsi="Times New Roman"/>
          <w:sz w:val="24"/>
          <w:szCs w:val="24"/>
        </w:rPr>
        <w:t>Governing Body</w:t>
      </w:r>
      <w:r w:rsidRPr="00087D30">
        <w:rPr>
          <w:rFonts w:ascii="Times New Roman" w:hAnsi="Times New Roman"/>
          <w:sz w:val="24"/>
          <w:szCs w:val="24"/>
        </w:rPr>
        <w:t xml:space="preserve"> may delegate such of its powers, duties and functions to its</w:t>
      </w:r>
      <w:r w:rsidR="000B2D0A">
        <w:rPr>
          <w:rFonts w:ascii="Times New Roman" w:hAnsi="Times New Roman"/>
          <w:sz w:val="24"/>
          <w:szCs w:val="24"/>
        </w:rPr>
        <w:t xml:space="preserve"> </w:t>
      </w:r>
      <w:r w:rsidRPr="00087D30">
        <w:rPr>
          <w:rFonts w:ascii="Times New Roman" w:hAnsi="Times New Roman"/>
          <w:sz w:val="24"/>
          <w:szCs w:val="24"/>
        </w:rPr>
        <w:t xml:space="preserve">President, Secretary or other officers, as it may think fit, in the interest of efficient discharge of its business for the </w:t>
      </w:r>
      <w:r w:rsidRPr="00087D30">
        <w:rPr>
          <w:rFonts w:ascii="Times New Roman" w:hAnsi="Times New Roman"/>
          <w:sz w:val="24"/>
          <w:szCs w:val="24"/>
        </w:rPr>
        <w:lastRenderedPageBreak/>
        <w:t>administration of</w:t>
      </w:r>
      <w:r w:rsidR="000B2D0A">
        <w:rPr>
          <w:rFonts w:ascii="Times New Roman" w:hAnsi="Times New Roman"/>
          <w:sz w:val="24"/>
          <w:szCs w:val="24"/>
        </w:rPr>
        <w:t xml:space="preserve"> </w:t>
      </w:r>
      <w:r w:rsidRPr="00A170A1">
        <w:rPr>
          <w:rFonts w:ascii="Times New Roman" w:hAnsi="Times New Roman"/>
          <w:sz w:val="24"/>
          <w:szCs w:val="24"/>
        </w:rPr>
        <w:t>the property, provided that the President shall be the Chief Executive Officer of the Association and shall exercise general control</w:t>
      </w:r>
      <w:r w:rsidR="000B2D0A">
        <w:rPr>
          <w:rFonts w:ascii="Times New Roman" w:hAnsi="Times New Roman"/>
          <w:sz w:val="24"/>
          <w:szCs w:val="24"/>
        </w:rPr>
        <w:t xml:space="preserve"> </w:t>
      </w:r>
      <w:r w:rsidRPr="00A170A1">
        <w:rPr>
          <w:rFonts w:ascii="Times New Roman" w:hAnsi="Times New Roman"/>
          <w:sz w:val="24"/>
          <w:szCs w:val="24"/>
        </w:rPr>
        <w:t xml:space="preserve">and supervision of the affairs and officers of the Association and the </w:t>
      </w:r>
      <w:r w:rsidR="006B0714">
        <w:rPr>
          <w:rFonts w:ascii="Times New Roman" w:hAnsi="Times New Roman"/>
          <w:sz w:val="24"/>
          <w:szCs w:val="24"/>
        </w:rPr>
        <w:t>Governing Body</w:t>
      </w:r>
      <w:r w:rsidRPr="00A170A1">
        <w:rPr>
          <w:rFonts w:ascii="Times New Roman" w:hAnsi="Times New Roman"/>
          <w:sz w:val="24"/>
          <w:szCs w:val="24"/>
        </w:rPr>
        <w:t>,</w:t>
      </w:r>
    </w:p>
    <w:p w:rsidR="008B756D" w:rsidRDefault="008B756D"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8B756D">
        <w:rPr>
          <w:rFonts w:ascii="Times New Roman" w:hAnsi="Times New Roman"/>
          <w:b/>
          <w:sz w:val="24"/>
          <w:szCs w:val="24"/>
        </w:rPr>
        <w:t>Office of Governing Body</w:t>
      </w:r>
      <w:r w:rsidRPr="008B756D">
        <w:rPr>
          <w:rFonts w:ascii="Times New Roman" w:hAnsi="Times New Roman"/>
          <w:sz w:val="24"/>
          <w:szCs w:val="24"/>
        </w:rPr>
        <w:t xml:space="preserve">-A </w:t>
      </w:r>
      <w:r w:rsidR="006E7215">
        <w:rPr>
          <w:rFonts w:ascii="Times New Roman" w:hAnsi="Times New Roman"/>
          <w:sz w:val="24"/>
          <w:szCs w:val="24"/>
        </w:rPr>
        <w:t>Governing Body</w:t>
      </w:r>
      <w:r w:rsidRPr="008B756D">
        <w:rPr>
          <w:rFonts w:ascii="Times New Roman" w:hAnsi="Times New Roman"/>
          <w:sz w:val="24"/>
          <w:szCs w:val="24"/>
        </w:rPr>
        <w:t xml:space="preserve"> may, subject to the approval of the Competent Authority, set up its office at such place or places,</w:t>
      </w:r>
      <w:r w:rsidR="000B2D0A">
        <w:rPr>
          <w:rFonts w:ascii="Times New Roman" w:hAnsi="Times New Roman"/>
          <w:sz w:val="24"/>
          <w:szCs w:val="24"/>
        </w:rPr>
        <w:t xml:space="preserve"> </w:t>
      </w:r>
      <w:r w:rsidRPr="008B756D">
        <w:rPr>
          <w:rFonts w:ascii="Times New Roman" w:hAnsi="Times New Roman"/>
          <w:sz w:val="24"/>
          <w:szCs w:val="24"/>
        </w:rPr>
        <w:t>as it may think suitable.</w:t>
      </w:r>
    </w:p>
    <w:p w:rsidR="00A47947" w:rsidRPr="00A47947" w:rsidRDefault="00D12253"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D12253">
        <w:rPr>
          <w:rFonts w:ascii="Times New Roman" w:hAnsi="Times New Roman"/>
          <w:b/>
          <w:sz w:val="24"/>
          <w:szCs w:val="24"/>
        </w:rPr>
        <w:t>Budget and supplementary estimate</w:t>
      </w:r>
      <w:r>
        <w:rPr>
          <w:rFonts w:ascii="Times New Roman" w:hAnsi="Times New Roman"/>
          <w:b/>
          <w:sz w:val="24"/>
          <w:szCs w:val="24"/>
        </w:rPr>
        <w:t xml:space="preserve"> - </w:t>
      </w:r>
      <w:r w:rsidR="00A47947" w:rsidRPr="00A47947">
        <w:rPr>
          <w:rFonts w:ascii="Times New Roman" w:hAnsi="Times New Roman"/>
          <w:sz w:val="24"/>
          <w:szCs w:val="24"/>
        </w:rPr>
        <w:t xml:space="preserve">The </w:t>
      </w:r>
      <w:r w:rsidR="00A47947">
        <w:rPr>
          <w:rFonts w:ascii="Times New Roman" w:hAnsi="Times New Roman"/>
          <w:sz w:val="24"/>
          <w:szCs w:val="24"/>
        </w:rPr>
        <w:t>Governing Body</w:t>
      </w:r>
      <w:r w:rsidR="00A47947" w:rsidRPr="00A47947">
        <w:rPr>
          <w:rFonts w:ascii="Times New Roman" w:hAnsi="Times New Roman"/>
          <w:sz w:val="24"/>
          <w:szCs w:val="24"/>
        </w:rPr>
        <w:t xml:space="preserve"> shall, before the 1st day of February each year, cause to be prepared</w:t>
      </w:r>
      <w:r w:rsidR="000B2D0A">
        <w:rPr>
          <w:rFonts w:ascii="Times New Roman" w:hAnsi="Times New Roman"/>
          <w:sz w:val="24"/>
          <w:szCs w:val="24"/>
        </w:rPr>
        <w:t xml:space="preserve"> </w:t>
      </w:r>
      <w:r w:rsidR="00A47947" w:rsidRPr="00A47947">
        <w:rPr>
          <w:rFonts w:ascii="Times New Roman" w:hAnsi="Times New Roman"/>
          <w:sz w:val="24"/>
          <w:szCs w:val="24"/>
        </w:rPr>
        <w:t>and submitted before the annual general meeting of the Association a budget estimate showing in details anticipated income an</w:t>
      </w:r>
      <w:r w:rsidR="00A47947">
        <w:rPr>
          <w:rFonts w:ascii="Times New Roman" w:hAnsi="Times New Roman"/>
          <w:sz w:val="24"/>
          <w:szCs w:val="24"/>
        </w:rPr>
        <w:t xml:space="preserve">d </w:t>
      </w:r>
      <w:r w:rsidR="00A47947" w:rsidRPr="00A47947">
        <w:rPr>
          <w:rFonts w:ascii="Times New Roman" w:hAnsi="Times New Roman"/>
          <w:sz w:val="24"/>
          <w:szCs w:val="24"/>
        </w:rPr>
        <w:t>expenditure of the Association under different heads for the next financial year, and the annual general meeting of the Association</w:t>
      </w:r>
      <w:r w:rsidR="000B2D0A">
        <w:rPr>
          <w:rFonts w:ascii="Times New Roman" w:hAnsi="Times New Roman"/>
          <w:sz w:val="24"/>
          <w:szCs w:val="24"/>
        </w:rPr>
        <w:t xml:space="preserve"> </w:t>
      </w:r>
      <w:r w:rsidR="00A47947" w:rsidRPr="00A47947">
        <w:rPr>
          <w:rFonts w:ascii="Times New Roman" w:hAnsi="Times New Roman"/>
          <w:sz w:val="24"/>
          <w:szCs w:val="24"/>
        </w:rPr>
        <w:t>shall consider and approve the budget with such additions, alterations or modifications, if any, as it may deem fit:</w:t>
      </w:r>
    </w:p>
    <w:p w:rsidR="00DA60CA" w:rsidRDefault="00A47947" w:rsidP="00DA60CA">
      <w:pPr>
        <w:pStyle w:val="ListParagraph"/>
        <w:autoSpaceDE w:val="0"/>
        <w:autoSpaceDN w:val="0"/>
        <w:adjustRightInd w:val="0"/>
        <w:spacing w:after="0" w:line="240" w:lineRule="auto"/>
        <w:ind w:left="360"/>
        <w:jc w:val="both"/>
        <w:rPr>
          <w:rFonts w:ascii="Times New Roman" w:hAnsi="Times New Roman"/>
          <w:sz w:val="24"/>
          <w:szCs w:val="24"/>
        </w:rPr>
      </w:pPr>
      <w:r w:rsidRPr="00A47947">
        <w:rPr>
          <w:rFonts w:ascii="Times New Roman" w:hAnsi="Times New Roman"/>
          <w:sz w:val="24"/>
          <w:szCs w:val="24"/>
        </w:rPr>
        <w:t xml:space="preserve">Provided that in the financial year in which an Association is formed and its </w:t>
      </w:r>
      <w:r w:rsidR="009E58E9">
        <w:rPr>
          <w:rFonts w:ascii="Times New Roman" w:hAnsi="Times New Roman"/>
          <w:sz w:val="24"/>
          <w:szCs w:val="24"/>
        </w:rPr>
        <w:t xml:space="preserve">Governing Body </w:t>
      </w:r>
      <w:r w:rsidRPr="00A47947">
        <w:rPr>
          <w:rFonts w:ascii="Times New Roman" w:hAnsi="Times New Roman"/>
          <w:sz w:val="24"/>
          <w:szCs w:val="24"/>
        </w:rPr>
        <w:t>is constituted, a budget estimate for the year or</w:t>
      </w:r>
      <w:r w:rsidR="000B2D0A">
        <w:rPr>
          <w:rFonts w:ascii="Times New Roman" w:hAnsi="Times New Roman"/>
          <w:sz w:val="24"/>
          <w:szCs w:val="24"/>
        </w:rPr>
        <w:t xml:space="preserve"> </w:t>
      </w:r>
      <w:r w:rsidRPr="00A47947">
        <w:rPr>
          <w:rFonts w:ascii="Times New Roman" w:hAnsi="Times New Roman"/>
          <w:sz w:val="24"/>
          <w:szCs w:val="24"/>
        </w:rPr>
        <w:t>part of the year, showing in details the anticipated income and expenditure of the Association under different heads including the</w:t>
      </w:r>
      <w:r w:rsidR="000B2D0A">
        <w:rPr>
          <w:rFonts w:ascii="Times New Roman" w:hAnsi="Times New Roman"/>
          <w:sz w:val="24"/>
          <w:szCs w:val="24"/>
        </w:rPr>
        <w:t xml:space="preserve"> </w:t>
      </w:r>
      <w:r w:rsidRPr="00A47947">
        <w:rPr>
          <w:rFonts w:ascii="Times New Roman" w:hAnsi="Times New Roman"/>
          <w:sz w:val="24"/>
          <w:szCs w:val="24"/>
        </w:rPr>
        <w:t>assessment that may be levied by the Association on its members for payment towards common expenses and other receipts, if</w:t>
      </w:r>
      <w:r w:rsidR="000B2D0A">
        <w:rPr>
          <w:rFonts w:ascii="Times New Roman" w:hAnsi="Times New Roman"/>
          <w:sz w:val="24"/>
          <w:szCs w:val="24"/>
        </w:rPr>
        <w:t xml:space="preserve"> </w:t>
      </w:r>
      <w:r w:rsidR="00DA60CA" w:rsidRPr="00DA60CA">
        <w:rPr>
          <w:rFonts w:ascii="Times New Roman" w:hAnsi="Times New Roman"/>
          <w:sz w:val="24"/>
          <w:szCs w:val="24"/>
        </w:rPr>
        <w:t xml:space="preserve">any, shall be prepared and submitted by the </w:t>
      </w:r>
      <w:r w:rsidR="004825A7">
        <w:rPr>
          <w:rFonts w:ascii="Times New Roman" w:hAnsi="Times New Roman"/>
          <w:sz w:val="24"/>
          <w:szCs w:val="24"/>
        </w:rPr>
        <w:t>Governing Body</w:t>
      </w:r>
      <w:r w:rsidR="00DA60CA" w:rsidRPr="00DA60CA">
        <w:rPr>
          <w:rFonts w:ascii="Times New Roman" w:hAnsi="Times New Roman"/>
          <w:sz w:val="24"/>
          <w:szCs w:val="24"/>
        </w:rPr>
        <w:t>, within thirty days from the date of election of the President, Secretary and</w:t>
      </w:r>
      <w:r w:rsidR="000B2D0A">
        <w:rPr>
          <w:rFonts w:ascii="Times New Roman" w:hAnsi="Times New Roman"/>
          <w:sz w:val="24"/>
          <w:szCs w:val="24"/>
        </w:rPr>
        <w:t xml:space="preserve"> </w:t>
      </w:r>
      <w:r w:rsidR="00DA60CA" w:rsidRPr="00DA60CA">
        <w:rPr>
          <w:rFonts w:ascii="Times New Roman" w:hAnsi="Times New Roman"/>
          <w:sz w:val="24"/>
          <w:szCs w:val="24"/>
        </w:rPr>
        <w:t>Treasurer, before a special meeting of the Association, and the said meeting shall expeditiously consider and approve the budget</w:t>
      </w:r>
      <w:r w:rsidR="000B2D0A">
        <w:rPr>
          <w:rFonts w:ascii="Times New Roman" w:hAnsi="Times New Roman"/>
          <w:sz w:val="24"/>
          <w:szCs w:val="24"/>
        </w:rPr>
        <w:t xml:space="preserve"> </w:t>
      </w:r>
      <w:r w:rsidR="00DA60CA" w:rsidRPr="00DA60CA">
        <w:rPr>
          <w:rFonts w:ascii="Times New Roman" w:hAnsi="Times New Roman"/>
          <w:sz w:val="24"/>
          <w:szCs w:val="24"/>
        </w:rPr>
        <w:t>with such addition, alteration and modification, if any, as it may deem fit:</w:t>
      </w:r>
    </w:p>
    <w:p w:rsidR="006E4EED" w:rsidRDefault="00DA60CA" w:rsidP="00DA60CA">
      <w:pPr>
        <w:pStyle w:val="ListParagraph"/>
        <w:autoSpaceDE w:val="0"/>
        <w:autoSpaceDN w:val="0"/>
        <w:adjustRightInd w:val="0"/>
        <w:spacing w:after="0" w:line="240" w:lineRule="auto"/>
        <w:ind w:left="360"/>
        <w:jc w:val="both"/>
        <w:rPr>
          <w:rFonts w:ascii="Times New Roman" w:hAnsi="Times New Roman"/>
          <w:sz w:val="24"/>
          <w:szCs w:val="24"/>
        </w:rPr>
      </w:pPr>
      <w:r w:rsidRPr="00DA60CA">
        <w:rPr>
          <w:rFonts w:ascii="Times New Roman" w:hAnsi="Times New Roman"/>
          <w:sz w:val="24"/>
          <w:szCs w:val="24"/>
        </w:rPr>
        <w:t xml:space="preserve">Provided further that the </w:t>
      </w:r>
      <w:r w:rsidR="00CC0FAD">
        <w:rPr>
          <w:rFonts w:ascii="Times New Roman" w:hAnsi="Times New Roman"/>
          <w:sz w:val="24"/>
          <w:szCs w:val="24"/>
        </w:rPr>
        <w:t>Governing Body</w:t>
      </w:r>
      <w:r w:rsidRPr="00DA60CA">
        <w:rPr>
          <w:rFonts w:ascii="Times New Roman" w:hAnsi="Times New Roman"/>
          <w:sz w:val="24"/>
          <w:szCs w:val="24"/>
        </w:rPr>
        <w:t xml:space="preserve"> may at any time during the year and part of the year for which any budget estimate has been</w:t>
      </w:r>
      <w:r w:rsidR="000B2D0A">
        <w:rPr>
          <w:rFonts w:ascii="Times New Roman" w:hAnsi="Times New Roman"/>
          <w:sz w:val="24"/>
          <w:szCs w:val="24"/>
        </w:rPr>
        <w:t xml:space="preserve"> </w:t>
      </w:r>
      <w:r w:rsidRPr="00DA60CA">
        <w:rPr>
          <w:rFonts w:ascii="Times New Roman" w:hAnsi="Times New Roman"/>
          <w:sz w:val="24"/>
          <w:szCs w:val="24"/>
        </w:rPr>
        <w:t>approved, cause a supplementary budget estimate, if necessary, to be prepared and submitted to a general meeting of the</w:t>
      </w:r>
      <w:r w:rsidR="000B2D0A">
        <w:rPr>
          <w:rFonts w:ascii="Times New Roman" w:hAnsi="Times New Roman"/>
          <w:sz w:val="24"/>
          <w:szCs w:val="24"/>
        </w:rPr>
        <w:t xml:space="preserve"> </w:t>
      </w:r>
      <w:r w:rsidRPr="00DA60CA">
        <w:rPr>
          <w:rFonts w:ascii="Times New Roman" w:hAnsi="Times New Roman"/>
          <w:sz w:val="24"/>
          <w:szCs w:val="24"/>
        </w:rPr>
        <w:t>Association specially convened for the purpose for approval in the same manner as in the case of an original budget estimate.</w:t>
      </w:r>
    </w:p>
    <w:p w:rsidR="00C86F2D" w:rsidRDefault="00C86F2D" w:rsidP="00DA60CA">
      <w:pPr>
        <w:pStyle w:val="ListParagraph"/>
        <w:autoSpaceDE w:val="0"/>
        <w:autoSpaceDN w:val="0"/>
        <w:adjustRightInd w:val="0"/>
        <w:spacing w:after="0" w:line="240" w:lineRule="auto"/>
        <w:ind w:left="360"/>
        <w:jc w:val="both"/>
        <w:rPr>
          <w:rFonts w:ascii="Times New Roman" w:hAnsi="Times New Roman"/>
          <w:sz w:val="24"/>
          <w:szCs w:val="24"/>
        </w:rPr>
      </w:pPr>
    </w:p>
    <w:p w:rsidR="00C86F2D" w:rsidRDefault="00C86F2D" w:rsidP="00C86F2D">
      <w:pPr>
        <w:pStyle w:val="ListParagraph"/>
        <w:autoSpaceDE w:val="0"/>
        <w:autoSpaceDN w:val="0"/>
        <w:adjustRightInd w:val="0"/>
        <w:spacing w:after="0" w:line="240" w:lineRule="auto"/>
        <w:ind w:left="360"/>
        <w:jc w:val="center"/>
        <w:rPr>
          <w:rFonts w:ascii="Times New Roman" w:hAnsi="Times New Roman"/>
          <w:sz w:val="24"/>
          <w:szCs w:val="24"/>
        </w:rPr>
      </w:pPr>
    </w:p>
    <w:p w:rsidR="00C86F2D" w:rsidRPr="00C86F2D" w:rsidRDefault="00C86F2D" w:rsidP="00A77C73">
      <w:pPr>
        <w:autoSpaceDE w:val="0"/>
        <w:autoSpaceDN w:val="0"/>
        <w:adjustRightInd w:val="0"/>
        <w:spacing w:after="0" w:line="240" w:lineRule="auto"/>
        <w:jc w:val="center"/>
        <w:rPr>
          <w:rFonts w:ascii="Times New Roman" w:hAnsi="Times New Roman" w:cs="Times New Roman"/>
          <w:b/>
          <w:bCs/>
          <w:sz w:val="24"/>
          <w:szCs w:val="24"/>
        </w:rPr>
      </w:pPr>
      <w:r w:rsidRPr="00C86F2D">
        <w:rPr>
          <w:rFonts w:ascii="Times New Roman" w:hAnsi="Times New Roman" w:cs="Times New Roman"/>
          <w:b/>
          <w:bCs/>
          <w:sz w:val="24"/>
          <w:szCs w:val="24"/>
        </w:rPr>
        <w:t>CHAPTER IV</w:t>
      </w:r>
    </w:p>
    <w:p w:rsidR="00C86F2D" w:rsidRDefault="00C86F2D" w:rsidP="00C86F2D">
      <w:pPr>
        <w:pStyle w:val="ListParagraph"/>
        <w:autoSpaceDE w:val="0"/>
        <w:autoSpaceDN w:val="0"/>
        <w:adjustRightInd w:val="0"/>
        <w:spacing w:after="0" w:line="240" w:lineRule="auto"/>
        <w:ind w:left="360"/>
        <w:jc w:val="center"/>
        <w:rPr>
          <w:rFonts w:ascii="Times New Roman" w:hAnsi="Times New Roman" w:cs="Times New Roman"/>
          <w:b/>
          <w:bCs/>
          <w:iCs/>
          <w:sz w:val="24"/>
          <w:szCs w:val="24"/>
          <w:lang w:bidi="he-IL"/>
        </w:rPr>
      </w:pPr>
      <w:r w:rsidRPr="00C86F2D">
        <w:rPr>
          <w:rFonts w:ascii="Times New Roman" w:hAnsi="Times New Roman" w:cs="Times New Roman"/>
          <w:b/>
          <w:bCs/>
          <w:iCs/>
          <w:sz w:val="24"/>
          <w:szCs w:val="24"/>
          <w:lang w:bidi="he-IL"/>
        </w:rPr>
        <w:t>Accounts and Audit</w:t>
      </w:r>
    </w:p>
    <w:p w:rsidR="00010C89" w:rsidRDefault="00010C89" w:rsidP="00C86F2D">
      <w:pPr>
        <w:pStyle w:val="ListParagraph"/>
        <w:autoSpaceDE w:val="0"/>
        <w:autoSpaceDN w:val="0"/>
        <w:adjustRightInd w:val="0"/>
        <w:spacing w:after="0" w:line="240" w:lineRule="auto"/>
        <w:ind w:left="360"/>
        <w:jc w:val="center"/>
        <w:rPr>
          <w:rFonts w:ascii="Times New Roman" w:hAnsi="Times New Roman" w:cs="Times New Roman"/>
          <w:b/>
          <w:bCs/>
          <w:iCs/>
          <w:sz w:val="24"/>
          <w:szCs w:val="24"/>
          <w:lang w:bidi="he-IL"/>
        </w:rPr>
      </w:pPr>
    </w:p>
    <w:p w:rsidR="00C86F2D" w:rsidRDefault="00010C89" w:rsidP="00032AE1">
      <w:pPr>
        <w:pStyle w:val="ListParagraph"/>
        <w:numPr>
          <w:ilvl w:val="0"/>
          <w:numId w:val="10"/>
        </w:numPr>
        <w:autoSpaceDE w:val="0"/>
        <w:autoSpaceDN w:val="0"/>
        <w:adjustRightInd w:val="0"/>
        <w:spacing w:after="0" w:line="240" w:lineRule="auto"/>
        <w:jc w:val="both"/>
        <w:rPr>
          <w:rFonts w:ascii="Times New Roman" w:hAnsi="Times New Roman"/>
          <w:b/>
          <w:sz w:val="24"/>
          <w:szCs w:val="24"/>
        </w:rPr>
      </w:pPr>
      <w:r w:rsidRPr="00010C89">
        <w:rPr>
          <w:rFonts w:ascii="Times New Roman" w:hAnsi="Times New Roman"/>
          <w:b/>
          <w:sz w:val="24"/>
          <w:szCs w:val="24"/>
        </w:rPr>
        <w:t>Finance, Audit and Accounts</w:t>
      </w:r>
      <w:r w:rsidR="00E64A5D">
        <w:rPr>
          <w:rFonts w:ascii="Times New Roman" w:hAnsi="Times New Roman"/>
          <w:b/>
          <w:sz w:val="24"/>
          <w:szCs w:val="24"/>
        </w:rPr>
        <w:t>–</w:t>
      </w:r>
    </w:p>
    <w:p w:rsidR="00E64A5D" w:rsidRPr="00E64A5D" w:rsidRDefault="00E64A5D" w:rsidP="00032AE1">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E64A5D">
        <w:rPr>
          <w:rFonts w:ascii="Times New Roman" w:hAnsi="Times New Roman"/>
          <w:sz w:val="24"/>
          <w:szCs w:val="24"/>
        </w:rPr>
        <w:t>Each Association shall have a fund to be called the Apartment Owners' Association</w:t>
      </w:r>
    </w:p>
    <w:p w:rsidR="00E64A5D" w:rsidRDefault="00E64A5D" w:rsidP="00E64A5D">
      <w:pPr>
        <w:pStyle w:val="ListParagraph"/>
        <w:autoSpaceDE w:val="0"/>
        <w:autoSpaceDN w:val="0"/>
        <w:adjustRightInd w:val="0"/>
        <w:spacing w:after="0" w:line="240" w:lineRule="auto"/>
        <w:ind w:left="709"/>
        <w:jc w:val="both"/>
        <w:rPr>
          <w:rFonts w:ascii="Times New Roman" w:hAnsi="Times New Roman"/>
          <w:sz w:val="24"/>
          <w:szCs w:val="24"/>
        </w:rPr>
      </w:pPr>
      <w:r w:rsidRPr="00E64A5D">
        <w:rPr>
          <w:rFonts w:ascii="Times New Roman" w:hAnsi="Times New Roman"/>
          <w:sz w:val="24"/>
          <w:szCs w:val="24"/>
        </w:rPr>
        <w:t>Fund to which shall be credited-</w:t>
      </w:r>
    </w:p>
    <w:p w:rsidR="00E64A5D" w:rsidRDefault="00E64A5D" w:rsidP="00032AE1">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E64A5D">
        <w:rPr>
          <w:rFonts w:ascii="Times New Roman" w:hAnsi="Times New Roman"/>
          <w:sz w:val="24"/>
          <w:szCs w:val="24"/>
        </w:rPr>
        <w:t>all the dues of the Association, on account of any assessment or otherwise, collected from its members, or on account o</w:t>
      </w:r>
      <w:r>
        <w:rPr>
          <w:rFonts w:ascii="Times New Roman" w:hAnsi="Times New Roman"/>
          <w:sz w:val="24"/>
          <w:szCs w:val="24"/>
        </w:rPr>
        <w:t xml:space="preserve">f </w:t>
      </w:r>
      <w:r w:rsidRPr="00E64A5D">
        <w:rPr>
          <w:rFonts w:ascii="Times New Roman" w:hAnsi="Times New Roman"/>
          <w:sz w:val="24"/>
          <w:szCs w:val="24"/>
        </w:rPr>
        <w:t>any rent collected from its tenants;</w:t>
      </w:r>
    </w:p>
    <w:p w:rsidR="00E64A5D" w:rsidRDefault="00E64A5D" w:rsidP="00032AE1">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E64A5D">
        <w:rPr>
          <w:rFonts w:ascii="Times New Roman" w:hAnsi="Times New Roman"/>
          <w:sz w:val="24"/>
          <w:szCs w:val="24"/>
        </w:rPr>
        <w:t>any amount by way of advance, grant, donation, loan or otherwise, received or raised by the Association; and</w:t>
      </w:r>
    </w:p>
    <w:p w:rsidR="00E64A5D" w:rsidRDefault="00E64A5D" w:rsidP="00032AE1">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E64A5D">
        <w:rPr>
          <w:rFonts w:ascii="Times New Roman" w:hAnsi="Times New Roman"/>
          <w:sz w:val="24"/>
          <w:szCs w:val="24"/>
        </w:rPr>
        <w:t>any other amount due, payable, or made over, to the Association.</w:t>
      </w:r>
    </w:p>
    <w:p w:rsidR="00E64A5D" w:rsidRPr="00E64A5D" w:rsidRDefault="00E64A5D" w:rsidP="00032AE1">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E64A5D">
        <w:rPr>
          <w:rFonts w:ascii="Times New Roman" w:hAnsi="Times New Roman"/>
          <w:sz w:val="24"/>
          <w:szCs w:val="24"/>
        </w:rPr>
        <w:t>Loans may be raised by an Association subject to the approval of the Competent Authority on such terms and conditions as the</w:t>
      </w:r>
      <w:r w:rsidR="000B2D0A">
        <w:rPr>
          <w:rFonts w:ascii="Times New Roman" w:hAnsi="Times New Roman"/>
          <w:sz w:val="24"/>
          <w:szCs w:val="24"/>
        </w:rPr>
        <w:t xml:space="preserve"> </w:t>
      </w:r>
      <w:r w:rsidR="00370751">
        <w:rPr>
          <w:rFonts w:ascii="Times New Roman" w:hAnsi="Times New Roman"/>
          <w:sz w:val="24"/>
          <w:szCs w:val="24"/>
        </w:rPr>
        <w:t>Competent Authority may impose.</w:t>
      </w:r>
    </w:p>
    <w:p w:rsidR="00E64A5D" w:rsidRPr="00E64A5D" w:rsidRDefault="00E64A5D" w:rsidP="00032AE1">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E64A5D">
        <w:rPr>
          <w:rFonts w:ascii="Times New Roman" w:hAnsi="Times New Roman"/>
          <w:sz w:val="24"/>
          <w:szCs w:val="24"/>
        </w:rPr>
        <w:t>An account shall be opened in the any Nationalised Bank, in the name of the aforesaid fund and all</w:t>
      </w:r>
      <w:r w:rsidR="000B2D0A">
        <w:rPr>
          <w:rFonts w:ascii="Times New Roman" w:hAnsi="Times New Roman"/>
          <w:sz w:val="24"/>
          <w:szCs w:val="24"/>
        </w:rPr>
        <w:t xml:space="preserve"> </w:t>
      </w:r>
      <w:r w:rsidRPr="00E64A5D">
        <w:rPr>
          <w:rFonts w:ascii="Times New Roman" w:hAnsi="Times New Roman"/>
          <w:sz w:val="24"/>
          <w:szCs w:val="24"/>
        </w:rPr>
        <w:t>the money of the said fund shall be deposited in the said bank to the credit of the aforesaid fund and such account be operated by</w:t>
      </w:r>
      <w:r w:rsidR="000B2D0A">
        <w:rPr>
          <w:rFonts w:ascii="Times New Roman" w:hAnsi="Times New Roman"/>
          <w:sz w:val="24"/>
          <w:szCs w:val="24"/>
        </w:rPr>
        <w:t xml:space="preserve"> </w:t>
      </w:r>
      <w:r w:rsidRPr="00E64A5D">
        <w:rPr>
          <w:rFonts w:ascii="Times New Roman" w:hAnsi="Times New Roman"/>
          <w:sz w:val="24"/>
          <w:szCs w:val="24"/>
        </w:rPr>
        <w:t>the President and the Treasu</w:t>
      </w:r>
      <w:r w:rsidR="004825A7">
        <w:rPr>
          <w:rFonts w:ascii="Times New Roman" w:hAnsi="Times New Roman"/>
          <w:sz w:val="24"/>
          <w:szCs w:val="24"/>
        </w:rPr>
        <w:t xml:space="preserve">rer jointly, and payments </w:t>
      </w:r>
      <w:r w:rsidRPr="00E64A5D">
        <w:rPr>
          <w:rFonts w:ascii="Times New Roman" w:hAnsi="Times New Roman"/>
          <w:sz w:val="24"/>
          <w:szCs w:val="24"/>
        </w:rPr>
        <w:t>shall be made by cheques:</w:t>
      </w:r>
    </w:p>
    <w:p w:rsidR="00E64A5D" w:rsidRDefault="00E64A5D" w:rsidP="00E64A5D">
      <w:pPr>
        <w:pStyle w:val="ListParagraph"/>
        <w:autoSpaceDE w:val="0"/>
        <w:autoSpaceDN w:val="0"/>
        <w:adjustRightInd w:val="0"/>
        <w:spacing w:after="0" w:line="240" w:lineRule="auto"/>
        <w:jc w:val="both"/>
        <w:rPr>
          <w:rFonts w:ascii="Times New Roman" w:hAnsi="Times New Roman"/>
          <w:sz w:val="24"/>
          <w:szCs w:val="24"/>
        </w:rPr>
      </w:pPr>
      <w:r w:rsidRPr="00E64A5D">
        <w:rPr>
          <w:rFonts w:ascii="Times New Roman" w:hAnsi="Times New Roman"/>
          <w:sz w:val="24"/>
          <w:szCs w:val="24"/>
        </w:rPr>
        <w:t>Provided that the Treasurer may, for defraying petty expenses, retain such amount of cash in his hands as the Association from</w:t>
      </w:r>
      <w:r w:rsidR="000B2D0A">
        <w:rPr>
          <w:rFonts w:ascii="Times New Roman" w:hAnsi="Times New Roman"/>
          <w:sz w:val="24"/>
          <w:szCs w:val="24"/>
        </w:rPr>
        <w:t xml:space="preserve"> </w:t>
      </w:r>
      <w:r w:rsidRPr="00E64A5D">
        <w:rPr>
          <w:rFonts w:ascii="Times New Roman" w:hAnsi="Times New Roman"/>
          <w:sz w:val="24"/>
          <w:szCs w:val="24"/>
        </w:rPr>
        <w:t>time to time decides.</w:t>
      </w:r>
    </w:p>
    <w:p w:rsidR="006B2647" w:rsidRDefault="006B2647" w:rsidP="00032AE1">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6B2647">
        <w:rPr>
          <w:rFonts w:ascii="Times New Roman" w:hAnsi="Times New Roman"/>
          <w:sz w:val="24"/>
          <w:szCs w:val="24"/>
        </w:rPr>
        <w:t>The funds of the Association may be invested to any of the securities specified in section 20 of the Indian Trusts Act, 1882 (2 of1882) or in any other manner approved by the Competent Authority.</w:t>
      </w:r>
    </w:p>
    <w:p w:rsidR="006B2647" w:rsidRPr="006B2647" w:rsidRDefault="006B2647" w:rsidP="00032AE1">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 xml:space="preserve">(a) </w:t>
      </w:r>
      <w:r w:rsidRPr="006B2647">
        <w:rPr>
          <w:rFonts w:ascii="Times New Roman" w:hAnsi="Times New Roman"/>
          <w:sz w:val="24"/>
          <w:szCs w:val="24"/>
        </w:rPr>
        <w:t>The accounts of the aforesaid fund shall be maintained in such manner, as may be directed by the Association from time to</w:t>
      </w:r>
      <w:r w:rsidR="000B2D0A">
        <w:rPr>
          <w:rFonts w:ascii="Times New Roman" w:hAnsi="Times New Roman"/>
          <w:sz w:val="24"/>
          <w:szCs w:val="24"/>
        </w:rPr>
        <w:t xml:space="preserve"> </w:t>
      </w:r>
      <w:r w:rsidRPr="006B2647">
        <w:rPr>
          <w:rFonts w:ascii="Times New Roman" w:hAnsi="Times New Roman"/>
          <w:sz w:val="24"/>
          <w:szCs w:val="24"/>
        </w:rPr>
        <w:t>time, and be audited within three months from the end of each financial year, by art auditor to be appointed by the Association.</w:t>
      </w:r>
    </w:p>
    <w:p w:rsidR="006B2647" w:rsidRPr="006B2647" w:rsidRDefault="006B2647" w:rsidP="006B2647">
      <w:pPr>
        <w:pStyle w:val="ListParagraph"/>
        <w:autoSpaceDE w:val="0"/>
        <w:autoSpaceDN w:val="0"/>
        <w:adjustRightInd w:val="0"/>
        <w:spacing w:after="0" w:line="240" w:lineRule="auto"/>
        <w:jc w:val="both"/>
        <w:rPr>
          <w:rFonts w:ascii="Times New Roman" w:hAnsi="Times New Roman"/>
          <w:sz w:val="24"/>
          <w:szCs w:val="24"/>
        </w:rPr>
      </w:pPr>
      <w:r w:rsidRPr="006B2647">
        <w:rPr>
          <w:rFonts w:ascii="Times New Roman" w:hAnsi="Times New Roman"/>
          <w:sz w:val="24"/>
          <w:szCs w:val="24"/>
        </w:rPr>
        <w:t>(b) A copy of the audited accounts of each Association along with auditor's report thereon shall be expeditiously forwarded to</w:t>
      </w:r>
      <w:r w:rsidR="000B2D0A">
        <w:rPr>
          <w:rFonts w:ascii="Times New Roman" w:hAnsi="Times New Roman"/>
          <w:sz w:val="24"/>
          <w:szCs w:val="24"/>
        </w:rPr>
        <w:t xml:space="preserve"> </w:t>
      </w:r>
      <w:r w:rsidRPr="006B2647">
        <w:rPr>
          <w:rFonts w:ascii="Times New Roman" w:hAnsi="Times New Roman"/>
          <w:sz w:val="24"/>
          <w:szCs w:val="24"/>
        </w:rPr>
        <w:t xml:space="preserve">the Competent Authority, and the said Authority shall have the power to issue directions to the Association or the </w:t>
      </w:r>
      <w:r>
        <w:rPr>
          <w:rFonts w:ascii="Times New Roman" w:hAnsi="Times New Roman"/>
          <w:sz w:val="24"/>
          <w:szCs w:val="24"/>
        </w:rPr>
        <w:t xml:space="preserve">Governing </w:t>
      </w:r>
      <w:proofErr w:type="gramStart"/>
      <w:r>
        <w:rPr>
          <w:rFonts w:ascii="Times New Roman" w:hAnsi="Times New Roman"/>
          <w:sz w:val="24"/>
          <w:szCs w:val="24"/>
        </w:rPr>
        <w:t xml:space="preserve">Body </w:t>
      </w:r>
      <w:r w:rsidRPr="006B2647">
        <w:rPr>
          <w:rFonts w:ascii="Times New Roman" w:hAnsi="Times New Roman"/>
          <w:sz w:val="24"/>
          <w:szCs w:val="24"/>
        </w:rPr>
        <w:t xml:space="preserve"> from</w:t>
      </w:r>
      <w:proofErr w:type="gramEnd"/>
      <w:r w:rsidR="000B2D0A">
        <w:rPr>
          <w:rFonts w:ascii="Times New Roman" w:hAnsi="Times New Roman"/>
          <w:sz w:val="24"/>
          <w:szCs w:val="24"/>
        </w:rPr>
        <w:t xml:space="preserve"> </w:t>
      </w:r>
      <w:r w:rsidRPr="006B2647">
        <w:rPr>
          <w:rFonts w:ascii="Times New Roman" w:hAnsi="Times New Roman"/>
          <w:sz w:val="24"/>
          <w:szCs w:val="24"/>
        </w:rPr>
        <w:t xml:space="preserve">time to time with reference to such report and such directions shall be binding upon the Association and the </w:t>
      </w:r>
      <w:r>
        <w:rPr>
          <w:rFonts w:ascii="Times New Roman" w:hAnsi="Times New Roman"/>
          <w:sz w:val="24"/>
          <w:szCs w:val="24"/>
        </w:rPr>
        <w:t>Governing Body</w:t>
      </w:r>
      <w:r w:rsidRPr="006B2647">
        <w:rPr>
          <w:rFonts w:ascii="Times New Roman" w:hAnsi="Times New Roman"/>
          <w:sz w:val="24"/>
          <w:szCs w:val="24"/>
        </w:rPr>
        <w:t>,</w:t>
      </w:r>
    </w:p>
    <w:p w:rsidR="006B2647" w:rsidRPr="006B2647" w:rsidRDefault="006B2647" w:rsidP="00032AE1">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6B2647">
        <w:rPr>
          <w:rFonts w:ascii="Times New Roman" w:hAnsi="Times New Roman"/>
          <w:sz w:val="24"/>
          <w:szCs w:val="24"/>
        </w:rPr>
        <w:t>(a) An Association shall, as soon as may be, establish reserve fund out of the common profits, if any;</w:t>
      </w:r>
    </w:p>
    <w:p w:rsidR="006B2647" w:rsidRPr="006B2647" w:rsidRDefault="006B2647" w:rsidP="006B2647">
      <w:pPr>
        <w:pStyle w:val="ListParagraph"/>
        <w:autoSpaceDE w:val="0"/>
        <w:autoSpaceDN w:val="0"/>
        <w:adjustRightInd w:val="0"/>
        <w:spacing w:after="0" w:line="240" w:lineRule="auto"/>
        <w:jc w:val="both"/>
        <w:rPr>
          <w:rFonts w:ascii="Times New Roman" w:hAnsi="Times New Roman"/>
          <w:sz w:val="24"/>
          <w:szCs w:val="24"/>
        </w:rPr>
      </w:pPr>
      <w:r w:rsidRPr="006B2647">
        <w:rPr>
          <w:rFonts w:ascii="Times New Roman" w:hAnsi="Times New Roman"/>
          <w:sz w:val="24"/>
          <w:szCs w:val="24"/>
        </w:rPr>
        <w:t>(b) The reserve fund shall belong to the Association and be indivisible and no member shall have any claim to a share in it;</w:t>
      </w:r>
    </w:p>
    <w:p w:rsidR="006B2647" w:rsidRPr="006B2647" w:rsidRDefault="006B2647" w:rsidP="006B2647">
      <w:pPr>
        <w:pStyle w:val="ListParagraph"/>
        <w:autoSpaceDE w:val="0"/>
        <w:autoSpaceDN w:val="0"/>
        <w:adjustRightInd w:val="0"/>
        <w:spacing w:after="0" w:line="240" w:lineRule="auto"/>
        <w:jc w:val="both"/>
        <w:rPr>
          <w:rFonts w:ascii="Times New Roman" w:hAnsi="Times New Roman"/>
          <w:sz w:val="24"/>
          <w:szCs w:val="24"/>
        </w:rPr>
      </w:pPr>
      <w:r w:rsidRPr="006B2647">
        <w:rPr>
          <w:rFonts w:ascii="Times New Roman" w:hAnsi="Times New Roman"/>
          <w:sz w:val="24"/>
          <w:szCs w:val="24"/>
        </w:rPr>
        <w:t>(c) The reserve fund may be used for any purpose that may be sanctioned by the two-thirds majority of the members of the</w:t>
      </w:r>
      <w:r w:rsidR="000B2D0A">
        <w:rPr>
          <w:rFonts w:ascii="Times New Roman" w:hAnsi="Times New Roman"/>
          <w:sz w:val="24"/>
          <w:szCs w:val="24"/>
        </w:rPr>
        <w:t xml:space="preserve"> </w:t>
      </w:r>
      <w:r w:rsidRPr="006B2647">
        <w:rPr>
          <w:rFonts w:ascii="Times New Roman" w:hAnsi="Times New Roman"/>
          <w:sz w:val="24"/>
          <w:szCs w:val="24"/>
        </w:rPr>
        <w:t>Association, if the Competent Authority so permits;</w:t>
      </w:r>
    </w:p>
    <w:p w:rsidR="006B2647" w:rsidRDefault="006B2647" w:rsidP="006B2647">
      <w:pPr>
        <w:pStyle w:val="ListParagraph"/>
        <w:autoSpaceDE w:val="0"/>
        <w:autoSpaceDN w:val="0"/>
        <w:adjustRightInd w:val="0"/>
        <w:spacing w:after="0" w:line="240" w:lineRule="auto"/>
        <w:jc w:val="both"/>
        <w:rPr>
          <w:rFonts w:ascii="Times New Roman" w:hAnsi="Times New Roman"/>
          <w:sz w:val="24"/>
          <w:szCs w:val="24"/>
        </w:rPr>
      </w:pPr>
      <w:r w:rsidRPr="006B2647">
        <w:rPr>
          <w:rFonts w:ascii="Times New Roman" w:hAnsi="Times New Roman"/>
          <w:sz w:val="24"/>
          <w:szCs w:val="24"/>
        </w:rPr>
        <w:t>(d) The reserve fund may be invested in any of the ways referred to in clause (4).</w:t>
      </w:r>
    </w:p>
    <w:p w:rsidR="00CB4523" w:rsidRPr="00CB4523" w:rsidRDefault="001232F5"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rPr>
        <w:t xml:space="preserve">Account </w:t>
      </w:r>
      <w:r w:rsidR="00CF3212" w:rsidRPr="00CF3212">
        <w:rPr>
          <w:rFonts w:ascii="Times New Roman" w:hAnsi="Times New Roman"/>
          <w:b/>
          <w:sz w:val="24"/>
          <w:szCs w:val="24"/>
        </w:rPr>
        <w:t xml:space="preserve">Book of </w:t>
      </w:r>
      <w:proofErr w:type="gramStart"/>
      <w:r w:rsidR="00327671">
        <w:rPr>
          <w:rFonts w:ascii="Times New Roman" w:hAnsi="Times New Roman"/>
          <w:b/>
          <w:sz w:val="24"/>
          <w:szCs w:val="24"/>
        </w:rPr>
        <w:t xml:space="preserve">Association </w:t>
      </w:r>
      <w:r w:rsidR="00CF3212">
        <w:rPr>
          <w:rFonts w:ascii="Times New Roman" w:hAnsi="Times New Roman"/>
          <w:b/>
          <w:sz w:val="24"/>
          <w:szCs w:val="24"/>
        </w:rPr>
        <w:t xml:space="preserve"> -</w:t>
      </w:r>
      <w:proofErr w:type="gramEnd"/>
      <w:r w:rsidR="00CF3212">
        <w:rPr>
          <w:rFonts w:ascii="Times New Roman" w:hAnsi="Times New Roman"/>
          <w:b/>
          <w:sz w:val="24"/>
          <w:szCs w:val="24"/>
        </w:rPr>
        <w:t xml:space="preserve"> </w:t>
      </w:r>
      <w:r w:rsidR="00CB4523" w:rsidRPr="00CB4523">
        <w:rPr>
          <w:rFonts w:ascii="Times New Roman" w:hAnsi="Times New Roman"/>
          <w:sz w:val="24"/>
          <w:szCs w:val="24"/>
        </w:rPr>
        <w:t>Each apartment owner shall have a separate Pass Book for each year in which the</w:t>
      </w:r>
      <w:r w:rsidR="000B2D0A">
        <w:rPr>
          <w:rFonts w:ascii="Times New Roman" w:hAnsi="Times New Roman"/>
          <w:sz w:val="24"/>
          <w:szCs w:val="24"/>
        </w:rPr>
        <w:t xml:space="preserve"> </w:t>
      </w:r>
      <w:r w:rsidR="00CB4523" w:rsidRPr="00CB4523">
        <w:rPr>
          <w:rFonts w:ascii="Times New Roman" w:hAnsi="Times New Roman"/>
          <w:sz w:val="24"/>
          <w:szCs w:val="24"/>
        </w:rPr>
        <w:t>Secretary shall enter</w:t>
      </w:r>
      <w:r w:rsidR="00CB4523" w:rsidRPr="00CB4523">
        <w:rPr>
          <w:rFonts w:ascii="Times New Roman" w:hAnsi="Times New Roman" w:hint="cs"/>
          <w:sz w:val="24"/>
          <w:szCs w:val="24"/>
        </w:rPr>
        <w:t>—</w:t>
      </w:r>
    </w:p>
    <w:p w:rsidR="00CB4523" w:rsidRPr="00CB4523" w:rsidRDefault="00CB4523" w:rsidP="00CB4523">
      <w:pPr>
        <w:pStyle w:val="ListParagraph"/>
        <w:autoSpaceDE w:val="0"/>
        <w:autoSpaceDN w:val="0"/>
        <w:adjustRightInd w:val="0"/>
        <w:spacing w:after="0" w:line="240" w:lineRule="auto"/>
        <w:jc w:val="both"/>
        <w:rPr>
          <w:rFonts w:ascii="Times New Roman" w:hAnsi="Times New Roman"/>
          <w:sz w:val="24"/>
          <w:szCs w:val="24"/>
        </w:rPr>
      </w:pPr>
      <w:r w:rsidRPr="00CB4523">
        <w:rPr>
          <w:rFonts w:ascii="Times New Roman" w:hAnsi="Times New Roman"/>
          <w:sz w:val="24"/>
          <w:szCs w:val="24"/>
        </w:rPr>
        <w:t>(a) The amounts received by him during the year from the apartment owner;</w:t>
      </w:r>
    </w:p>
    <w:p w:rsidR="00CB4523" w:rsidRPr="00CB4523" w:rsidRDefault="00CB4523" w:rsidP="00CB4523">
      <w:pPr>
        <w:pStyle w:val="ListParagraph"/>
        <w:autoSpaceDE w:val="0"/>
        <w:autoSpaceDN w:val="0"/>
        <w:adjustRightInd w:val="0"/>
        <w:spacing w:after="0" w:line="240" w:lineRule="auto"/>
        <w:jc w:val="both"/>
        <w:rPr>
          <w:rFonts w:ascii="Times New Roman" w:hAnsi="Times New Roman"/>
          <w:sz w:val="24"/>
          <w:szCs w:val="24"/>
        </w:rPr>
      </w:pPr>
      <w:r w:rsidRPr="00CB4523">
        <w:rPr>
          <w:rFonts w:ascii="Times New Roman" w:hAnsi="Times New Roman"/>
          <w:sz w:val="24"/>
          <w:szCs w:val="24"/>
        </w:rPr>
        <w:t>(b) Amounts of the apartment owner's contribution payable by him for the year towards the common expenses;</w:t>
      </w:r>
    </w:p>
    <w:p w:rsidR="00CB4523" w:rsidRPr="00CB4523" w:rsidRDefault="00CB4523" w:rsidP="00CB4523">
      <w:pPr>
        <w:pStyle w:val="ListParagraph"/>
        <w:autoSpaceDE w:val="0"/>
        <w:autoSpaceDN w:val="0"/>
        <w:adjustRightInd w:val="0"/>
        <w:spacing w:after="0" w:line="240" w:lineRule="auto"/>
        <w:jc w:val="both"/>
        <w:rPr>
          <w:rFonts w:ascii="Times New Roman" w:hAnsi="Times New Roman"/>
          <w:sz w:val="24"/>
          <w:szCs w:val="24"/>
        </w:rPr>
      </w:pPr>
      <w:r w:rsidRPr="00CB4523">
        <w:rPr>
          <w:rFonts w:ascii="Times New Roman" w:hAnsi="Times New Roman"/>
          <w:sz w:val="24"/>
          <w:szCs w:val="24"/>
        </w:rPr>
        <w:t>(c) Amounts payable by the apartment owner for the year on account of assessment made by the Association and on any other</w:t>
      </w:r>
      <w:r w:rsidR="000B2D0A">
        <w:rPr>
          <w:rFonts w:ascii="Times New Roman" w:hAnsi="Times New Roman"/>
          <w:sz w:val="24"/>
          <w:szCs w:val="24"/>
        </w:rPr>
        <w:t xml:space="preserve"> </w:t>
      </w:r>
      <w:r w:rsidRPr="00CB4523">
        <w:rPr>
          <w:rFonts w:ascii="Times New Roman" w:hAnsi="Times New Roman"/>
          <w:sz w:val="24"/>
          <w:szCs w:val="24"/>
        </w:rPr>
        <w:t>account; and</w:t>
      </w:r>
    </w:p>
    <w:p w:rsidR="00CF3212" w:rsidRDefault="00CB4523" w:rsidP="00CB4523">
      <w:pPr>
        <w:pStyle w:val="ListParagraph"/>
        <w:autoSpaceDE w:val="0"/>
        <w:autoSpaceDN w:val="0"/>
        <w:adjustRightInd w:val="0"/>
        <w:spacing w:after="0" w:line="240" w:lineRule="auto"/>
        <w:jc w:val="both"/>
        <w:rPr>
          <w:rFonts w:ascii="Times New Roman" w:hAnsi="Times New Roman"/>
          <w:sz w:val="24"/>
          <w:szCs w:val="24"/>
        </w:rPr>
      </w:pPr>
      <w:r w:rsidRPr="00CB4523">
        <w:rPr>
          <w:rFonts w:ascii="Times New Roman" w:hAnsi="Times New Roman"/>
          <w:sz w:val="24"/>
          <w:szCs w:val="24"/>
        </w:rPr>
        <w:t>(d) The apartment owner's share for the year in the common profits, if any.</w:t>
      </w:r>
    </w:p>
    <w:p w:rsidR="001745AE" w:rsidRPr="001745AE" w:rsidRDefault="001745AE" w:rsidP="00032AE1">
      <w:pPr>
        <w:pStyle w:val="ListParagraph"/>
        <w:numPr>
          <w:ilvl w:val="0"/>
          <w:numId w:val="10"/>
        </w:numPr>
        <w:autoSpaceDE w:val="0"/>
        <w:autoSpaceDN w:val="0"/>
        <w:adjustRightInd w:val="0"/>
        <w:spacing w:after="0" w:line="240" w:lineRule="auto"/>
        <w:jc w:val="both"/>
        <w:rPr>
          <w:rFonts w:ascii="Times New Roman" w:hAnsi="Times New Roman"/>
          <w:b/>
          <w:sz w:val="24"/>
          <w:szCs w:val="24"/>
        </w:rPr>
      </w:pPr>
      <w:r w:rsidRPr="001745AE">
        <w:rPr>
          <w:rFonts w:ascii="Times New Roman" w:hAnsi="Times New Roman"/>
          <w:b/>
          <w:sz w:val="24"/>
          <w:szCs w:val="24"/>
        </w:rPr>
        <w:t>Publication of audited Annual Financial Statement</w:t>
      </w:r>
      <w:r>
        <w:rPr>
          <w:rFonts w:ascii="Times New Roman" w:hAnsi="Times New Roman"/>
          <w:b/>
          <w:sz w:val="24"/>
          <w:szCs w:val="24"/>
        </w:rPr>
        <w:t xml:space="preserve"> – </w:t>
      </w:r>
      <w:r w:rsidRPr="001745AE">
        <w:rPr>
          <w:rFonts w:ascii="Times New Roman" w:hAnsi="Times New Roman"/>
          <w:sz w:val="24"/>
          <w:szCs w:val="24"/>
        </w:rPr>
        <w:t>(a) Each Association shall, on or before 31st day of July each year,</w:t>
      </w:r>
      <w:r w:rsidR="000B2D0A">
        <w:rPr>
          <w:rFonts w:ascii="Times New Roman" w:hAnsi="Times New Roman"/>
          <w:sz w:val="24"/>
          <w:szCs w:val="24"/>
        </w:rPr>
        <w:t xml:space="preserve"> </w:t>
      </w:r>
      <w:r w:rsidRPr="001745AE">
        <w:rPr>
          <w:rFonts w:ascii="Times New Roman" w:hAnsi="Times New Roman"/>
          <w:sz w:val="24"/>
          <w:szCs w:val="24"/>
        </w:rPr>
        <w:t>publish an audited annual financial statement in respect of the preceding financial year describing inter alia-</w:t>
      </w:r>
    </w:p>
    <w:p w:rsidR="001745AE" w:rsidRPr="001745AE" w:rsidRDefault="001745AE" w:rsidP="001745AE">
      <w:pPr>
        <w:autoSpaceDE w:val="0"/>
        <w:autoSpaceDN w:val="0"/>
        <w:adjustRightInd w:val="0"/>
        <w:spacing w:after="0" w:line="240" w:lineRule="auto"/>
        <w:ind w:firstLine="360"/>
        <w:jc w:val="both"/>
        <w:rPr>
          <w:rFonts w:ascii="Times New Roman" w:hAnsi="Times New Roman"/>
          <w:sz w:val="24"/>
          <w:szCs w:val="24"/>
        </w:rPr>
      </w:pPr>
      <w:r w:rsidRPr="001745AE">
        <w:rPr>
          <w:rFonts w:ascii="Times New Roman" w:hAnsi="Times New Roman"/>
          <w:sz w:val="24"/>
          <w:szCs w:val="24"/>
        </w:rPr>
        <w:t>(</w:t>
      </w:r>
      <w:proofErr w:type="spellStart"/>
      <w:r w:rsidRPr="001745AE">
        <w:rPr>
          <w:rFonts w:ascii="Times New Roman" w:hAnsi="Times New Roman"/>
          <w:sz w:val="24"/>
          <w:szCs w:val="24"/>
        </w:rPr>
        <w:t>i</w:t>
      </w:r>
      <w:proofErr w:type="spellEnd"/>
      <w:r w:rsidRPr="001745AE">
        <w:rPr>
          <w:rFonts w:ascii="Times New Roman" w:hAnsi="Times New Roman"/>
          <w:sz w:val="24"/>
          <w:szCs w:val="24"/>
        </w:rPr>
        <w:t>) The details of its profit and loss account,</w:t>
      </w:r>
    </w:p>
    <w:p w:rsidR="001745AE" w:rsidRPr="001745AE" w:rsidRDefault="001745AE" w:rsidP="001745AE">
      <w:pPr>
        <w:autoSpaceDE w:val="0"/>
        <w:autoSpaceDN w:val="0"/>
        <w:adjustRightInd w:val="0"/>
        <w:spacing w:after="0" w:line="240" w:lineRule="auto"/>
        <w:ind w:firstLine="360"/>
        <w:jc w:val="both"/>
        <w:rPr>
          <w:rFonts w:ascii="Times New Roman" w:hAnsi="Times New Roman"/>
          <w:sz w:val="24"/>
          <w:szCs w:val="24"/>
        </w:rPr>
      </w:pPr>
      <w:r w:rsidRPr="001745AE">
        <w:rPr>
          <w:rFonts w:ascii="Times New Roman" w:hAnsi="Times New Roman"/>
          <w:sz w:val="24"/>
          <w:szCs w:val="24"/>
        </w:rPr>
        <w:t xml:space="preserve">(ii) </w:t>
      </w:r>
      <w:r w:rsidR="008A3041" w:rsidRPr="001745AE">
        <w:rPr>
          <w:rFonts w:ascii="Times New Roman" w:hAnsi="Times New Roman"/>
          <w:sz w:val="24"/>
          <w:szCs w:val="24"/>
        </w:rPr>
        <w:t>Its</w:t>
      </w:r>
      <w:r w:rsidRPr="001745AE">
        <w:rPr>
          <w:rFonts w:ascii="Times New Roman" w:hAnsi="Times New Roman"/>
          <w:sz w:val="24"/>
          <w:szCs w:val="24"/>
        </w:rPr>
        <w:t xml:space="preserve"> total receipts and expenditure,</w:t>
      </w:r>
    </w:p>
    <w:p w:rsidR="001745AE" w:rsidRPr="001745AE" w:rsidRDefault="001745AE" w:rsidP="001745AE">
      <w:pPr>
        <w:autoSpaceDE w:val="0"/>
        <w:autoSpaceDN w:val="0"/>
        <w:adjustRightInd w:val="0"/>
        <w:spacing w:after="0" w:line="240" w:lineRule="auto"/>
        <w:ind w:firstLine="360"/>
        <w:jc w:val="both"/>
        <w:rPr>
          <w:rFonts w:ascii="Times New Roman" w:hAnsi="Times New Roman"/>
          <w:sz w:val="24"/>
          <w:szCs w:val="24"/>
        </w:rPr>
      </w:pPr>
      <w:r w:rsidRPr="001745AE">
        <w:rPr>
          <w:rFonts w:ascii="Times New Roman" w:hAnsi="Times New Roman"/>
          <w:sz w:val="24"/>
          <w:szCs w:val="24"/>
        </w:rPr>
        <w:t xml:space="preserve">(iii) </w:t>
      </w:r>
      <w:r w:rsidR="008A3041" w:rsidRPr="001745AE">
        <w:rPr>
          <w:rFonts w:ascii="Times New Roman" w:hAnsi="Times New Roman"/>
          <w:sz w:val="24"/>
          <w:szCs w:val="24"/>
        </w:rPr>
        <w:t>A</w:t>
      </w:r>
      <w:r w:rsidRPr="001745AE">
        <w:rPr>
          <w:rFonts w:ascii="Times New Roman" w:hAnsi="Times New Roman"/>
          <w:sz w:val="24"/>
          <w:szCs w:val="24"/>
        </w:rPr>
        <w:t xml:space="preserve"> summary of the details of the property concerned, and</w:t>
      </w:r>
    </w:p>
    <w:p w:rsidR="008A3041" w:rsidRPr="00453738" w:rsidRDefault="008A3041" w:rsidP="00032AE1">
      <w:pPr>
        <w:pStyle w:val="ListParagraph"/>
        <w:numPr>
          <w:ilvl w:val="0"/>
          <w:numId w:val="9"/>
        </w:numPr>
        <w:autoSpaceDE w:val="0"/>
        <w:autoSpaceDN w:val="0"/>
        <w:adjustRightInd w:val="0"/>
        <w:spacing w:after="0" w:line="240" w:lineRule="auto"/>
        <w:ind w:left="709" w:hanging="349"/>
        <w:jc w:val="both"/>
        <w:rPr>
          <w:rFonts w:ascii="Times New Roman" w:hAnsi="Times New Roman"/>
          <w:sz w:val="24"/>
          <w:szCs w:val="24"/>
        </w:rPr>
      </w:pPr>
      <w:r w:rsidRPr="008A3041">
        <w:rPr>
          <w:rFonts w:ascii="Times New Roman" w:hAnsi="Times New Roman"/>
          <w:sz w:val="24"/>
          <w:szCs w:val="24"/>
        </w:rPr>
        <w:t>The</w:t>
      </w:r>
      <w:r w:rsidR="001745AE" w:rsidRPr="008A3041">
        <w:rPr>
          <w:rFonts w:ascii="Times New Roman" w:hAnsi="Times New Roman"/>
          <w:sz w:val="24"/>
          <w:szCs w:val="24"/>
        </w:rPr>
        <w:t xml:space="preserve"> details of the assets and liabilities of such Association, as they stand at the end of the financial year concerned;</w:t>
      </w:r>
    </w:p>
    <w:p w:rsidR="00453738" w:rsidRPr="00453738" w:rsidRDefault="00453738" w:rsidP="00453738">
      <w:pPr>
        <w:pStyle w:val="ListParagraph"/>
        <w:autoSpaceDE w:val="0"/>
        <w:autoSpaceDN w:val="0"/>
        <w:adjustRightInd w:val="0"/>
        <w:spacing w:after="0" w:line="240" w:lineRule="auto"/>
        <w:ind w:left="360"/>
        <w:jc w:val="both"/>
        <w:rPr>
          <w:rFonts w:ascii="Times New Roman" w:hAnsi="Times New Roman"/>
          <w:sz w:val="24"/>
          <w:szCs w:val="24"/>
        </w:rPr>
      </w:pPr>
      <w:r w:rsidRPr="00453738">
        <w:rPr>
          <w:rFonts w:ascii="Times New Roman" w:hAnsi="Times New Roman"/>
          <w:sz w:val="24"/>
          <w:szCs w:val="24"/>
        </w:rPr>
        <w:t>(b) The audited annual financial statement shall be open to inspection by any member of the Association during office hours</w:t>
      </w:r>
      <w:r w:rsidR="000B2D0A">
        <w:rPr>
          <w:rFonts w:ascii="Times New Roman" w:hAnsi="Times New Roman"/>
          <w:sz w:val="24"/>
          <w:szCs w:val="24"/>
        </w:rPr>
        <w:t xml:space="preserve"> </w:t>
      </w:r>
      <w:r w:rsidRPr="00453738">
        <w:rPr>
          <w:rFonts w:ascii="Times New Roman" w:hAnsi="Times New Roman"/>
          <w:sz w:val="24"/>
          <w:szCs w:val="24"/>
        </w:rPr>
        <w:t>and a copy thereof shall be forwarded to the Competent Authority not later than the 15th day of August of each year;</w:t>
      </w:r>
    </w:p>
    <w:p w:rsidR="00453738" w:rsidRPr="00453738" w:rsidRDefault="00453738" w:rsidP="00453738">
      <w:pPr>
        <w:pStyle w:val="ListParagraph"/>
        <w:autoSpaceDE w:val="0"/>
        <w:autoSpaceDN w:val="0"/>
        <w:adjustRightInd w:val="0"/>
        <w:spacing w:after="0" w:line="240" w:lineRule="auto"/>
        <w:ind w:left="360"/>
        <w:jc w:val="both"/>
        <w:rPr>
          <w:rFonts w:ascii="Times New Roman" w:hAnsi="Times New Roman"/>
          <w:sz w:val="24"/>
          <w:szCs w:val="24"/>
        </w:rPr>
      </w:pPr>
      <w:r w:rsidRPr="00453738">
        <w:rPr>
          <w:rFonts w:ascii="Times New Roman" w:hAnsi="Times New Roman"/>
          <w:sz w:val="24"/>
          <w:szCs w:val="24"/>
        </w:rPr>
        <w:t>(c) Every audited annual financial statement shall be accompanied by complete list of apartment owners of the property</w:t>
      </w:r>
      <w:r w:rsidR="000B2D0A">
        <w:rPr>
          <w:rFonts w:ascii="Times New Roman" w:hAnsi="Times New Roman"/>
          <w:sz w:val="24"/>
          <w:szCs w:val="24"/>
        </w:rPr>
        <w:t xml:space="preserve"> </w:t>
      </w:r>
      <w:r w:rsidRPr="00453738">
        <w:rPr>
          <w:rFonts w:ascii="Times New Roman" w:hAnsi="Times New Roman"/>
          <w:sz w:val="24"/>
          <w:szCs w:val="24"/>
        </w:rPr>
        <w:t>concerned;</w:t>
      </w:r>
    </w:p>
    <w:p w:rsidR="00DA60CA" w:rsidRPr="00453738" w:rsidRDefault="00453738" w:rsidP="00453738">
      <w:pPr>
        <w:pStyle w:val="ListParagraph"/>
        <w:autoSpaceDE w:val="0"/>
        <w:autoSpaceDN w:val="0"/>
        <w:adjustRightInd w:val="0"/>
        <w:spacing w:after="0" w:line="240" w:lineRule="auto"/>
        <w:ind w:left="360"/>
        <w:jc w:val="both"/>
        <w:rPr>
          <w:rFonts w:ascii="Times New Roman" w:hAnsi="Times New Roman"/>
          <w:sz w:val="24"/>
          <w:szCs w:val="24"/>
        </w:rPr>
      </w:pPr>
      <w:r w:rsidRPr="00453738">
        <w:rPr>
          <w:rFonts w:ascii="Times New Roman" w:hAnsi="Times New Roman"/>
          <w:sz w:val="24"/>
          <w:szCs w:val="24"/>
        </w:rPr>
        <w:t>(d) A copy of the last audited annual financial statement together with the report of the auditor thereon shall be kept in a</w:t>
      </w:r>
      <w:r w:rsidR="000B2D0A">
        <w:rPr>
          <w:rFonts w:ascii="Times New Roman" w:hAnsi="Times New Roman"/>
          <w:sz w:val="24"/>
          <w:szCs w:val="24"/>
        </w:rPr>
        <w:t xml:space="preserve"> </w:t>
      </w:r>
      <w:r w:rsidRPr="00453738">
        <w:rPr>
          <w:rFonts w:ascii="Times New Roman" w:hAnsi="Times New Roman"/>
          <w:sz w:val="24"/>
          <w:szCs w:val="24"/>
        </w:rPr>
        <w:t>conspicuous place in the office of the Association.</w:t>
      </w:r>
    </w:p>
    <w:p w:rsidR="00DA60CA" w:rsidRDefault="00DA60CA" w:rsidP="006E4EED">
      <w:pPr>
        <w:pStyle w:val="ListParagraph"/>
        <w:jc w:val="center"/>
        <w:rPr>
          <w:rFonts w:ascii="Arial-BoldMT" w:cs="Arial-BoldMT"/>
          <w:b/>
          <w:bCs/>
          <w:sz w:val="24"/>
          <w:szCs w:val="18"/>
        </w:rPr>
      </w:pPr>
    </w:p>
    <w:p w:rsidR="004E03BA" w:rsidRPr="004E03BA" w:rsidRDefault="004E03BA" w:rsidP="004E03BA">
      <w:pPr>
        <w:autoSpaceDE w:val="0"/>
        <w:autoSpaceDN w:val="0"/>
        <w:adjustRightInd w:val="0"/>
        <w:spacing w:after="0" w:line="240" w:lineRule="auto"/>
        <w:jc w:val="center"/>
        <w:rPr>
          <w:rFonts w:ascii="Times New Roman" w:hAnsi="Times New Roman" w:cs="Times New Roman"/>
          <w:b/>
          <w:bCs/>
          <w:sz w:val="24"/>
          <w:szCs w:val="24"/>
        </w:rPr>
      </w:pPr>
      <w:r w:rsidRPr="004E03BA">
        <w:rPr>
          <w:rFonts w:ascii="Times New Roman" w:hAnsi="Times New Roman" w:cs="Times New Roman"/>
          <w:b/>
          <w:bCs/>
          <w:sz w:val="24"/>
          <w:szCs w:val="24"/>
        </w:rPr>
        <w:t>CHAPTER V</w:t>
      </w:r>
    </w:p>
    <w:p w:rsidR="00DA60CA" w:rsidRPr="004E03BA" w:rsidRDefault="004E03BA" w:rsidP="004E03BA">
      <w:pPr>
        <w:pStyle w:val="ListParagraph"/>
        <w:jc w:val="center"/>
        <w:rPr>
          <w:rFonts w:ascii="Times New Roman" w:hAnsi="Times New Roman" w:cs="Times New Roman"/>
          <w:b/>
          <w:bCs/>
          <w:sz w:val="24"/>
          <w:szCs w:val="24"/>
        </w:rPr>
      </w:pPr>
      <w:r w:rsidRPr="004E03BA">
        <w:rPr>
          <w:rFonts w:ascii="Times New Roman" w:hAnsi="Times New Roman" w:cs="Times New Roman"/>
          <w:b/>
          <w:bCs/>
          <w:iCs/>
          <w:sz w:val="24"/>
          <w:szCs w:val="24"/>
          <w:lang w:bidi="he-IL"/>
        </w:rPr>
        <w:t xml:space="preserve">Assessment of Common Expenses </w:t>
      </w:r>
      <w:r w:rsidR="00181A36" w:rsidRPr="004E03BA">
        <w:rPr>
          <w:rFonts w:ascii="Times New Roman" w:hAnsi="Times New Roman" w:cs="Times New Roman"/>
          <w:b/>
          <w:bCs/>
          <w:iCs/>
          <w:sz w:val="24"/>
          <w:szCs w:val="24"/>
          <w:lang w:bidi="he-IL"/>
        </w:rPr>
        <w:t>by</w:t>
      </w:r>
      <w:r w:rsidRPr="004E03BA">
        <w:rPr>
          <w:rFonts w:ascii="Times New Roman" w:hAnsi="Times New Roman" w:cs="Times New Roman"/>
          <w:b/>
          <w:bCs/>
          <w:iCs/>
          <w:sz w:val="24"/>
          <w:szCs w:val="24"/>
          <w:lang w:bidi="he-IL"/>
        </w:rPr>
        <w:t xml:space="preserve"> Association </w:t>
      </w:r>
      <w:r w:rsidR="00181A36" w:rsidRPr="004E03BA">
        <w:rPr>
          <w:rFonts w:ascii="Times New Roman" w:hAnsi="Times New Roman" w:cs="Times New Roman"/>
          <w:b/>
          <w:bCs/>
          <w:iCs/>
          <w:sz w:val="24"/>
          <w:szCs w:val="24"/>
          <w:lang w:bidi="he-IL"/>
        </w:rPr>
        <w:t>and</w:t>
      </w:r>
      <w:r w:rsidRPr="004E03BA">
        <w:rPr>
          <w:rFonts w:ascii="Times New Roman" w:hAnsi="Times New Roman" w:cs="Times New Roman"/>
          <w:b/>
          <w:bCs/>
          <w:iCs/>
          <w:sz w:val="24"/>
          <w:szCs w:val="24"/>
          <w:lang w:bidi="he-IL"/>
        </w:rPr>
        <w:t xml:space="preserve"> Realisation Thereof</w:t>
      </w:r>
    </w:p>
    <w:p w:rsidR="00DA60CA" w:rsidRDefault="00DA60CA" w:rsidP="006E4EED">
      <w:pPr>
        <w:pStyle w:val="ListParagraph"/>
        <w:jc w:val="center"/>
        <w:rPr>
          <w:rFonts w:ascii="Arial-BoldMT" w:cs="Arial-BoldMT"/>
          <w:b/>
          <w:bCs/>
          <w:sz w:val="24"/>
          <w:szCs w:val="18"/>
        </w:rPr>
      </w:pPr>
    </w:p>
    <w:p w:rsidR="00DA60CA" w:rsidRPr="001D0E34" w:rsidRDefault="001D0E34"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1D0E34">
        <w:rPr>
          <w:rFonts w:ascii="Times New Roman" w:hAnsi="Times New Roman"/>
          <w:b/>
          <w:sz w:val="24"/>
          <w:szCs w:val="24"/>
        </w:rPr>
        <w:t xml:space="preserve">Assessment </w:t>
      </w:r>
      <w:r>
        <w:rPr>
          <w:rFonts w:ascii="Times New Roman" w:hAnsi="Times New Roman"/>
          <w:b/>
          <w:sz w:val="24"/>
          <w:szCs w:val="24"/>
        </w:rPr>
        <w:t xml:space="preserve">of the share of common expenses- </w:t>
      </w:r>
      <w:r w:rsidR="000059CF">
        <w:rPr>
          <w:rFonts w:ascii="Times New Roman" w:hAnsi="Times New Roman"/>
          <w:sz w:val="24"/>
          <w:szCs w:val="24"/>
        </w:rPr>
        <w:t>E</w:t>
      </w:r>
      <w:r w:rsidRPr="001D0E34">
        <w:rPr>
          <w:rFonts w:ascii="Times New Roman" w:hAnsi="Times New Roman"/>
          <w:sz w:val="24"/>
          <w:szCs w:val="24"/>
        </w:rPr>
        <w:t>very apartment owner of the property shall be assessed with such</w:t>
      </w:r>
      <w:r w:rsidR="000B2D0A">
        <w:rPr>
          <w:rFonts w:ascii="Times New Roman" w:hAnsi="Times New Roman"/>
          <w:sz w:val="24"/>
          <w:szCs w:val="24"/>
        </w:rPr>
        <w:t xml:space="preserve"> </w:t>
      </w:r>
      <w:r w:rsidRPr="001D0E34">
        <w:rPr>
          <w:rFonts w:ascii="Times New Roman" w:hAnsi="Times New Roman"/>
          <w:sz w:val="24"/>
          <w:szCs w:val="24"/>
        </w:rPr>
        <w:t xml:space="preserve">sum, being his share of the common expenses for the year as may be determined by the Association concerned to defray </w:t>
      </w:r>
      <w:r w:rsidR="000B2D0A" w:rsidRPr="001D0E34">
        <w:rPr>
          <w:rFonts w:ascii="Times New Roman" w:hAnsi="Times New Roman"/>
          <w:sz w:val="24"/>
          <w:szCs w:val="24"/>
        </w:rPr>
        <w:t>the common</w:t>
      </w:r>
      <w:r w:rsidRPr="001D0E34">
        <w:rPr>
          <w:rFonts w:ascii="Times New Roman" w:hAnsi="Times New Roman"/>
          <w:sz w:val="24"/>
          <w:szCs w:val="24"/>
        </w:rPr>
        <w:t xml:space="preserve"> expenses which may include an insurance premium and any repair and reconstruction work in case of hurricane, </w:t>
      </w:r>
      <w:r w:rsidR="000B2D0A" w:rsidRPr="001D0E34">
        <w:rPr>
          <w:rFonts w:ascii="Times New Roman" w:hAnsi="Times New Roman"/>
          <w:sz w:val="24"/>
          <w:szCs w:val="24"/>
        </w:rPr>
        <w:t>fire, earthquake</w:t>
      </w:r>
      <w:r w:rsidRPr="001D0E34">
        <w:rPr>
          <w:rFonts w:ascii="Times New Roman" w:hAnsi="Times New Roman"/>
          <w:sz w:val="24"/>
          <w:szCs w:val="24"/>
        </w:rPr>
        <w:t xml:space="preserve"> or any other kind of hazard or calamity.</w:t>
      </w:r>
    </w:p>
    <w:p w:rsidR="00DA60CA" w:rsidRDefault="00636CA4"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636CA4">
        <w:rPr>
          <w:rFonts w:ascii="Times New Roman" w:hAnsi="Times New Roman"/>
          <w:b/>
          <w:sz w:val="24"/>
          <w:szCs w:val="24"/>
        </w:rPr>
        <w:lastRenderedPageBreak/>
        <w:t>Payment of common expenses</w:t>
      </w:r>
      <w:r>
        <w:rPr>
          <w:rFonts w:ascii="Times New Roman" w:hAnsi="Times New Roman"/>
          <w:b/>
          <w:sz w:val="24"/>
          <w:szCs w:val="24"/>
        </w:rPr>
        <w:t xml:space="preserve"> - </w:t>
      </w:r>
      <w:r w:rsidR="005866E0" w:rsidRPr="005866E0">
        <w:rPr>
          <w:rFonts w:ascii="Times New Roman" w:hAnsi="Times New Roman"/>
          <w:sz w:val="24"/>
          <w:szCs w:val="24"/>
        </w:rPr>
        <w:t xml:space="preserve">The assessed sum on account of common expenses shall be payable by each </w:t>
      </w:r>
      <w:r w:rsidR="000B2D0A" w:rsidRPr="005866E0">
        <w:rPr>
          <w:rFonts w:ascii="Times New Roman" w:hAnsi="Times New Roman"/>
          <w:sz w:val="24"/>
          <w:szCs w:val="24"/>
        </w:rPr>
        <w:t>apartment owner</w:t>
      </w:r>
      <w:r w:rsidR="005866E0" w:rsidRPr="005866E0">
        <w:rPr>
          <w:rFonts w:ascii="Times New Roman" w:hAnsi="Times New Roman"/>
          <w:sz w:val="24"/>
          <w:szCs w:val="24"/>
        </w:rPr>
        <w:t xml:space="preserve"> in equal monthly or quarterly instalments, as determined by the Association concerned, within fifteen days from the expiry </w:t>
      </w:r>
      <w:r w:rsidR="000B2D0A" w:rsidRPr="005866E0">
        <w:rPr>
          <w:rFonts w:ascii="Times New Roman" w:hAnsi="Times New Roman"/>
          <w:sz w:val="24"/>
          <w:szCs w:val="24"/>
        </w:rPr>
        <w:t>of the</w:t>
      </w:r>
      <w:r w:rsidR="005866E0" w:rsidRPr="005866E0">
        <w:rPr>
          <w:rFonts w:ascii="Times New Roman" w:hAnsi="Times New Roman"/>
          <w:sz w:val="24"/>
          <w:szCs w:val="24"/>
        </w:rPr>
        <w:t xml:space="preserve"> month or the quarter, as the case may be.</w:t>
      </w:r>
    </w:p>
    <w:p w:rsidR="00181A36" w:rsidRPr="00181A36" w:rsidRDefault="00181A36"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181A36">
        <w:rPr>
          <w:rFonts w:ascii="Times New Roman" w:hAnsi="Times New Roman"/>
          <w:b/>
          <w:sz w:val="24"/>
          <w:szCs w:val="24"/>
        </w:rPr>
        <w:t>Manner of payment of common expenses</w:t>
      </w:r>
      <w:r>
        <w:rPr>
          <w:rFonts w:ascii="Times New Roman" w:hAnsi="Times New Roman"/>
          <w:b/>
          <w:sz w:val="24"/>
          <w:szCs w:val="24"/>
        </w:rPr>
        <w:t xml:space="preserve">- </w:t>
      </w:r>
      <w:r w:rsidRPr="00181A36">
        <w:rPr>
          <w:rFonts w:ascii="Times New Roman" w:hAnsi="Times New Roman"/>
          <w:sz w:val="24"/>
          <w:szCs w:val="24"/>
        </w:rPr>
        <w:t xml:space="preserve">Every apartment owner shall pay to the Treasurer the sum payable by him </w:t>
      </w:r>
      <w:r w:rsidR="000B2D0A" w:rsidRPr="00181A36">
        <w:rPr>
          <w:rFonts w:ascii="Times New Roman" w:hAnsi="Times New Roman"/>
          <w:sz w:val="24"/>
          <w:szCs w:val="24"/>
        </w:rPr>
        <w:t>on account</w:t>
      </w:r>
      <w:r w:rsidRPr="00181A36">
        <w:rPr>
          <w:rFonts w:ascii="Times New Roman" w:hAnsi="Times New Roman"/>
          <w:sz w:val="24"/>
          <w:szCs w:val="24"/>
        </w:rPr>
        <w:t xml:space="preserve"> of the assessment made upon him by the Association concerned within such period and in such manner as </w:t>
      </w:r>
      <w:r w:rsidR="000B2D0A" w:rsidRPr="00181A36">
        <w:rPr>
          <w:rFonts w:ascii="Times New Roman" w:hAnsi="Times New Roman"/>
          <w:sz w:val="24"/>
          <w:szCs w:val="24"/>
        </w:rPr>
        <w:t>the Association</w:t>
      </w:r>
      <w:r w:rsidRPr="00181A36">
        <w:rPr>
          <w:rFonts w:ascii="Times New Roman" w:hAnsi="Times New Roman"/>
          <w:sz w:val="24"/>
          <w:szCs w:val="24"/>
        </w:rPr>
        <w:t xml:space="preserve"> may direct and the Treasurer shall, on receiving such payment, issue receipts in respect thereof.</w:t>
      </w:r>
    </w:p>
    <w:p w:rsidR="00181A36" w:rsidRPr="00181A36" w:rsidRDefault="00181A36"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181A36">
        <w:rPr>
          <w:rFonts w:ascii="Times New Roman" w:hAnsi="Times New Roman"/>
          <w:b/>
          <w:sz w:val="24"/>
          <w:szCs w:val="24"/>
        </w:rPr>
        <w:t>Preparation and publication of list of defaulters</w:t>
      </w:r>
      <w:r w:rsidRPr="00181A36">
        <w:rPr>
          <w:rFonts w:ascii="Times New Roman" w:hAnsi="Times New Roman" w:hint="cs"/>
          <w:sz w:val="24"/>
          <w:szCs w:val="24"/>
        </w:rPr>
        <w:t>—</w:t>
      </w:r>
      <w:r w:rsidRPr="00181A36">
        <w:rPr>
          <w:rFonts w:ascii="Times New Roman" w:hAnsi="Times New Roman"/>
          <w:sz w:val="24"/>
          <w:szCs w:val="24"/>
        </w:rPr>
        <w:t xml:space="preserve"> At a meeting of the </w:t>
      </w:r>
      <w:r w:rsidR="004825A7">
        <w:rPr>
          <w:rFonts w:ascii="Times New Roman" w:hAnsi="Times New Roman"/>
          <w:sz w:val="24"/>
          <w:szCs w:val="24"/>
        </w:rPr>
        <w:t>Governing Body</w:t>
      </w:r>
      <w:r w:rsidRPr="00181A36">
        <w:rPr>
          <w:rFonts w:ascii="Times New Roman" w:hAnsi="Times New Roman"/>
          <w:sz w:val="24"/>
          <w:szCs w:val="24"/>
        </w:rPr>
        <w:t xml:space="preserve"> at the end of a month or a quarter, as the </w:t>
      </w:r>
      <w:r w:rsidR="000B2D0A" w:rsidRPr="00181A36">
        <w:rPr>
          <w:rFonts w:ascii="Times New Roman" w:hAnsi="Times New Roman"/>
          <w:sz w:val="24"/>
          <w:szCs w:val="24"/>
        </w:rPr>
        <w:t>case may</w:t>
      </w:r>
      <w:r w:rsidRPr="00181A36">
        <w:rPr>
          <w:rFonts w:ascii="Times New Roman" w:hAnsi="Times New Roman"/>
          <w:sz w:val="24"/>
          <w:szCs w:val="24"/>
        </w:rPr>
        <w:t xml:space="preserve"> be, the position of realisation of the sums assessed on account of common expenses shall be reviewed and a list of </w:t>
      </w:r>
      <w:r w:rsidR="000B2D0A" w:rsidRPr="00181A36">
        <w:rPr>
          <w:rFonts w:ascii="Times New Roman" w:hAnsi="Times New Roman"/>
          <w:sz w:val="24"/>
          <w:szCs w:val="24"/>
        </w:rPr>
        <w:t>the defaulters</w:t>
      </w:r>
      <w:r w:rsidRPr="00181A36">
        <w:rPr>
          <w:rFonts w:ascii="Times New Roman" w:hAnsi="Times New Roman"/>
          <w:sz w:val="24"/>
          <w:szCs w:val="24"/>
        </w:rPr>
        <w:t xml:space="preserve"> shall be prepared and published in a conspicuous place of the office of the </w:t>
      </w:r>
      <w:r w:rsidR="004825A7">
        <w:rPr>
          <w:rFonts w:ascii="Times New Roman" w:hAnsi="Times New Roman"/>
          <w:sz w:val="24"/>
          <w:szCs w:val="24"/>
        </w:rPr>
        <w:t>Governing Body</w:t>
      </w:r>
      <w:r w:rsidRPr="00181A36">
        <w:rPr>
          <w:rFonts w:ascii="Times New Roman" w:hAnsi="Times New Roman"/>
          <w:sz w:val="24"/>
          <w:szCs w:val="24"/>
        </w:rPr>
        <w:t xml:space="preserve"> with a notice for payment of </w:t>
      </w:r>
      <w:r w:rsidR="000B2D0A" w:rsidRPr="00181A36">
        <w:rPr>
          <w:rFonts w:ascii="Times New Roman" w:hAnsi="Times New Roman"/>
          <w:sz w:val="24"/>
          <w:szCs w:val="24"/>
        </w:rPr>
        <w:t>the arrears</w:t>
      </w:r>
      <w:r w:rsidRPr="00181A36">
        <w:rPr>
          <w:rFonts w:ascii="Times New Roman" w:hAnsi="Times New Roman"/>
          <w:sz w:val="24"/>
          <w:szCs w:val="24"/>
        </w:rPr>
        <w:t xml:space="preserve"> within fifteen days from the date of the notice.</w:t>
      </w:r>
    </w:p>
    <w:p w:rsidR="00181A36" w:rsidRPr="00181A36" w:rsidRDefault="00181A36"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181A36">
        <w:rPr>
          <w:rFonts w:ascii="Times New Roman" w:hAnsi="Times New Roman"/>
          <w:b/>
          <w:sz w:val="24"/>
          <w:szCs w:val="24"/>
        </w:rPr>
        <w:t>Steps to be taken for realisation of arrears</w:t>
      </w:r>
      <w:r>
        <w:rPr>
          <w:rFonts w:ascii="Times New Roman" w:hAnsi="Times New Roman"/>
          <w:b/>
          <w:sz w:val="24"/>
          <w:szCs w:val="24"/>
        </w:rPr>
        <w:t xml:space="preserve">- </w:t>
      </w:r>
      <w:r w:rsidRPr="00181A36">
        <w:rPr>
          <w:rFonts w:ascii="Times New Roman" w:hAnsi="Times New Roman"/>
          <w:sz w:val="24"/>
          <w:szCs w:val="24"/>
        </w:rPr>
        <w:t xml:space="preserve">If the arrears be not paid within the period referred to in bye-law 23, the </w:t>
      </w:r>
      <w:r w:rsidR="000B2D0A" w:rsidRPr="00181A36">
        <w:rPr>
          <w:rFonts w:ascii="Times New Roman" w:hAnsi="Times New Roman"/>
          <w:sz w:val="24"/>
          <w:szCs w:val="24"/>
        </w:rPr>
        <w:t>next meeting</w:t>
      </w:r>
      <w:r w:rsidRPr="00181A36">
        <w:rPr>
          <w:rFonts w:ascii="Times New Roman" w:hAnsi="Times New Roman"/>
          <w:sz w:val="24"/>
          <w:szCs w:val="24"/>
        </w:rPr>
        <w:t xml:space="preserve"> of the </w:t>
      </w:r>
      <w:r w:rsidR="004825A7">
        <w:rPr>
          <w:rFonts w:ascii="Times New Roman" w:hAnsi="Times New Roman"/>
          <w:sz w:val="24"/>
          <w:szCs w:val="24"/>
        </w:rPr>
        <w:t>Governing Body</w:t>
      </w:r>
      <w:r w:rsidRPr="00181A36">
        <w:rPr>
          <w:rFonts w:ascii="Times New Roman" w:hAnsi="Times New Roman"/>
          <w:sz w:val="24"/>
          <w:szCs w:val="24"/>
        </w:rPr>
        <w:t xml:space="preserve"> will consider the case of the defaulters individually and will take such steps for realisation, as may be</w:t>
      </w:r>
      <w:r w:rsidR="000B2D0A">
        <w:rPr>
          <w:rFonts w:ascii="Times New Roman" w:hAnsi="Times New Roman"/>
          <w:sz w:val="24"/>
          <w:szCs w:val="24"/>
        </w:rPr>
        <w:t xml:space="preserve"> </w:t>
      </w:r>
      <w:r w:rsidRPr="00181A36">
        <w:rPr>
          <w:rFonts w:ascii="Times New Roman" w:hAnsi="Times New Roman"/>
          <w:sz w:val="24"/>
          <w:szCs w:val="24"/>
        </w:rPr>
        <w:t xml:space="preserve">considered necessary, including the prosecution of the defaulting apartment owner for noncompliance with, and breach of, </w:t>
      </w:r>
      <w:r w:rsidR="000B2D0A" w:rsidRPr="00181A36">
        <w:rPr>
          <w:rFonts w:ascii="Times New Roman" w:hAnsi="Times New Roman"/>
          <w:sz w:val="24"/>
          <w:szCs w:val="24"/>
        </w:rPr>
        <w:t>the provisions</w:t>
      </w:r>
      <w:r w:rsidRPr="00181A36">
        <w:rPr>
          <w:rFonts w:ascii="Times New Roman" w:hAnsi="Times New Roman"/>
          <w:sz w:val="24"/>
          <w:szCs w:val="24"/>
        </w:rPr>
        <w:t xml:space="preserve"> of Act and the bye-laws.</w:t>
      </w:r>
    </w:p>
    <w:p w:rsidR="00DA60CA" w:rsidRPr="003F002F" w:rsidRDefault="00DA60CA" w:rsidP="006E4EED">
      <w:pPr>
        <w:pStyle w:val="ListParagraph"/>
        <w:jc w:val="center"/>
        <w:rPr>
          <w:rFonts w:ascii="Times New Roman" w:hAnsi="Times New Roman" w:cs="Times New Roman"/>
          <w:b/>
          <w:bCs/>
          <w:sz w:val="24"/>
          <w:szCs w:val="18"/>
        </w:rPr>
      </w:pPr>
    </w:p>
    <w:p w:rsidR="003F002F" w:rsidRPr="003F002F" w:rsidRDefault="003F002F" w:rsidP="003F002F">
      <w:pPr>
        <w:pStyle w:val="ListParagraph"/>
        <w:jc w:val="center"/>
        <w:rPr>
          <w:rFonts w:ascii="Times New Roman" w:hAnsi="Times New Roman" w:cs="Times New Roman"/>
          <w:b/>
          <w:bCs/>
          <w:sz w:val="24"/>
          <w:szCs w:val="18"/>
        </w:rPr>
      </w:pPr>
      <w:r w:rsidRPr="003F002F">
        <w:rPr>
          <w:rFonts w:ascii="Times New Roman" w:hAnsi="Times New Roman" w:cs="Times New Roman"/>
          <w:b/>
          <w:bCs/>
          <w:sz w:val="24"/>
          <w:szCs w:val="18"/>
        </w:rPr>
        <w:t>CHAPTER VI</w:t>
      </w:r>
    </w:p>
    <w:p w:rsidR="00DA60CA" w:rsidRDefault="003F002F" w:rsidP="003F002F">
      <w:pPr>
        <w:pStyle w:val="ListParagraph"/>
        <w:jc w:val="center"/>
        <w:rPr>
          <w:rFonts w:ascii="Times New Roman" w:hAnsi="Times New Roman" w:cs="Times New Roman"/>
          <w:b/>
          <w:bCs/>
          <w:iCs/>
          <w:sz w:val="24"/>
          <w:szCs w:val="18"/>
        </w:rPr>
      </w:pPr>
      <w:r w:rsidRPr="003F002F">
        <w:rPr>
          <w:rFonts w:ascii="Times New Roman" w:hAnsi="Times New Roman" w:cs="Times New Roman"/>
          <w:b/>
          <w:bCs/>
          <w:iCs/>
          <w:sz w:val="24"/>
          <w:szCs w:val="18"/>
        </w:rPr>
        <w:t>Other duties and obligations of the Apartment Owners</w:t>
      </w:r>
    </w:p>
    <w:p w:rsidR="000F018D" w:rsidRPr="003F002F" w:rsidRDefault="000F018D" w:rsidP="003F002F">
      <w:pPr>
        <w:pStyle w:val="ListParagraph"/>
        <w:jc w:val="center"/>
        <w:rPr>
          <w:rFonts w:ascii="Times New Roman" w:hAnsi="Times New Roman" w:cs="Times New Roman"/>
          <w:b/>
          <w:bCs/>
          <w:sz w:val="24"/>
          <w:szCs w:val="18"/>
        </w:rPr>
      </w:pPr>
    </w:p>
    <w:p w:rsidR="00DA60CA" w:rsidRDefault="000F018D" w:rsidP="00032AE1">
      <w:pPr>
        <w:pStyle w:val="ListParagraph"/>
        <w:numPr>
          <w:ilvl w:val="0"/>
          <w:numId w:val="10"/>
        </w:numPr>
        <w:autoSpaceDE w:val="0"/>
        <w:autoSpaceDN w:val="0"/>
        <w:adjustRightInd w:val="0"/>
        <w:spacing w:after="0" w:line="240" w:lineRule="auto"/>
        <w:jc w:val="both"/>
        <w:rPr>
          <w:rFonts w:ascii="Times New Roman" w:hAnsi="Times New Roman"/>
          <w:b/>
          <w:sz w:val="24"/>
          <w:szCs w:val="24"/>
        </w:rPr>
      </w:pPr>
      <w:r w:rsidRPr="000F018D">
        <w:rPr>
          <w:rFonts w:ascii="Times New Roman" w:hAnsi="Times New Roman"/>
          <w:b/>
          <w:sz w:val="24"/>
          <w:szCs w:val="24"/>
        </w:rPr>
        <w:t>Duties and liabilities of the Apartment Owners</w:t>
      </w:r>
      <w:r w:rsidR="00F27869">
        <w:rPr>
          <w:rFonts w:ascii="Times New Roman" w:hAnsi="Times New Roman"/>
          <w:b/>
          <w:sz w:val="24"/>
          <w:szCs w:val="24"/>
        </w:rPr>
        <w:t>–</w:t>
      </w:r>
    </w:p>
    <w:p w:rsidR="00F27869" w:rsidRPr="00F27869" w:rsidRDefault="00F27869" w:rsidP="00032AE1">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F27869">
        <w:rPr>
          <w:rFonts w:ascii="Times New Roman" w:hAnsi="Times New Roman"/>
          <w:sz w:val="24"/>
          <w:szCs w:val="24"/>
        </w:rPr>
        <w:t xml:space="preserve">Every apartment owner shall, on being directed by the </w:t>
      </w:r>
      <w:r>
        <w:rPr>
          <w:rFonts w:ascii="Times New Roman" w:hAnsi="Times New Roman"/>
          <w:sz w:val="24"/>
          <w:szCs w:val="24"/>
        </w:rPr>
        <w:t xml:space="preserve">Governing </w:t>
      </w:r>
      <w:r w:rsidR="000B2D0A">
        <w:rPr>
          <w:rFonts w:ascii="Times New Roman" w:hAnsi="Times New Roman"/>
          <w:sz w:val="24"/>
          <w:szCs w:val="24"/>
        </w:rPr>
        <w:t>Body</w:t>
      </w:r>
      <w:r w:rsidR="000B2D0A" w:rsidRPr="00F27869">
        <w:rPr>
          <w:rFonts w:ascii="Times New Roman" w:hAnsi="Times New Roman"/>
          <w:sz w:val="24"/>
          <w:szCs w:val="24"/>
        </w:rPr>
        <w:t>, immediately</w:t>
      </w:r>
      <w:r w:rsidRPr="00F27869">
        <w:rPr>
          <w:rFonts w:ascii="Times New Roman" w:hAnsi="Times New Roman"/>
          <w:sz w:val="24"/>
          <w:szCs w:val="24"/>
        </w:rPr>
        <w:t xml:space="preserve"> undertake and complete all maintenance and repair work within his own unit, which, if delayed, is likely to affect </w:t>
      </w:r>
      <w:r w:rsidR="000B2D0A" w:rsidRPr="00F27869">
        <w:rPr>
          <w:rFonts w:ascii="Times New Roman" w:hAnsi="Times New Roman"/>
          <w:sz w:val="24"/>
          <w:szCs w:val="24"/>
        </w:rPr>
        <w:t>the property</w:t>
      </w:r>
      <w:r w:rsidRPr="00F27869">
        <w:rPr>
          <w:rFonts w:ascii="Times New Roman" w:hAnsi="Times New Roman"/>
          <w:sz w:val="24"/>
          <w:szCs w:val="24"/>
        </w:rPr>
        <w:t xml:space="preserve"> concerned, wholly or in part, and he shall be solely responsible for the damage that his failure to undertake such </w:t>
      </w:r>
      <w:r w:rsidR="000B2D0A" w:rsidRPr="00F27869">
        <w:rPr>
          <w:rFonts w:ascii="Times New Roman" w:hAnsi="Times New Roman"/>
          <w:sz w:val="24"/>
          <w:szCs w:val="24"/>
        </w:rPr>
        <w:t>work may</w:t>
      </w:r>
      <w:r w:rsidRPr="00F27869">
        <w:rPr>
          <w:rFonts w:ascii="Times New Roman" w:hAnsi="Times New Roman"/>
          <w:sz w:val="24"/>
          <w:szCs w:val="24"/>
        </w:rPr>
        <w:t xml:space="preserve"> cause to the said property or part thereof and shall also be liable on the said account for payment of damages as may </w:t>
      </w:r>
      <w:r w:rsidR="000B2D0A" w:rsidRPr="00F27869">
        <w:rPr>
          <w:rFonts w:ascii="Times New Roman" w:hAnsi="Times New Roman"/>
          <w:sz w:val="24"/>
          <w:szCs w:val="24"/>
        </w:rPr>
        <w:t>be determined</w:t>
      </w:r>
      <w:r w:rsidRPr="00F27869">
        <w:rPr>
          <w:rFonts w:ascii="Times New Roman" w:hAnsi="Times New Roman"/>
          <w:sz w:val="24"/>
          <w:szCs w:val="24"/>
        </w:rPr>
        <w:t xml:space="preserve"> by the </w:t>
      </w:r>
      <w:r>
        <w:rPr>
          <w:rFonts w:ascii="Times New Roman" w:hAnsi="Times New Roman"/>
          <w:sz w:val="24"/>
          <w:szCs w:val="24"/>
        </w:rPr>
        <w:t>Governing Body</w:t>
      </w:r>
      <w:r w:rsidRPr="00F27869">
        <w:rPr>
          <w:rFonts w:ascii="Times New Roman" w:hAnsi="Times New Roman"/>
          <w:sz w:val="24"/>
          <w:szCs w:val="24"/>
        </w:rPr>
        <w:t>.</w:t>
      </w:r>
    </w:p>
    <w:p w:rsidR="00F27869" w:rsidRPr="00F27869" w:rsidRDefault="00F27869" w:rsidP="00032AE1">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F27869">
        <w:rPr>
          <w:rFonts w:ascii="Times New Roman" w:hAnsi="Times New Roman"/>
          <w:sz w:val="24"/>
          <w:szCs w:val="24"/>
        </w:rPr>
        <w:t xml:space="preserve">All the repairs, required to be effected in respect of the doors, windows, internal installations (including sanitary installations) </w:t>
      </w:r>
      <w:r w:rsidR="000B2D0A" w:rsidRPr="00F27869">
        <w:rPr>
          <w:rFonts w:ascii="Times New Roman" w:hAnsi="Times New Roman"/>
          <w:sz w:val="24"/>
          <w:szCs w:val="24"/>
        </w:rPr>
        <w:t>in connection</w:t>
      </w:r>
      <w:r w:rsidRPr="00F27869">
        <w:rPr>
          <w:rFonts w:ascii="Times New Roman" w:hAnsi="Times New Roman"/>
          <w:sz w:val="24"/>
          <w:szCs w:val="24"/>
        </w:rPr>
        <w:t xml:space="preserve"> with, or in relation to water</w:t>
      </w:r>
      <w:r>
        <w:rPr>
          <w:rFonts w:ascii="Times New Roman" w:hAnsi="Times New Roman"/>
          <w:sz w:val="24"/>
          <w:szCs w:val="24"/>
        </w:rPr>
        <w:t>,</w:t>
      </w:r>
      <w:r w:rsidRPr="00F27869">
        <w:rPr>
          <w:rFonts w:ascii="Times New Roman" w:hAnsi="Times New Roman"/>
          <w:sz w:val="24"/>
          <w:szCs w:val="24"/>
        </w:rPr>
        <w:t xml:space="preserve"> light, gas, power sewage, televisions, air conditions, and all other kinds of </w:t>
      </w:r>
      <w:r w:rsidR="000B2D0A" w:rsidRPr="00F27869">
        <w:rPr>
          <w:rFonts w:ascii="Times New Roman" w:hAnsi="Times New Roman"/>
          <w:sz w:val="24"/>
          <w:szCs w:val="24"/>
        </w:rPr>
        <w:t>accessories within</w:t>
      </w:r>
      <w:r w:rsidRPr="00F27869">
        <w:rPr>
          <w:rFonts w:ascii="Times New Roman" w:hAnsi="Times New Roman"/>
          <w:sz w:val="24"/>
          <w:szCs w:val="24"/>
        </w:rPr>
        <w:t xml:space="preserve"> the area of such apartment, shall be undertaken at the expenses of the owner of the apartment concerned.</w:t>
      </w:r>
    </w:p>
    <w:p w:rsidR="00F27869" w:rsidRPr="00F27869" w:rsidRDefault="00F27869" w:rsidP="00032AE1">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F27869">
        <w:rPr>
          <w:rFonts w:ascii="Times New Roman" w:hAnsi="Times New Roman"/>
          <w:sz w:val="24"/>
          <w:szCs w:val="24"/>
        </w:rPr>
        <w:t xml:space="preserve">The owner of an apartment shall reimburse the Association for any expenditure that may have been incurred by it for </w:t>
      </w:r>
      <w:r w:rsidR="000B2D0A" w:rsidRPr="00F27869">
        <w:rPr>
          <w:rFonts w:ascii="Times New Roman" w:hAnsi="Times New Roman"/>
          <w:sz w:val="24"/>
          <w:szCs w:val="24"/>
        </w:rPr>
        <w:t>repairing or</w:t>
      </w:r>
      <w:r w:rsidRPr="00F27869">
        <w:rPr>
          <w:rFonts w:ascii="Times New Roman" w:hAnsi="Times New Roman"/>
          <w:sz w:val="24"/>
          <w:szCs w:val="24"/>
        </w:rPr>
        <w:t xml:space="preserve"> replacing anything pertaining to common areas and facilities, such repairing or replacing being required to be effected due </w:t>
      </w:r>
      <w:r w:rsidR="000B2D0A" w:rsidRPr="00F27869">
        <w:rPr>
          <w:rFonts w:ascii="Times New Roman" w:hAnsi="Times New Roman"/>
          <w:sz w:val="24"/>
          <w:szCs w:val="24"/>
        </w:rPr>
        <w:t>to any</w:t>
      </w:r>
      <w:r w:rsidRPr="00F27869">
        <w:rPr>
          <w:rFonts w:ascii="Times New Roman" w:hAnsi="Times New Roman"/>
          <w:sz w:val="24"/>
          <w:szCs w:val="24"/>
        </w:rPr>
        <w:t xml:space="preserve"> damage caused by such apartment owner in respect of the common areas and facilities.</w:t>
      </w:r>
    </w:p>
    <w:p w:rsidR="00F27869" w:rsidRPr="00F27869" w:rsidRDefault="00F27869" w:rsidP="00032AE1">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F27869">
        <w:rPr>
          <w:rFonts w:ascii="Times New Roman" w:hAnsi="Times New Roman"/>
          <w:sz w:val="24"/>
          <w:szCs w:val="24"/>
        </w:rPr>
        <w:t xml:space="preserve">All apartment units, except those specifically meant for non-residential purpose, shall be utilised for residential purpose </w:t>
      </w:r>
      <w:r w:rsidR="000B2D0A" w:rsidRPr="00F27869">
        <w:rPr>
          <w:rFonts w:ascii="Times New Roman" w:hAnsi="Times New Roman"/>
          <w:sz w:val="24"/>
          <w:szCs w:val="24"/>
        </w:rPr>
        <w:t>only and</w:t>
      </w:r>
      <w:r w:rsidRPr="00F27869">
        <w:rPr>
          <w:rFonts w:ascii="Times New Roman" w:hAnsi="Times New Roman"/>
          <w:sz w:val="24"/>
          <w:szCs w:val="24"/>
        </w:rPr>
        <w:t xml:space="preserve"> no apartment owner shall utilise them, or any portion thereof except for residential purpose.</w:t>
      </w:r>
    </w:p>
    <w:p w:rsidR="00DA60CA" w:rsidRDefault="00300C22" w:rsidP="00032AE1">
      <w:pPr>
        <w:pStyle w:val="ListParagraph"/>
        <w:numPr>
          <w:ilvl w:val="0"/>
          <w:numId w:val="10"/>
        </w:num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Governing Body</w:t>
      </w:r>
      <w:r w:rsidR="00F27869" w:rsidRPr="00F27869">
        <w:rPr>
          <w:rFonts w:ascii="Times New Roman" w:hAnsi="Times New Roman"/>
          <w:b/>
          <w:sz w:val="24"/>
          <w:szCs w:val="24"/>
        </w:rPr>
        <w:t xml:space="preserve"> to be </w:t>
      </w:r>
      <w:r w:rsidR="004825A7">
        <w:rPr>
          <w:rFonts w:ascii="Times New Roman" w:hAnsi="Times New Roman"/>
          <w:b/>
          <w:sz w:val="24"/>
          <w:szCs w:val="24"/>
        </w:rPr>
        <w:t xml:space="preserve">informed </w:t>
      </w:r>
      <w:r w:rsidR="00F27869" w:rsidRPr="00F27869">
        <w:rPr>
          <w:rFonts w:ascii="Times New Roman" w:hAnsi="Times New Roman"/>
          <w:b/>
          <w:sz w:val="24"/>
          <w:szCs w:val="24"/>
        </w:rPr>
        <w:t>when structural additions or alterations, etc. of apartment are intended</w:t>
      </w:r>
      <w:r w:rsidR="00720BB2">
        <w:rPr>
          <w:rFonts w:ascii="Times New Roman" w:hAnsi="Times New Roman"/>
          <w:b/>
          <w:sz w:val="24"/>
          <w:szCs w:val="24"/>
        </w:rPr>
        <w:t>–</w:t>
      </w:r>
    </w:p>
    <w:p w:rsidR="00720BB2" w:rsidRPr="00720BB2" w:rsidRDefault="00720BB2" w:rsidP="00032AE1">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720BB2">
        <w:rPr>
          <w:rFonts w:ascii="Times New Roman" w:hAnsi="Times New Roman"/>
          <w:sz w:val="24"/>
          <w:szCs w:val="24"/>
        </w:rPr>
        <w:t xml:space="preserve">An apartment </w:t>
      </w:r>
      <w:r w:rsidR="000B2D0A" w:rsidRPr="00720BB2">
        <w:rPr>
          <w:rFonts w:ascii="Times New Roman" w:hAnsi="Times New Roman"/>
          <w:sz w:val="24"/>
          <w:szCs w:val="24"/>
        </w:rPr>
        <w:t>owner intending</w:t>
      </w:r>
      <w:r w:rsidRPr="00720BB2">
        <w:rPr>
          <w:rFonts w:ascii="Times New Roman" w:hAnsi="Times New Roman"/>
          <w:sz w:val="24"/>
          <w:szCs w:val="24"/>
        </w:rPr>
        <w:t xml:space="preserve"> to make any structural additions or alterations in his apartment shall notify the </w:t>
      </w:r>
      <w:r>
        <w:rPr>
          <w:rFonts w:ascii="Times New Roman" w:hAnsi="Times New Roman"/>
          <w:sz w:val="24"/>
          <w:szCs w:val="24"/>
        </w:rPr>
        <w:t>Governing Body</w:t>
      </w:r>
      <w:r w:rsidRPr="00720BB2">
        <w:rPr>
          <w:rFonts w:ascii="Times New Roman" w:hAnsi="Times New Roman"/>
          <w:sz w:val="24"/>
          <w:szCs w:val="24"/>
        </w:rPr>
        <w:t xml:space="preserve"> concerned giving details thereof </w:t>
      </w:r>
      <w:r w:rsidR="000B2D0A" w:rsidRPr="00720BB2">
        <w:rPr>
          <w:rFonts w:ascii="Times New Roman" w:hAnsi="Times New Roman"/>
          <w:sz w:val="24"/>
          <w:szCs w:val="24"/>
        </w:rPr>
        <w:t>in writing</w:t>
      </w:r>
      <w:r w:rsidRPr="00720BB2">
        <w:rPr>
          <w:rFonts w:ascii="Times New Roman" w:hAnsi="Times New Roman"/>
          <w:sz w:val="24"/>
          <w:szCs w:val="24"/>
        </w:rPr>
        <w:t xml:space="preserve">, and the </w:t>
      </w:r>
      <w:r>
        <w:rPr>
          <w:rFonts w:ascii="Times New Roman" w:hAnsi="Times New Roman"/>
          <w:sz w:val="24"/>
          <w:szCs w:val="24"/>
        </w:rPr>
        <w:t>Governing Body</w:t>
      </w:r>
      <w:r w:rsidRPr="00720BB2">
        <w:rPr>
          <w:rFonts w:ascii="Times New Roman" w:hAnsi="Times New Roman"/>
          <w:sz w:val="24"/>
          <w:szCs w:val="24"/>
        </w:rPr>
        <w:t xml:space="preserve"> shall, after hearing the apartment owner concerned and making such enquiry as it may deem fit, </w:t>
      </w:r>
      <w:r w:rsidR="000B2D0A" w:rsidRPr="00720BB2">
        <w:rPr>
          <w:rFonts w:ascii="Times New Roman" w:hAnsi="Times New Roman"/>
          <w:sz w:val="24"/>
          <w:szCs w:val="24"/>
        </w:rPr>
        <w:t>either permit</w:t>
      </w:r>
      <w:r w:rsidRPr="00720BB2">
        <w:rPr>
          <w:rFonts w:ascii="Times New Roman" w:hAnsi="Times New Roman"/>
          <w:sz w:val="24"/>
          <w:szCs w:val="24"/>
        </w:rPr>
        <w:t xml:space="preserve"> or refuse, within thirty days of the receipt of such notice for such additions or alterations. Where no intimation is </w:t>
      </w:r>
      <w:r w:rsidR="000B2D0A" w:rsidRPr="00720BB2">
        <w:rPr>
          <w:rFonts w:ascii="Times New Roman" w:hAnsi="Times New Roman"/>
          <w:sz w:val="24"/>
          <w:szCs w:val="24"/>
        </w:rPr>
        <w:t>received from</w:t>
      </w:r>
      <w:r w:rsidRPr="00720BB2">
        <w:rPr>
          <w:rFonts w:ascii="Times New Roman" w:hAnsi="Times New Roman"/>
          <w:sz w:val="24"/>
          <w:szCs w:val="24"/>
        </w:rPr>
        <w:t xml:space="preserve"> the </w:t>
      </w:r>
      <w:r>
        <w:rPr>
          <w:rFonts w:ascii="Times New Roman" w:hAnsi="Times New Roman"/>
          <w:sz w:val="24"/>
          <w:szCs w:val="24"/>
        </w:rPr>
        <w:t>Governing Body</w:t>
      </w:r>
      <w:r w:rsidRPr="00720BB2">
        <w:rPr>
          <w:rFonts w:ascii="Times New Roman" w:hAnsi="Times New Roman"/>
          <w:sz w:val="24"/>
          <w:szCs w:val="24"/>
        </w:rPr>
        <w:t xml:space="preserve"> within the aforesaid period, the </w:t>
      </w:r>
      <w:r>
        <w:rPr>
          <w:rFonts w:ascii="Times New Roman" w:hAnsi="Times New Roman"/>
          <w:sz w:val="24"/>
          <w:szCs w:val="24"/>
        </w:rPr>
        <w:t>Governing Body</w:t>
      </w:r>
      <w:r w:rsidRPr="00720BB2">
        <w:rPr>
          <w:rFonts w:ascii="Times New Roman" w:hAnsi="Times New Roman"/>
          <w:sz w:val="24"/>
          <w:szCs w:val="24"/>
        </w:rPr>
        <w:t xml:space="preserve"> shall be deemed </w:t>
      </w:r>
      <w:r w:rsidRPr="00720BB2">
        <w:rPr>
          <w:rFonts w:ascii="Times New Roman" w:hAnsi="Times New Roman"/>
          <w:sz w:val="24"/>
          <w:szCs w:val="24"/>
        </w:rPr>
        <w:lastRenderedPageBreak/>
        <w:t xml:space="preserve">to have permitted structural' additions or alterations </w:t>
      </w:r>
      <w:r w:rsidR="000B2D0A" w:rsidRPr="00720BB2">
        <w:rPr>
          <w:rFonts w:ascii="Times New Roman" w:hAnsi="Times New Roman"/>
          <w:sz w:val="24"/>
          <w:szCs w:val="24"/>
        </w:rPr>
        <w:t>sought to</w:t>
      </w:r>
      <w:r w:rsidRPr="00720BB2">
        <w:rPr>
          <w:rFonts w:ascii="Times New Roman" w:hAnsi="Times New Roman"/>
          <w:sz w:val="24"/>
          <w:szCs w:val="24"/>
        </w:rPr>
        <w:t xml:space="preserve"> be made by the apartment owner.</w:t>
      </w:r>
    </w:p>
    <w:p w:rsidR="007B3D81" w:rsidRDefault="00720BB2" w:rsidP="00032AE1">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720BB2">
        <w:rPr>
          <w:rFonts w:ascii="Times New Roman" w:hAnsi="Times New Roman"/>
          <w:sz w:val="24"/>
          <w:szCs w:val="24"/>
        </w:rPr>
        <w:t>An ap</w:t>
      </w:r>
      <w:r>
        <w:rPr>
          <w:rFonts w:ascii="Times New Roman" w:hAnsi="Times New Roman"/>
          <w:sz w:val="24"/>
          <w:szCs w:val="24"/>
        </w:rPr>
        <w:t>artment owner being aggrieved by</w:t>
      </w:r>
      <w:r w:rsidRPr="00720BB2">
        <w:rPr>
          <w:rFonts w:ascii="Times New Roman" w:hAnsi="Times New Roman"/>
          <w:sz w:val="24"/>
          <w:szCs w:val="24"/>
        </w:rPr>
        <w:t xml:space="preserve">, the decision of a </w:t>
      </w:r>
      <w:r>
        <w:rPr>
          <w:rFonts w:ascii="Times New Roman" w:hAnsi="Times New Roman"/>
          <w:sz w:val="24"/>
          <w:szCs w:val="24"/>
        </w:rPr>
        <w:t>Governing Body</w:t>
      </w:r>
      <w:r w:rsidRPr="00720BB2">
        <w:rPr>
          <w:rFonts w:ascii="Times New Roman" w:hAnsi="Times New Roman"/>
          <w:sz w:val="24"/>
          <w:szCs w:val="24"/>
        </w:rPr>
        <w:t xml:space="preserve"> refusing structural additions or alterations in his </w:t>
      </w:r>
      <w:r w:rsidR="000B2D0A" w:rsidRPr="00720BB2">
        <w:rPr>
          <w:rFonts w:ascii="Times New Roman" w:hAnsi="Times New Roman"/>
          <w:sz w:val="24"/>
          <w:szCs w:val="24"/>
        </w:rPr>
        <w:t>apartment may</w:t>
      </w:r>
      <w:r w:rsidRPr="00720BB2">
        <w:rPr>
          <w:rFonts w:ascii="Times New Roman" w:hAnsi="Times New Roman"/>
          <w:sz w:val="24"/>
          <w:szCs w:val="24"/>
        </w:rPr>
        <w:t xml:space="preserve">, within thirty days from the date of such refusal or within such further period as the Association concerned may </w:t>
      </w:r>
      <w:r w:rsidR="000B2D0A" w:rsidRPr="00720BB2">
        <w:rPr>
          <w:rFonts w:ascii="Times New Roman" w:hAnsi="Times New Roman"/>
          <w:sz w:val="24"/>
          <w:szCs w:val="24"/>
        </w:rPr>
        <w:t>permit, appeal</w:t>
      </w:r>
      <w:r w:rsidRPr="00720BB2">
        <w:rPr>
          <w:rFonts w:ascii="Times New Roman" w:hAnsi="Times New Roman"/>
          <w:sz w:val="24"/>
          <w:szCs w:val="24"/>
        </w:rPr>
        <w:t xml:space="preserve"> to the concerned Association which shall expeditiously dispose of the appeal:</w:t>
      </w:r>
    </w:p>
    <w:p w:rsidR="00720BB2" w:rsidRDefault="00720BB2" w:rsidP="007B3D81">
      <w:pPr>
        <w:pStyle w:val="ListParagraph"/>
        <w:autoSpaceDE w:val="0"/>
        <w:autoSpaceDN w:val="0"/>
        <w:adjustRightInd w:val="0"/>
        <w:spacing w:after="0" w:line="240" w:lineRule="auto"/>
        <w:jc w:val="both"/>
        <w:rPr>
          <w:rFonts w:ascii="Times New Roman" w:hAnsi="Times New Roman"/>
          <w:sz w:val="24"/>
          <w:szCs w:val="24"/>
        </w:rPr>
      </w:pPr>
      <w:r w:rsidRPr="007B3D81">
        <w:rPr>
          <w:rFonts w:ascii="Times New Roman" w:hAnsi="Times New Roman"/>
          <w:sz w:val="24"/>
          <w:szCs w:val="24"/>
        </w:rPr>
        <w:t>Provided that no order to the prejudice of an apartment owner shall be made without giving an opportunity of being heard.</w:t>
      </w:r>
    </w:p>
    <w:p w:rsidR="007B3D81" w:rsidRPr="006404F0" w:rsidRDefault="00142389"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6404F0">
        <w:rPr>
          <w:rFonts w:ascii="Times New Roman" w:hAnsi="Times New Roman"/>
          <w:b/>
          <w:sz w:val="24"/>
          <w:szCs w:val="24"/>
        </w:rPr>
        <w:t>Encumbrance of apartment to be notified to the Governing Body</w:t>
      </w:r>
      <w:r w:rsidR="006404F0" w:rsidRPr="006404F0">
        <w:rPr>
          <w:rFonts w:ascii="Times New Roman" w:hAnsi="Times New Roman"/>
          <w:b/>
          <w:sz w:val="24"/>
          <w:szCs w:val="24"/>
        </w:rPr>
        <w:t xml:space="preserve">- </w:t>
      </w:r>
      <w:r w:rsidR="006404F0" w:rsidRPr="006404F0">
        <w:rPr>
          <w:rFonts w:ascii="Times New Roman" w:hAnsi="Times New Roman"/>
          <w:sz w:val="24"/>
          <w:szCs w:val="24"/>
        </w:rPr>
        <w:t>An</w:t>
      </w:r>
      <w:r w:rsidRPr="006404F0">
        <w:rPr>
          <w:rFonts w:ascii="Times New Roman" w:hAnsi="Times New Roman"/>
          <w:sz w:val="24"/>
          <w:szCs w:val="24"/>
        </w:rPr>
        <w:t xml:space="preserve"> apartment owner who mortgages his apartment or </w:t>
      </w:r>
      <w:r w:rsidR="000B2D0A" w:rsidRPr="006404F0">
        <w:rPr>
          <w:rFonts w:ascii="Times New Roman" w:hAnsi="Times New Roman"/>
          <w:sz w:val="24"/>
          <w:szCs w:val="24"/>
        </w:rPr>
        <w:t>otherwise encumbers</w:t>
      </w:r>
      <w:r w:rsidRPr="006404F0">
        <w:rPr>
          <w:rFonts w:ascii="Times New Roman" w:hAnsi="Times New Roman"/>
          <w:sz w:val="24"/>
          <w:szCs w:val="24"/>
        </w:rPr>
        <w:t xml:space="preserve"> it shall immediately notify the </w:t>
      </w:r>
      <w:r w:rsidR="006404F0">
        <w:rPr>
          <w:rFonts w:ascii="Times New Roman" w:hAnsi="Times New Roman"/>
          <w:sz w:val="24"/>
          <w:szCs w:val="24"/>
        </w:rPr>
        <w:t>Governing Body</w:t>
      </w:r>
      <w:r w:rsidRPr="006404F0">
        <w:rPr>
          <w:rFonts w:ascii="Times New Roman" w:hAnsi="Times New Roman"/>
          <w:sz w:val="24"/>
          <w:szCs w:val="24"/>
        </w:rPr>
        <w:t xml:space="preserve"> concerned the name and address of his mortgages or the details of </w:t>
      </w:r>
      <w:r w:rsidR="000B2D0A" w:rsidRPr="006404F0">
        <w:rPr>
          <w:rFonts w:ascii="Times New Roman" w:hAnsi="Times New Roman"/>
          <w:sz w:val="24"/>
          <w:szCs w:val="24"/>
        </w:rPr>
        <w:t>the encumbrance</w:t>
      </w:r>
      <w:r w:rsidRPr="006404F0">
        <w:rPr>
          <w:rFonts w:ascii="Times New Roman" w:hAnsi="Times New Roman"/>
          <w:sz w:val="24"/>
          <w:szCs w:val="24"/>
        </w:rPr>
        <w:t>, as the case may be.</w:t>
      </w:r>
    </w:p>
    <w:p w:rsidR="008F2132" w:rsidRDefault="008F2132"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8F2132">
        <w:rPr>
          <w:rFonts w:ascii="Times New Roman" w:hAnsi="Times New Roman"/>
          <w:b/>
          <w:sz w:val="24"/>
          <w:szCs w:val="24"/>
        </w:rPr>
        <w:t xml:space="preserve">Sale of apartment to be notified to the </w:t>
      </w:r>
      <w:r w:rsidRPr="006404F0">
        <w:rPr>
          <w:rFonts w:ascii="Times New Roman" w:hAnsi="Times New Roman"/>
          <w:b/>
          <w:sz w:val="24"/>
          <w:szCs w:val="24"/>
        </w:rPr>
        <w:t>Governing Body</w:t>
      </w:r>
      <w:r>
        <w:rPr>
          <w:rFonts w:ascii="Times New Roman" w:hAnsi="Times New Roman"/>
          <w:sz w:val="24"/>
          <w:szCs w:val="24"/>
        </w:rPr>
        <w:t xml:space="preserve"> - </w:t>
      </w:r>
      <w:r w:rsidRPr="008F2132">
        <w:rPr>
          <w:rFonts w:ascii="Times New Roman" w:hAnsi="Times New Roman"/>
          <w:sz w:val="24"/>
          <w:szCs w:val="24"/>
        </w:rPr>
        <w:t xml:space="preserve">An apartment owner who sells or otherwise transfers his apartment </w:t>
      </w:r>
      <w:r w:rsidR="000B2D0A" w:rsidRPr="008F2132">
        <w:rPr>
          <w:rFonts w:ascii="Times New Roman" w:hAnsi="Times New Roman"/>
          <w:sz w:val="24"/>
          <w:szCs w:val="24"/>
        </w:rPr>
        <w:t>shall immediately</w:t>
      </w:r>
      <w:r w:rsidRPr="008F2132">
        <w:rPr>
          <w:rFonts w:ascii="Times New Roman" w:hAnsi="Times New Roman"/>
          <w:sz w:val="24"/>
          <w:szCs w:val="24"/>
        </w:rPr>
        <w:t xml:space="preserve"> notify </w:t>
      </w:r>
      <w:r w:rsidR="000B2D0A" w:rsidRPr="008F2132">
        <w:rPr>
          <w:rFonts w:ascii="Times New Roman" w:hAnsi="Times New Roman"/>
          <w:sz w:val="24"/>
          <w:szCs w:val="24"/>
        </w:rPr>
        <w:t>the Governing</w:t>
      </w:r>
      <w:r w:rsidRPr="008F2132">
        <w:rPr>
          <w:rFonts w:ascii="Times New Roman" w:hAnsi="Times New Roman"/>
          <w:sz w:val="24"/>
          <w:szCs w:val="24"/>
        </w:rPr>
        <w:t xml:space="preserve"> Body of the fact stating the name of the purchaser or transferee and his </w:t>
      </w:r>
      <w:r w:rsidR="000B2D0A" w:rsidRPr="008F2132">
        <w:rPr>
          <w:rFonts w:ascii="Times New Roman" w:hAnsi="Times New Roman"/>
          <w:sz w:val="24"/>
          <w:szCs w:val="24"/>
        </w:rPr>
        <w:t xml:space="preserve">address. </w:t>
      </w:r>
      <w:proofErr w:type="gramStart"/>
      <w:r w:rsidR="000B2D0A" w:rsidRPr="008F2132">
        <w:rPr>
          <w:rFonts w:ascii="Times New Roman" w:hAnsi="Times New Roman"/>
          <w:sz w:val="24"/>
          <w:szCs w:val="24"/>
        </w:rPr>
        <w:t>Similarly</w:t>
      </w:r>
      <w:proofErr w:type="gramEnd"/>
      <w:r w:rsidRPr="008F2132">
        <w:rPr>
          <w:rFonts w:ascii="Times New Roman" w:hAnsi="Times New Roman"/>
          <w:sz w:val="24"/>
          <w:szCs w:val="24"/>
        </w:rPr>
        <w:t xml:space="preserve"> the purchaser or transferee of the apartment shall immediately apart from executing and registering an instrument in </w:t>
      </w:r>
      <w:r w:rsidR="000B2D0A" w:rsidRPr="008F2132">
        <w:rPr>
          <w:rFonts w:ascii="Times New Roman" w:hAnsi="Times New Roman"/>
          <w:sz w:val="24"/>
          <w:szCs w:val="24"/>
        </w:rPr>
        <w:t>the form</w:t>
      </w:r>
      <w:r w:rsidRPr="008F2132">
        <w:rPr>
          <w:rFonts w:ascii="Times New Roman" w:hAnsi="Times New Roman"/>
          <w:sz w:val="24"/>
          <w:szCs w:val="24"/>
        </w:rPr>
        <w:t xml:space="preserve"> notify the Governing Body concerned about his ownership or interest, </w:t>
      </w:r>
      <w:r w:rsidR="000B2D0A" w:rsidRPr="008F2132">
        <w:rPr>
          <w:rFonts w:ascii="Times New Roman" w:hAnsi="Times New Roman"/>
          <w:sz w:val="24"/>
          <w:szCs w:val="24"/>
        </w:rPr>
        <w:t>as the</w:t>
      </w:r>
      <w:r w:rsidRPr="008F2132">
        <w:rPr>
          <w:rFonts w:ascii="Times New Roman" w:hAnsi="Times New Roman"/>
          <w:sz w:val="24"/>
          <w:szCs w:val="24"/>
        </w:rPr>
        <w:t xml:space="preserve"> case may be, of the apartment in question.</w:t>
      </w:r>
    </w:p>
    <w:p w:rsidR="00AB1DE7" w:rsidRDefault="00AB1DE7"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AB1DE7">
        <w:rPr>
          <w:rFonts w:ascii="Times New Roman" w:hAnsi="Times New Roman"/>
          <w:b/>
          <w:sz w:val="24"/>
          <w:szCs w:val="24"/>
        </w:rPr>
        <w:t>Use of common areas and facilitie</w:t>
      </w:r>
      <w:r>
        <w:rPr>
          <w:rFonts w:ascii="Times New Roman" w:hAnsi="Times New Roman"/>
          <w:b/>
          <w:sz w:val="24"/>
          <w:szCs w:val="24"/>
        </w:rPr>
        <w:t xml:space="preserve">s </w:t>
      </w:r>
      <w:r w:rsidR="004F52D5">
        <w:rPr>
          <w:rFonts w:ascii="Times New Roman" w:hAnsi="Times New Roman"/>
          <w:b/>
          <w:sz w:val="24"/>
          <w:szCs w:val="24"/>
        </w:rPr>
        <w:t xml:space="preserve">- </w:t>
      </w:r>
      <w:r w:rsidR="004F52D5" w:rsidRPr="00AB1DE7">
        <w:rPr>
          <w:rFonts w:ascii="Times New Roman" w:hAnsi="Times New Roman"/>
          <w:sz w:val="24"/>
          <w:szCs w:val="24"/>
        </w:rPr>
        <w:t>The</w:t>
      </w:r>
      <w:r w:rsidRPr="00AB1DE7">
        <w:rPr>
          <w:rFonts w:ascii="Times New Roman" w:hAnsi="Times New Roman"/>
          <w:sz w:val="24"/>
          <w:szCs w:val="24"/>
        </w:rPr>
        <w:t xml:space="preserve"> owner or occupier of an apartment shall not place or cause to be placed in </w:t>
      </w:r>
      <w:r w:rsidR="000B2D0A" w:rsidRPr="00AB1DE7">
        <w:rPr>
          <w:rFonts w:ascii="Times New Roman" w:hAnsi="Times New Roman"/>
          <w:sz w:val="24"/>
          <w:szCs w:val="24"/>
        </w:rPr>
        <w:t>the lobbies</w:t>
      </w:r>
      <w:r w:rsidRPr="00AB1DE7">
        <w:rPr>
          <w:rFonts w:ascii="Times New Roman" w:hAnsi="Times New Roman"/>
          <w:sz w:val="24"/>
          <w:szCs w:val="24"/>
        </w:rPr>
        <w:t xml:space="preserve">, vestibules stairways, corridors, elevators and other areas and facilities, both common and restricted, any </w:t>
      </w:r>
      <w:r w:rsidR="000B2D0A" w:rsidRPr="00AB1DE7">
        <w:rPr>
          <w:rFonts w:ascii="Times New Roman" w:hAnsi="Times New Roman"/>
          <w:sz w:val="24"/>
          <w:szCs w:val="24"/>
        </w:rPr>
        <w:t>furniture, package</w:t>
      </w:r>
      <w:r w:rsidRPr="00AB1DE7">
        <w:rPr>
          <w:rFonts w:ascii="Times New Roman" w:hAnsi="Times New Roman"/>
          <w:sz w:val="24"/>
          <w:szCs w:val="24"/>
        </w:rPr>
        <w:t xml:space="preserve"> or object of any kind, and such areas shall be used for no other purpose than for normal transit through them.</w:t>
      </w:r>
    </w:p>
    <w:p w:rsidR="004F52D5" w:rsidRDefault="004F52D5" w:rsidP="00032AE1">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4F52D5">
        <w:rPr>
          <w:rFonts w:ascii="Times New Roman" w:hAnsi="Times New Roman"/>
          <w:b/>
          <w:sz w:val="24"/>
          <w:szCs w:val="24"/>
        </w:rPr>
        <w:t>Right of entry into an apartment</w:t>
      </w:r>
      <w:r>
        <w:rPr>
          <w:rFonts w:ascii="Times New Roman" w:hAnsi="Times New Roman"/>
          <w:b/>
          <w:sz w:val="24"/>
          <w:szCs w:val="24"/>
        </w:rPr>
        <w:t xml:space="preserve">- </w:t>
      </w:r>
    </w:p>
    <w:p w:rsidR="004F52D5" w:rsidRDefault="004F52D5" w:rsidP="00032AE1">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4F52D5">
        <w:rPr>
          <w:rFonts w:ascii="Times New Roman" w:hAnsi="Times New Roman"/>
          <w:sz w:val="24"/>
          <w:szCs w:val="24"/>
        </w:rPr>
        <w:t xml:space="preserve">The owner or occupier of an apartment and, in his absence, the oldest member of </w:t>
      </w:r>
      <w:r w:rsidR="000B2D0A" w:rsidRPr="004F52D5">
        <w:rPr>
          <w:rFonts w:ascii="Times New Roman" w:hAnsi="Times New Roman"/>
          <w:sz w:val="24"/>
          <w:szCs w:val="24"/>
        </w:rPr>
        <w:t>his family</w:t>
      </w:r>
      <w:r w:rsidRPr="004F52D5">
        <w:rPr>
          <w:rFonts w:ascii="Times New Roman" w:hAnsi="Times New Roman"/>
          <w:sz w:val="24"/>
          <w:szCs w:val="24"/>
        </w:rPr>
        <w:t xml:space="preserve"> present in the apartment shall in case of any emergency originating in or threatening such apartment, grant the right of </w:t>
      </w:r>
      <w:r w:rsidR="000B2D0A" w:rsidRPr="004F52D5">
        <w:rPr>
          <w:rFonts w:ascii="Times New Roman" w:hAnsi="Times New Roman"/>
          <w:sz w:val="24"/>
          <w:szCs w:val="24"/>
        </w:rPr>
        <w:t>entry into</w:t>
      </w:r>
      <w:r w:rsidRPr="004F52D5">
        <w:rPr>
          <w:rFonts w:ascii="Times New Roman" w:hAnsi="Times New Roman"/>
          <w:sz w:val="24"/>
          <w:szCs w:val="24"/>
        </w:rPr>
        <w:t xml:space="preserve"> such a</w:t>
      </w:r>
      <w:r>
        <w:rPr>
          <w:rFonts w:ascii="Times New Roman" w:hAnsi="Times New Roman"/>
          <w:sz w:val="24"/>
          <w:szCs w:val="24"/>
        </w:rPr>
        <w:t>partment to any officer, Member</w:t>
      </w:r>
      <w:r w:rsidRPr="004F52D5">
        <w:rPr>
          <w:rFonts w:ascii="Times New Roman" w:hAnsi="Times New Roman"/>
          <w:sz w:val="24"/>
          <w:szCs w:val="24"/>
        </w:rPr>
        <w:t xml:space="preserve"> of the </w:t>
      </w:r>
      <w:r>
        <w:rPr>
          <w:rFonts w:ascii="Times New Roman" w:hAnsi="Times New Roman"/>
          <w:sz w:val="24"/>
          <w:szCs w:val="24"/>
        </w:rPr>
        <w:t>Governing Body</w:t>
      </w:r>
      <w:r w:rsidRPr="004F52D5">
        <w:rPr>
          <w:rFonts w:ascii="Times New Roman" w:hAnsi="Times New Roman"/>
          <w:sz w:val="24"/>
          <w:szCs w:val="24"/>
        </w:rPr>
        <w:t xml:space="preserve"> concerned or resident of the property concerned to enable him to </w:t>
      </w:r>
      <w:r w:rsidR="000B2D0A" w:rsidRPr="004F52D5">
        <w:rPr>
          <w:rFonts w:ascii="Times New Roman" w:hAnsi="Times New Roman"/>
          <w:sz w:val="24"/>
          <w:szCs w:val="24"/>
        </w:rPr>
        <w:t>take immediate</w:t>
      </w:r>
      <w:r w:rsidRPr="004F52D5">
        <w:rPr>
          <w:rFonts w:ascii="Times New Roman" w:hAnsi="Times New Roman"/>
          <w:sz w:val="24"/>
          <w:szCs w:val="24"/>
        </w:rPr>
        <w:t xml:space="preserve"> suitable steps in the interest of safety, preservation or maintenance of the particular apartment, the </w:t>
      </w:r>
      <w:r w:rsidR="000B2D0A" w:rsidRPr="004F52D5">
        <w:rPr>
          <w:rFonts w:ascii="Times New Roman" w:hAnsi="Times New Roman"/>
          <w:sz w:val="24"/>
          <w:szCs w:val="24"/>
        </w:rPr>
        <w:t>neighbouring apartments</w:t>
      </w:r>
      <w:r w:rsidRPr="004F52D5">
        <w:rPr>
          <w:rFonts w:ascii="Times New Roman" w:hAnsi="Times New Roman"/>
          <w:sz w:val="24"/>
          <w:szCs w:val="24"/>
        </w:rPr>
        <w:t xml:space="preserve"> or the entire property concerned.</w:t>
      </w:r>
    </w:p>
    <w:p w:rsidR="004F52D5" w:rsidRPr="004F52D5" w:rsidRDefault="004F52D5" w:rsidP="00032AE1">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4F52D5">
        <w:rPr>
          <w:rFonts w:ascii="Times New Roman" w:hAnsi="Times New Roman"/>
          <w:sz w:val="24"/>
          <w:szCs w:val="24"/>
        </w:rPr>
        <w:t xml:space="preserve">The owner or occupier of an apartment shall grant right of entry in the apartment to the owner of any other apartment of </w:t>
      </w:r>
      <w:r w:rsidR="000B2D0A" w:rsidRPr="004F52D5">
        <w:rPr>
          <w:rFonts w:ascii="Times New Roman" w:hAnsi="Times New Roman"/>
          <w:sz w:val="24"/>
          <w:szCs w:val="24"/>
        </w:rPr>
        <w:t>the property</w:t>
      </w:r>
      <w:r w:rsidRPr="004F52D5">
        <w:rPr>
          <w:rFonts w:ascii="Times New Roman" w:hAnsi="Times New Roman"/>
          <w:sz w:val="24"/>
          <w:szCs w:val="24"/>
        </w:rPr>
        <w:t xml:space="preserve"> concerned or his representative for the purpose of installations, alterations or repairs of the common mechanical o</w:t>
      </w:r>
      <w:r>
        <w:rPr>
          <w:rFonts w:ascii="Times New Roman" w:hAnsi="Times New Roman"/>
          <w:sz w:val="24"/>
          <w:szCs w:val="24"/>
        </w:rPr>
        <w:t xml:space="preserve">f </w:t>
      </w:r>
      <w:r w:rsidRPr="004F52D5">
        <w:rPr>
          <w:rFonts w:ascii="Times New Roman" w:hAnsi="Times New Roman"/>
          <w:sz w:val="24"/>
          <w:szCs w:val="24"/>
        </w:rPr>
        <w:t>electrical ser</w:t>
      </w:r>
      <w:r>
        <w:rPr>
          <w:rFonts w:ascii="Times New Roman" w:hAnsi="Times New Roman"/>
          <w:sz w:val="24"/>
          <w:szCs w:val="24"/>
        </w:rPr>
        <w:t xml:space="preserve">vices of the property concerned - </w:t>
      </w:r>
    </w:p>
    <w:p w:rsidR="004F52D5" w:rsidRPr="004F52D5" w:rsidRDefault="004F52D5" w:rsidP="004F52D5">
      <w:pPr>
        <w:pStyle w:val="ListParagraph"/>
        <w:autoSpaceDE w:val="0"/>
        <w:autoSpaceDN w:val="0"/>
        <w:adjustRightInd w:val="0"/>
        <w:spacing w:after="0" w:line="240" w:lineRule="auto"/>
        <w:ind w:left="360" w:firstLine="360"/>
        <w:jc w:val="both"/>
        <w:rPr>
          <w:rFonts w:ascii="Times New Roman" w:hAnsi="Times New Roman"/>
          <w:sz w:val="24"/>
          <w:szCs w:val="24"/>
        </w:rPr>
      </w:pPr>
      <w:r w:rsidRPr="004F52D5">
        <w:rPr>
          <w:rFonts w:ascii="Times New Roman" w:hAnsi="Times New Roman"/>
          <w:sz w:val="24"/>
          <w:szCs w:val="24"/>
        </w:rPr>
        <w:t>(</w:t>
      </w:r>
      <w:proofErr w:type="spellStart"/>
      <w:r w:rsidRPr="004F52D5">
        <w:rPr>
          <w:rFonts w:ascii="Times New Roman" w:hAnsi="Times New Roman"/>
          <w:sz w:val="24"/>
          <w:szCs w:val="24"/>
        </w:rPr>
        <w:t>i</w:t>
      </w:r>
      <w:proofErr w:type="spellEnd"/>
      <w:r w:rsidRPr="004F52D5">
        <w:rPr>
          <w:rFonts w:ascii="Times New Roman" w:hAnsi="Times New Roman"/>
          <w:sz w:val="24"/>
          <w:szCs w:val="24"/>
        </w:rPr>
        <w:t>) In ordinary cases, with sufficient notice and at reasonable time, and</w:t>
      </w:r>
    </w:p>
    <w:p w:rsidR="004F52D5" w:rsidRDefault="004F52D5" w:rsidP="004F52D5">
      <w:pPr>
        <w:pStyle w:val="ListParagraph"/>
        <w:autoSpaceDE w:val="0"/>
        <w:autoSpaceDN w:val="0"/>
        <w:adjustRightInd w:val="0"/>
        <w:spacing w:after="0" w:line="240" w:lineRule="auto"/>
        <w:ind w:left="360" w:firstLine="360"/>
        <w:jc w:val="both"/>
        <w:rPr>
          <w:rFonts w:ascii="Times New Roman" w:hAnsi="Times New Roman"/>
          <w:sz w:val="24"/>
          <w:szCs w:val="24"/>
        </w:rPr>
      </w:pPr>
      <w:r w:rsidRPr="004F52D5">
        <w:rPr>
          <w:rFonts w:ascii="Times New Roman" w:hAnsi="Times New Roman"/>
          <w:sz w:val="24"/>
          <w:szCs w:val="24"/>
        </w:rPr>
        <w:t>(ii) In an emergent case, immediately.</w:t>
      </w:r>
    </w:p>
    <w:p w:rsidR="00305D38" w:rsidRPr="004F52D5" w:rsidRDefault="00305D38" w:rsidP="004F52D5">
      <w:pPr>
        <w:pStyle w:val="ListParagraph"/>
        <w:autoSpaceDE w:val="0"/>
        <w:autoSpaceDN w:val="0"/>
        <w:adjustRightInd w:val="0"/>
        <w:spacing w:after="0" w:line="240" w:lineRule="auto"/>
        <w:ind w:left="360" w:firstLine="360"/>
        <w:jc w:val="both"/>
        <w:rPr>
          <w:rFonts w:ascii="Times New Roman" w:hAnsi="Times New Roman"/>
          <w:sz w:val="24"/>
          <w:szCs w:val="24"/>
        </w:rPr>
      </w:pPr>
    </w:p>
    <w:p w:rsidR="00AA3387" w:rsidRPr="00AA3387" w:rsidRDefault="00305D38" w:rsidP="00032AE1">
      <w:pPr>
        <w:pStyle w:val="ListParagraph"/>
        <w:numPr>
          <w:ilvl w:val="0"/>
          <w:numId w:val="10"/>
        </w:numPr>
        <w:autoSpaceDE w:val="0"/>
        <w:autoSpaceDN w:val="0"/>
        <w:adjustRightInd w:val="0"/>
        <w:spacing w:after="0" w:line="240" w:lineRule="auto"/>
        <w:jc w:val="both"/>
        <w:rPr>
          <w:rFonts w:ascii="Times New Roman" w:hAnsi="Times New Roman"/>
          <w:b/>
          <w:sz w:val="24"/>
          <w:szCs w:val="24"/>
        </w:rPr>
      </w:pPr>
      <w:r w:rsidRPr="00305D38">
        <w:rPr>
          <w:rFonts w:ascii="Times New Roman" w:hAnsi="Times New Roman"/>
          <w:b/>
          <w:sz w:val="24"/>
          <w:szCs w:val="24"/>
        </w:rPr>
        <w:t>Restriction on certain acts</w:t>
      </w:r>
      <w:r w:rsidR="00AA3387">
        <w:rPr>
          <w:rFonts w:ascii="Times New Roman" w:hAnsi="Times New Roman"/>
          <w:b/>
          <w:sz w:val="24"/>
          <w:szCs w:val="24"/>
        </w:rPr>
        <w:t>–</w:t>
      </w:r>
      <w:r w:rsidR="00AA3387" w:rsidRPr="00AA3387">
        <w:rPr>
          <w:rFonts w:ascii="Times New Roman" w:hAnsi="Times New Roman"/>
          <w:sz w:val="24"/>
          <w:szCs w:val="24"/>
        </w:rPr>
        <w:t>No resident of any apartment of the property shall</w:t>
      </w:r>
      <w:r w:rsidR="00AA3387" w:rsidRPr="00AA3387">
        <w:rPr>
          <w:rFonts w:ascii="Times New Roman" w:hAnsi="Times New Roman" w:hint="cs"/>
          <w:sz w:val="24"/>
          <w:szCs w:val="24"/>
        </w:rPr>
        <w:t>—</w:t>
      </w:r>
    </w:p>
    <w:p w:rsidR="00AA3387" w:rsidRDefault="00AA3387" w:rsidP="00032AE1">
      <w:pPr>
        <w:pStyle w:val="ListParagraph"/>
        <w:numPr>
          <w:ilvl w:val="0"/>
          <w:numId w:val="3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w:t>
      </w:r>
      <w:r w:rsidRPr="00AA3387">
        <w:rPr>
          <w:rFonts w:ascii="Times New Roman" w:hAnsi="Times New Roman"/>
          <w:sz w:val="24"/>
          <w:szCs w:val="24"/>
        </w:rPr>
        <w:t>ost any advertisement or poster of any kind in or on the building comprised in such property without permission of the</w:t>
      </w:r>
      <w:r>
        <w:rPr>
          <w:rFonts w:ascii="Times New Roman" w:hAnsi="Times New Roman"/>
          <w:sz w:val="24"/>
          <w:szCs w:val="24"/>
        </w:rPr>
        <w:t xml:space="preserve"> Governing </w:t>
      </w:r>
      <w:proofErr w:type="gramStart"/>
      <w:r>
        <w:rPr>
          <w:rFonts w:ascii="Times New Roman" w:hAnsi="Times New Roman"/>
          <w:sz w:val="24"/>
          <w:szCs w:val="24"/>
        </w:rPr>
        <w:t xml:space="preserve">Body </w:t>
      </w:r>
      <w:r w:rsidRPr="00AA3387">
        <w:rPr>
          <w:rFonts w:ascii="Times New Roman" w:hAnsi="Times New Roman"/>
          <w:sz w:val="24"/>
          <w:szCs w:val="24"/>
        </w:rPr>
        <w:t xml:space="preserve"> concerned</w:t>
      </w:r>
      <w:proofErr w:type="gramEnd"/>
      <w:r w:rsidRPr="00AA3387">
        <w:rPr>
          <w:rFonts w:ascii="Times New Roman" w:hAnsi="Times New Roman"/>
          <w:sz w:val="24"/>
          <w:szCs w:val="24"/>
        </w:rPr>
        <w:t>;</w:t>
      </w:r>
    </w:p>
    <w:p w:rsidR="00AA3387" w:rsidRDefault="00AA3387" w:rsidP="00032AE1">
      <w:pPr>
        <w:pStyle w:val="ListParagraph"/>
        <w:numPr>
          <w:ilvl w:val="0"/>
          <w:numId w:val="31"/>
        </w:numPr>
        <w:autoSpaceDE w:val="0"/>
        <w:autoSpaceDN w:val="0"/>
        <w:adjustRightInd w:val="0"/>
        <w:spacing w:after="0" w:line="240" w:lineRule="auto"/>
        <w:jc w:val="both"/>
        <w:rPr>
          <w:rFonts w:ascii="Times New Roman" w:hAnsi="Times New Roman"/>
          <w:sz w:val="24"/>
          <w:szCs w:val="24"/>
        </w:rPr>
      </w:pPr>
      <w:r w:rsidRPr="00AA3387">
        <w:rPr>
          <w:rFonts w:ascii="Times New Roman" w:hAnsi="Times New Roman"/>
          <w:sz w:val="24"/>
          <w:szCs w:val="24"/>
        </w:rPr>
        <w:t xml:space="preserve">make any noise or use or play any musical instrument, radio, television or amplifier in such high pitch, or do any work </w:t>
      </w:r>
      <w:r w:rsidR="000B2D0A" w:rsidRPr="00AA3387">
        <w:rPr>
          <w:rFonts w:ascii="Times New Roman" w:hAnsi="Times New Roman"/>
          <w:sz w:val="24"/>
          <w:szCs w:val="24"/>
        </w:rPr>
        <w:t>or thing</w:t>
      </w:r>
      <w:r w:rsidRPr="00AA3387">
        <w:rPr>
          <w:rFonts w:ascii="Times New Roman" w:hAnsi="Times New Roman"/>
          <w:sz w:val="24"/>
          <w:szCs w:val="24"/>
        </w:rPr>
        <w:t xml:space="preserve">, or act or conduct himself in such way, that may reasonably cause irritation, annoyance or disturbance to any </w:t>
      </w:r>
      <w:r w:rsidR="000B2D0A" w:rsidRPr="00AA3387">
        <w:rPr>
          <w:rFonts w:ascii="Times New Roman" w:hAnsi="Times New Roman"/>
          <w:sz w:val="24"/>
          <w:szCs w:val="24"/>
        </w:rPr>
        <w:t>other resident</w:t>
      </w:r>
      <w:r w:rsidRPr="00AA3387">
        <w:rPr>
          <w:rFonts w:ascii="Times New Roman" w:hAnsi="Times New Roman"/>
          <w:sz w:val="24"/>
          <w:szCs w:val="24"/>
        </w:rPr>
        <w:t xml:space="preserve"> or residents;</w:t>
      </w:r>
    </w:p>
    <w:p w:rsidR="00AA3387" w:rsidRDefault="00AA3387" w:rsidP="00032AE1">
      <w:pPr>
        <w:pStyle w:val="ListParagraph"/>
        <w:numPr>
          <w:ilvl w:val="0"/>
          <w:numId w:val="31"/>
        </w:numPr>
        <w:autoSpaceDE w:val="0"/>
        <w:autoSpaceDN w:val="0"/>
        <w:adjustRightInd w:val="0"/>
        <w:spacing w:after="0" w:line="240" w:lineRule="auto"/>
        <w:jc w:val="both"/>
        <w:rPr>
          <w:rFonts w:ascii="Times New Roman" w:hAnsi="Times New Roman"/>
          <w:sz w:val="24"/>
          <w:szCs w:val="24"/>
        </w:rPr>
      </w:pPr>
      <w:r w:rsidRPr="00AA3387">
        <w:rPr>
          <w:rFonts w:ascii="Times New Roman" w:hAnsi="Times New Roman"/>
          <w:sz w:val="24"/>
          <w:szCs w:val="24"/>
        </w:rPr>
        <w:t>keep any domestic animal within the property without abiding by the relevant municipal by-laws and regulations;</w:t>
      </w:r>
    </w:p>
    <w:p w:rsidR="00AA3387" w:rsidRDefault="00AA3387" w:rsidP="00032AE1">
      <w:pPr>
        <w:pStyle w:val="ListParagraph"/>
        <w:numPr>
          <w:ilvl w:val="0"/>
          <w:numId w:val="31"/>
        </w:numPr>
        <w:autoSpaceDE w:val="0"/>
        <w:autoSpaceDN w:val="0"/>
        <w:adjustRightInd w:val="0"/>
        <w:spacing w:after="0" w:line="240" w:lineRule="auto"/>
        <w:jc w:val="both"/>
        <w:rPr>
          <w:rFonts w:ascii="Times New Roman" w:hAnsi="Times New Roman"/>
          <w:sz w:val="24"/>
          <w:szCs w:val="24"/>
        </w:rPr>
      </w:pPr>
      <w:r w:rsidRPr="00AA3387">
        <w:rPr>
          <w:rFonts w:ascii="Times New Roman" w:hAnsi="Times New Roman"/>
          <w:sz w:val="24"/>
          <w:szCs w:val="24"/>
        </w:rPr>
        <w:t xml:space="preserve">hang cloths and garments from the windows or balconies of his apartment causing inconvenience or irritation or </w:t>
      </w:r>
      <w:r w:rsidR="000B2D0A" w:rsidRPr="00AA3387">
        <w:rPr>
          <w:rFonts w:ascii="Times New Roman" w:hAnsi="Times New Roman"/>
          <w:sz w:val="24"/>
          <w:szCs w:val="24"/>
        </w:rPr>
        <w:t>annoyance to</w:t>
      </w:r>
      <w:r w:rsidRPr="00AA3387">
        <w:rPr>
          <w:rFonts w:ascii="Times New Roman" w:hAnsi="Times New Roman"/>
          <w:sz w:val="24"/>
          <w:szCs w:val="24"/>
        </w:rPr>
        <w:t xml:space="preserve"> any other resident or residents;</w:t>
      </w:r>
    </w:p>
    <w:p w:rsidR="00AA3387" w:rsidRDefault="00AA3387" w:rsidP="00032AE1">
      <w:pPr>
        <w:pStyle w:val="ListParagraph"/>
        <w:numPr>
          <w:ilvl w:val="0"/>
          <w:numId w:val="31"/>
        </w:numPr>
        <w:autoSpaceDE w:val="0"/>
        <w:autoSpaceDN w:val="0"/>
        <w:adjustRightInd w:val="0"/>
        <w:spacing w:after="0" w:line="240" w:lineRule="auto"/>
        <w:jc w:val="both"/>
        <w:rPr>
          <w:rFonts w:ascii="Times New Roman" w:hAnsi="Times New Roman"/>
          <w:sz w:val="24"/>
          <w:szCs w:val="24"/>
        </w:rPr>
      </w:pPr>
      <w:r w:rsidRPr="00AA3387">
        <w:rPr>
          <w:rFonts w:ascii="Times New Roman" w:hAnsi="Times New Roman"/>
          <w:sz w:val="24"/>
          <w:szCs w:val="24"/>
        </w:rPr>
        <w:lastRenderedPageBreak/>
        <w:t>throw garbage or refuse outside the dustbins provided within the common service areas';</w:t>
      </w:r>
    </w:p>
    <w:p w:rsidR="00AA3387" w:rsidRDefault="00AA3387" w:rsidP="00032AE1">
      <w:pPr>
        <w:pStyle w:val="ListParagraph"/>
        <w:numPr>
          <w:ilvl w:val="0"/>
          <w:numId w:val="31"/>
        </w:numPr>
        <w:autoSpaceDE w:val="0"/>
        <w:autoSpaceDN w:val="0"/>
        <w:adjustRightInd w:val="0"/>
        <w:spacing w:after="0" w:line="240" w:lineRule="auto"/>
        <w:jc w:val="both"/>
        <w:rPr>
          <w:rFonts w:ascii="Times New Roman" w:hAnsi="Times New Roman"/>
          <w:sz w:val="24"/>
          <w:szCs w:val="24"/>
        </w:rPr>
      </w:pPr>
      <w:r w:rsidRPr="00AA3387">
        <w:rPr>
          <w:rFonts w:ascii="Times New Roman" w:hAnsi="Times New Roman"/>
          <w:sz w:val="24"/>
          <w:szCs w:val="24"/>
        </w:rPr>
        <w:t xml:space="preserve">Take up wiring for electrical and telephone installation, television antennae, machines or air-conditioning units on the </w:t>
      </w:r>
      <w:r w:rsidR="000B2D0A" w:rsidRPr="00AA3387">
        <w:rPr>
          <w:rFonts w:ascii="Times New Roman" w:hAnsi="Times New Roman"/>
          <w:sz w:val="24"/>
          <w:szCs w:val="24"/>
        </w:rPr>
        <w:t>exterior of</w:t>
      </w:r>
      <w:r w:rsidRPr="00AA3387">
        <w:rPr>
          <w:rFonts w:ascii="Times New Roman" w:hAnsi="Times New Roman"/>
          <w:sz w:val="24"/>
          <w:szCs w:val="24"/>
        </w:rPr>
        <w:t xml:space="preserve"> the property concerned that protrudes through the walls or roof of that building except as authorised by the </w:t>
      </w:r>
      <w:r w:rsidR="004825A7">
        <w:rPr>
          <w:rFonts w:ascii="Times New Roman" w:hAnsi="Times New Roman"/>
          <w:sz w:val="24"/>
          <w:szCs w:val="24"/>
        </w:rPr>
        <w:t>Governing Body</w:t>
      </w:r>
      <w:r w:rsidRPr="00AA3387">
        <w:rPr>
          <w:rFonts w:ascii="Times New Roman" w:hAnsi="Times New Roman"/>
          <w:sz w:val="24"/>
          <w:szCs w:val="24"/>
        </w:rPr>
        <w:t xml:space="preserve">; </w:t>
      </w:r>
      <w:r w:rsidR="000B2D0A" w:rsidRPr="00AA3387">
        <w:rPr>
          <w:rFonts w:ascii="Times New Roman" w:hAnsi="Times New Roman"/>
          <w:sz w:val="24"/>
          <w:szCs w:val="24"/>
        </w:rPr>
        <w:t>and arrange</w:t>
      </w:r>
      <w:r w:rsidRPr="00AA3387">
        <w:rPr>
          <w:rFonts w:ascii="Times New Roman" w:hAnsi="Times New Roman"/>
          <w:sz w:val="24"/>
          <w:szCs w:val="24"/>
        </w:rPr>
        <w:t xml:space="preserve"> any public function in any part of the property, except with the permission of the </w:t>
      </w:r>
      <w:r>
        <w:rPr>
          <w:rFonts w:ascii="Times New Roman" w:hAnsi="Times New Roman"/>
          <w:sz w:val="24"/>
          <w:szCs w:val="24"/>
        </w:rPr>
        <w:t>Governing Body</w:t>
      </w:r>
      <w:r w:rsidRPr="00AA3387">
        <w:rPr>
          <w:rFonts w:ascii="Times New Roman" w:hAnsi="Times New Roman"/>
          <w:sz w:val="24"/>
          <w:szCs w:val="24"/>
        </w:rPr>
        <w:t>.</w:t>
      </w:r>
    </w:p>
    <w:p w:rsidR="00144819" w:rsidRDefault="00144819" w:rsidP="00144819">
      <w:pPr>
        <w:autoSpaceDE w:val="0"/>
        <w:autoSpaceDN w:val="0"/>
        <w:adjustRightInd w:val="0"/>
        <w:spacing w:after="0" w:line="240" w:lineRule="auto"/>
        <w:jc w:val="both"/>
        <w:rPr>
          <w:rFonts w:ascii="Times New Roman" w:hAnsi="Times New Roman"/>
          <w:sz w:val="24"/>
          <w:szCs w:val="24"/>
        </w:rPr>
      </w:pPr>
    </w:p>
    <w:p w:rsidR="00144819" w:rsidRDefault="00144819" w:rsidP="00144819">
      <w:pPr>
        <w:autoSpaceDE w:val="0"/>
        <w:autoSpaceDN w:val="0"/>
        <w:adjustRightInd w:val="0"/>
        <w:spacing w:after="0" w:line="240" w:lineRule="auto"/>
        <w:jc w:val="both"/>
        <w:rPr>
          <w:rFonts w:ascii="Times New Roman" w:hAnsi="Times New Roman"/>
          <w:sz w:val="24"/>
          <w:szCs w:val="24"/>
        </w:rPr>
      </w:pPr>
    </w:p>
    <w:p w:rsidR="00144819" w:rsidRPr="00144819" w:rsidRDefault="00144819" w:rsidP="00144819">
      <w:pPr>
        <w:autoSpaceDE w:val="0"/>
        <w:autoSpaceDN w:val="0"/>
        <w:adjustRightInd w:val="0"/>
        <w:spacing w:after="0" w:line="240" w:lineRule="auto"/>
        <w:jc w:val="center"/>
        <w:rPr>
          <w:rFonts w:ascii="Times New Roman" w:hAnsi="Times New Roman"/>
          <w:b/>
          <w:bCs/>
          <w:sz w:val="24"/>
          <w:szCs w:val="24"/>
        </w:rPr>
      </w:pPr>
      <w:r w:rsidRPr="00144819">
        <w:rPr>
          <w:rFonts w:ascii="Times New Roman" w:hAnsi="Times New Roman"/>
          <w:b/>
          <w:bCs/>
          <w:sz w:val="24"/>
          <w:szCs w:val="24"/>
        </w:rPr>
        <w:t>CHAPTER VII</w:t>
      </w:r>
    </w:p>
    <w:p w:rsidR="00144819" w:rsidRPr="00144819" w:rsidRDefault="00144819" w:rsidP="00144819">
      <w:pPr>
        <w:autoSpaceDE w:val="0"/>
        <w:autoSpaceDN w:val="0"/>
        <w:adjustRightInd w:val="0"/>
        <w:spacing w:after="0" w:line="240" w:lineRule="auto"/>
        <w:jc w:val="center"/>
        <w:rPr>
          <w:rFonts w:ascii="Times New Roman" w:hAnsi="Times New Roman"/>
          <w:b/>
          <w:bCs/>
          <w:iCs/>
          <w:sz w:val="24"/>
          <w:szCs w:val="24"/>
        </w:rPr>
      </w:pPr>
      <w:r w:rsidRPr="00144819">
        <w:rPr>
          <w:rFonts w:ascii="Times New Roman" w:hAnsi="Times New Roman"/>
          <w:b/>
          <w:bCs/>
          <w:iCs/>
          <w:sz w:val="24"/>
          <w:szCs w:val="24"/>
        </w:rPr>
        <w:t>Miscellaneous</w:t>
      </w:r>
    </w:p>
    <w:p w:rsidR="00144819" w:rsidRPr="00144819" w:rsidRDefault="00144819" w:rsidP="00144819">
      <w:pPr>
        <w:autoSpaceDE w:val="0"/>
        <w:autoSpaceDN w:val="0"/>
        <w:adjustRightInd w:val="0"/>
        <w:spacing w:after="0" w:line="240" w:lineRule="auto"/>
        <w:jc w:val="both"/>
        <w:rPr>
          <w:rFonts w:ascii="Times New Roman" w:hAnsi="Times New Roman"/>
          <w:sz w:val="24"/>
          <w:szCs w:val="24"/>
        </w:rPr>
      </w:pPr>
      <w:r w:rsidRPr="00144819">
        <w:rPr>
          <w:rFonts w:ascii="Times New Roman" w:hAnsi="Times New Roman"/>
          <w:b/>
          <w:bCs/>
          <w:sz w:val="24"/>
          <w:szCs w:val="24"/>
        </w:rPr>
        <w:t xml:space="preserve">32. </w:t>
      </w:r>
      <w:r w:rsidRPr="00144819">
        <w:rPr>
          <w:rFonts w:ascii="Times New Roman" w:hAnsi="Times New Roman"/>
          <w:sz w:val="24"/>
          <w:szCs w:val="24"/>
        </w:rPr>
        <w:t xml:space="preserve">These </w:t>
      </w:r>
      <w:r>
        <w:rPr>
          <w:rFonts w:ascii="Times New Roman" w:hAnsi="Times New Roman"/>
          <w:sz w:val="24"/>
          <w:szCs w:val="24"/>
        </w:rPr>
        <w:t xml:space="preserve">Model </w:t>
      </w:r>
      <w:r w:rsidRPr="00144819">
        <w:rPr>
          <w:rFonts w:ascii="Times New Roman" w:hAnsi="Times New Roman"/>
          <w:sz w:val="24"/>
          <w:szCs w:val="24"/>
        </w:rPr>
        <w:t xml:space="preserve">bye-laws are mandatory and breach of any of these </w:t>
      </w:r>
      <w:r>
        <w:rPr>
          <w:rFonts w:ascii="Times New Roman" w:hAnsi="Times New Roman"/>
          <w:sz w:val="24"/>
          <w:szCs w:val="24"/>
        </w:rPr>
        <w:t xml:space="preserve">Model </w:t>
      </w:r>
      <w:r w:rsidRPr="00144819">
        <w:rPr>
          <w:rFonts w:ascii="Times New Roman" w:hAnsi="Times New Roman"/>
          <w:sz w:val="24"/>
          <w:szCs w:val="24"/>
        </w:rPr>
        <w:t xml:space="preserve">bye-laws </w:t>
      </w:r>
      <w:r>
        <w:rPr>
          <w:rFonts w:ascii="Times New Roman" w:hAnsi="Times New Roman"/>
          <w:sz w:val="24"/>
          <w:szCs w:val="24"/>
        </w:rPr>
        <w:t xml:space="preserve">Rajasthan </w:t>
      </w:r>
      <w:r w:rsidRPr="00144819">
        <w:rPr>
          <w:rFonts w:ascii="Times New Roman" w:hAnsi="Times New Roman"/>
          <w:sz w:val="24"/>
          <w:szCs w:val="24"/>
        </w:rPr>
        <w:t xml:space="preserve">any apartment owner is an offence </w:t>
      </w:r>
      <w:r w:rsidR="000B2D0A" w:rsidRPr="00144819">
        <w:rPr>
          <w:rFonts w:ascii="Times New Roman" w:hAnsi="Times New Roman"/>
          <w:sz w:val="24"/>
          <w:szCs w:val="24"/>
        </w:rPr>
        <w:t>punishable under</w:t>
      </w:r>
      <w:r w:rsidRPr="00144819">
        <w:rPr>
          <w:rFonts w:ascii="Times New Roman" w:hAnsi="Times New Roman"/>
          <w:sz w:val="24"/>
          <w:szCs w:val="24"/>
        </w:rPr>
        <w:t xml:space="preserve"> </w:t>
      </w:r>
      <w:r>
        <w:rPr>
          <w:rFonts w:ascii="Times New Roman" w:hAnsi="Times New Roman"/>
          <w:sz w:val="24"/>
          <w:szCs w:val="24"/>
        </w:rPr>
        <w:t>________________________</w:t>
      </w:r>
      <w:r w:rsidRPr="00144819">
        <w:rPr>
          <w:rFonts w:ascii="Times New Roman" w:hAnsi="Times New Roman"/>
          <w:sz w:val="24"/>
          <w:szCs w:val="24"/>
        </w:rPr>
        <w:t>.</w:t>
      </w:r>
    </w:p>
    <w:p w:rsidR="00144819" w:rsidRPr="00144819" w:rsidRDefault="00144819" w:rsidP="00144819">
      <w:pPr>
        <w:autoSpaceDE w:val="0"/>
        <w:autoSpaceDN w:val="0"/>
        <w:adjustRightInd w:val="0"/>
        <w:spacing w:after="0" w:line="240" w:lineRule="auto"/>
        <w:jc w:val="both"/>
        <w:rPr>
          <w:rFonts w:ascii="Times New Roman" w:hAnsi="Times New Roman"/>
          <w:sz w:val="24"/>
          <w:szCs w:val="24"/>
        </w:rPr>
      </w:pPr>
      <w:r w:rsidRPr="00144819">
        <w:rPr>
          <w:rFonts w:ascii="Times New Roman" w:hAnsi="Times New Roman"/>
          <w:b/>
          <w:bCs/>
          <w:sz w:val="24"/>
          <w:szCs w:val="24"/>
        </w:rPr>
        <w:t>33. Seal of the Association</w:t>
      </w:r>
      <w:r>
        <w:rPr>
          <w:rFonts w:ascii="Times New Roman" w:hAnsi="Times New Roman"/>
          <w:b/>
          <w:bCs/>
          <w:sz w:val="24"/>
          <w:szCs w:val="24"/>
        </w:rPr>
        <w:t xml:space="preserve">- </w:t>
      </w:r>
      <w:r w:rsidRPr="00144819">
        <w:rPr>
          <w:rFonts w:ascii="Times New Roman" w:hAnsi="Times New Roman"/>
          <w:sz w:val="24"/>
          <w:szCs w:val="24"/>
        </w:rPr>
        <w:t xml:space="preserve">The Association shall have a common seal in its name and style which shall remain in the </w:t>
      </w:r>
      <w:r w:rsidR="000B2D0A" w:rsidRPr="00144819">
        <w:rPr>
          <w:rFonts w:ascii="Times New Roman" w:hAnsi="Times New Roman"/>
          <w:sz w:val="24"/>
          <w:szCs w:val="24"/>
        </w:rPr>
        <w:t>custody of</w:t>
      </w:r>
      <w:r w:rsidRPr="00144819">
        <w:rPr>
          <w:rFonts w:ascii="Times New Roman" w:hAnsi="Times New Roman"/>
          <w:sz w:val="24"/>
          <w:szCs w:val="24"/>
        </w:rPr>
        <w:t xml:space="preserve"> the Secretary and shall be used only under the authority of the Association and of the </w:t>
      </w:r>
      <w:r w:rsidR="004825A7">
        <w:rPr>
          <w:rFonts w:ascii="Times New Roman" w:hAnsi="Times New Roman"/>
          <w:sz w:val="24"/>
          <w:szCs w:val="24"/>
        </w:rPr>
        <w:t>Governing Body</w:t>
      </w:r>
      <w:r w:rsidRPr="00144819">
        <w:rPr>
          <w:rFonts w:ascii="Times New Roman" w:hAnsi="Times New Roman"/>
          <w:sz w:val="24"/>
          <w:szCs w:val="24"/>
        </w:rPr>
        <w:t xml:space="preserve"> concerned.</w:t>
      </w:r>
    </w:p>
    <w:p w:rsidR="00DA60CA" w:rsidRPr="00AA3387" w:rsidRDefault="00DA60CA" w:rsidP="00AA3387">
      <w:pPr>
        <w:pStyle w:val="ListParagraph"/>
        <w:autoSpaceDE w:val="0"/>
        <w:autoSpaceDN w:val="0"/>
        <w:adjustRightInd w:val="0"/>
        <w:spacing w:after="0" w:line="240" w:lineRule="auto"/>
        <w:jc w:val="both"/>
        <w:rPr>
          <w:rFonts w:ascii="Times New Roman" w:hAnsi="Times New Roman"/>
          <w:sz w:val="24"/>
          <w:szCs w:val="24"/>
        </w:rPr>
      </w:pPr>
    </w:p>
    <w:p w:rsidR="00DA60CA" w:rsidRDefault="00DA60CA" w:rsidP="006E4EED">
      <w:pPr>
        <w:pStyle w:val="ListParagraph"/>
        <w:jc w:val="center"/>
        <w:rPr>
          <w:rFonts w:ascii="Arial-BoldMT" w:cs="Arial-BoldMT"/>
          <w:b/>
          <w:bCs/>
          <w:sz w:val="24"/>
          <w:szCs w:val="18"/>
        </w:rPr>
      </w:pPr>
    </w:p>
    <w:p w:rsidR="006B3F21" w:rsidRDefault="006B3F21">
      <w:pPr>
        <w:rPr>
          <w:rFonts w:ascii="Arial-BoldMT" w:cs="Arial-BoldMT"/>
          <w:b/>
          <w:bCs/>
          <w:sz w:val="24"/>
          <w:szCs w:val="18"/>
        </w:rPr>
      </w:pPr>
      <w:r>
        <w:rPr>
          <w:rFonts w:ascii="Arial-BoldMT" w:cs="Arial-BoldMT"/>
          <w:b/>
          <w:bCs/>
          <w:sz w:val="24"/>
          <w:szCs w:val="18"/>
        </w:rPr>
        <w:br w:type="page"/>
      </w:r>
    </w:p>
    <w:p w:rsidR="00103E69" w:rsidRPr="00103E69" w:rsidRDefault="00103E69" w:rsidP="00103E69">
      <w:pPr>
        <w:pStyle w:val="ListParagraph"/>
        <w:spacing w:after="0"/>
        <w:jc w:val="center"/>
        <w:rPr>
          <w:rFonts w:ascii="Arial-BoldMT" w:cs="Arial-BoldMT"/>
          <w:b/>
          <w:bCs/>
          <w:sz w:val="24"/>
          <w:szCs w:val="18"/>
        </w:rPr>
      </w:pPr>
      <w:r w:rsidRPr="00103E69">
        <w:rPr>
          <w:rFonts w:ascii="Arial-BoldMT" w:cs="Arial-BoldMT"/>
          <w:b/>
          <w:bCs/>
          <w:sz w:val="24"/>
          <w:szCs w:val="18"/>
        </w:rPr>
        <w:lastRenderedPageBreak/>
        <w:t>Form 1</w:t>
      </w:r>
    </w:p>
    <w:p w:rsidR="00103E69" w:rsidRDefault="00103E69" w:rsidP="00103E69">
      <w:pPr>
        <w:autoSpaceDE w:val="0"/>
        <w:autoSpaceDN w:val="0"/>
        <w:adjustRightInd w:val="0"/>
        <w:spacing w:after="0" w:line="240" w:lineRule="auto"/>
        <w:jc w:val="center"/>
        <w:rPr>
          <w:rFonts w:ascii="Arial-BoldMT" w:cs="Arial-BoldMT"/>
          <w:b/>
          <w:bCs/>
          <w:sz w:val="24"/>
          <w:szCs w:val="18"/>
        </w:rPr>
      </w:pPr>
      <w:r w:rsidRPr="00103E69">
        <w:rPr>
          <w:rFonts w:ascii="Arial-BoldMT" w:cs="Arial-BoldMT"/>
          <w:b/>
          <w:bCs/>
          <w:sz w:val="24"/>
          <w:szCs w:val="18"/>
        </w:rPr>
        <w:t>Form of Registration certificate for registering Associations</w:t>
      </w:r>
    </w:p>
    <w:p w:rsidR="00103E69" w:rsidRPr="00103E69" w:rsidRDefault="00103E69" w:rsidP="00103E69">
      <w:pPr>
        <w:autoSpaceDE w:val="0"/>
        <w:autoSpaceDN w:val="0"/>
        <w:adjustRightInd w:val="0"/>
        <w:spacing w:after="0" w:line="240" w:lineRule="auto"/>
        <w:jc w:val="center"/>
        <w:rPr>
          <w:rFonts w:ascii="Arial-BoldMT" w:cs="Arial-BoldMT"/>
          <w:b/>
          <w:bCs/>
          <w:sz w:val="24"/>
          <w:szCs w:val="18"/>
        </w:rPr>
      </w:pPr>
    </w:p>
    <w:p w:rsidR="00103E69" w:rsidRDefault="00103E69" w:rsidP="00103E69">
      <w:pPr>
        <w:autoSpaceDE w:val="0"/>
        <w:autoSpaceDN w:val="0"/>
        <w:adjustRightInd w:val="0"/>
        <w:spacing w:after="0" w:line="240" w:lineRule="auto"/>
        <w:jc w:val="both"/>
        <w:rPr>
          <w:rFonts w:ascii="ArialMT" w:cs="ArialMT"/>
          <w:sz w:val="24"/>
          <w:szCs w:val="18"/>
        </w:rPr>
      </w:pPr>
      <w:r w:rsidRPr="00103E69">
        <w:rPr>
          <w:rFonts w:ascii="ArialMT" w:cs="ArialMT"/>
          <w:sz w:val="24"/>
          <w:szCs w:val="18"/>
        </w:rPr>
        <w:t xml:space="preserve">Office of </w:t>
      </w:r>
      <w:r w:rsidR="000021BE" w:rsidRPr="00103E69">
        <w:rPr>
          <w:rFonts w:ascii="ArialMT" w:cs="ArialMT"/>
          <w:sz w:val="24"/>
          <w:szCs w:val="18"/>
        </w:rPr>
        <w:t>the</w:t>
      </w:r>
      <w:r w:rsidRPr="00103E69">
        <w:rPr>
          <w:rFonts w:ascii="ArialMT" w:cs="ArialMT"/>
          <w:sz w:val="24"/>
          <w:szCs w:val="18"/>
        </w:rPr>
        <w:t xml:space="preserve"> Compet</w:t>
      </w:r>
      <w:r w:rsidR="003A0B05">
        <w:rPr>
          <w:rFonts w:ascii="ArialMT" w:cs="ArialMT"/>
          <w:sz w:val="24"/>
          <w:szCs w:val="18"/>
        </w:rPr>
        <w:t>ent Authority</w:t>
      </w:r>
      <w:r w:rsidR="003A0B05">
        <w:rPr>
          <w:rFonts w:ascii="ArialMT" w:cs="ArialMT"/>
          <w:sz w:val="24"/>
          <w:szCs w:val="18"/>
        </w:rPr>
        <w:t>…………………………………</w:t>
      </w:r>
    </w:p>
    <w:p w:rsidR="00103E69" w:rsidRPr="00103E69" w:rsidRDefault="00103E69" w:rsidP="00103E69">
      <w:pPr>
        <w:autoSpaceDE w:val="0"/>
        <w:autoSpaceDN w:val="0"/>
        <w:adjustRightInd w:val="0"/>
        <w:spacing w:after="0" w:line="240" w:lineRule="auto"/>
        <w:jc w:val="both"/>
        <w:rPr>
          <w:rFonts w:ascii="ArialMT" w:cs="ArialMT"/>
          <w:sz w:val="24"/>
          <w:szCs w:val="18"/>
        </w:rPr>
      </w:pPr>
    </w:p>
    <w:p w:rsidR="00103E69" w:rsidRPr="00103E69" w:rsidRDefault="003A0B05" w:rsidP="00103E69">
      <w:pPr>
        <w:autoSpaceDE w:val="0"/>
        <w:autoSpaceDN w:val="0"/>
        <w:adjustRightInd w:val="0"/>
        <w:spacing w:after="0" w:line="240" w:lineRule="auto"/>
        <w:jc w:val="both"/>
        <w:rPr>
          <w:rFonts w:ascii="ArialMT" w:cs="ArialMT"/>
          <w:sz w:val="24"/>
          <w:szCs w:val="18"/>
        </w:rPr>
      </w:pPr>
      <w:r>
        <w:rPr>
          <w:rFonts w:ascii="ArialMT" w:cs="ArialMT"/>
          <w:sz w:val="24"/>
          <w:szCs w:val="18"/>
        </w:rPr>
        <w:t>Certified that</w:t>
      </w:r>
      <w:r>
        <w:rPr>
          <w:rFonts w:ascii="ArialMT" w:cs="ArialMT"/>
          <w:sz w:val="24"/>
          <w:szCs w:val="18"/>
        </w:rPr>
        <w:t>……………………………………………</w:t>
      </w:r>
      <w:proofErr w:type="gramStart"/>
      <w:r>
        <w:rPr>
          <w:rFonts w:ascii="ArialMT" w:cs="ArialMT"/>
          <w:sz w:val="24"/>
          <w:szCs w:val="18"/>
        </w:rPr>
        <w:t>…</w:t>
      </w:r>
      <w:r>
        <w:rPr>
          <w:rFonts w:ascii="ArialMT" w:cs="ArialMT"/>
          <w:sz w:val="24"/>
          <w:szCs w:val="18"/>
        </w:rPr>
        <w:t>.</w:t>
      </w:r>
      <w:r w:rsidR="00103E69" w:rsidRPr="00103E69">
        <w:rPr>
          <w:rFonts w:ascii="ArialMT" w:cs="ArialMT"/>
          <w:sz w:val="24"/>
          <w:szCs w:val="18"/>
        </w:rPr>
        <w:t>(</w:t>
      </w:r>
      <w:proofErr w:type="gramEnd"/>
      <w:r w:rsidR="00103E69" w:rsidRPr="00103E69">
        <w:rPr>
          <w:rFonts w:ascii="ArialMT" w:cs="ArialMT"/>
          <w:sz w:val="24"/>
          <w:szCs w:val="18"/>
        </w:rPr>
        <w:t xml:space="preserve">Name of Association) </w:t>
      </w:r>
      <w:r w:rsidR="00103E69">
        <w:rPr>
          <w:rFonts w:ascii="ArialMT" w:cs="ArialMT"/>
          <w:sz w:val="24"/>
          <w:szCs w:val="18"/>
        </w:rPr>
        <w:t>has been registered under Section 13</w:t>
      </w:r>
      <w:r w:rsidR="00103E69" w:rsidRPr="00103E69">
        <w:rPr>
          <w:rFonts w:ascii="ArialMT" w:cs="ArialMT"/>
          <w:sz w:val="24"/>
          <w:szCs w:val="18"/>
        </w:rPr>
        <w:t xml:space="preserve"> of the </w:t>
      </w:r>
      <w:r w:rsidR="00103E69">
        <w:rPr>
          <w:rFonts w:ascii="ArialMT" w:cs="ArialMT"/>
          <w:sz w:val="24"/>
          <w:szCs w:val="18"/>
        </w:rPr>
        <w:t xml:space="preserve">Rajasthan </w:t>
      </w:r>
      <w:r w:rsidR="00103E69" w:rsidRPr="00103E69">
        <w:rPr>
          <w:rFonts w:ascii="ArialMT" w:cs="ArialMT"/>
          <w:sz w:val="24"/>
          <w:szCs w:val="18"/>
        </w:rPr>
        <w:t xml:space="preserve"> Apartment</w:t>
      </w:r>
      <w:r w:rsidR="00103E69">
        <w:rPr>
          <w:rFonts w:ascii="ArialMT" w:cs="ArialMT"/>
          <w:sz w:val="24"/>
          <w:szCs w:val="18"/>
        </w:rPr>
        <w:t xml:space="preserve"> Ownership Act, 2015. </w:t>
      </w:r>
    </w:p>
    <w:p w:rsidR="00103E69" w:rsidRPr="00103E69" w:rsidRDefault="003A0B05" w:rsidP="00103E69">
      <w:pPr>
        <w:autoSpaceDE w:val="0"/>
        <w:autoSpaceDN w:val="0"/>
        <w:adjustRightInd w:val="0"/>
        <w:spacing w:after="0" w:line="240" w:lineRule="auto"/>
        <w:jc w:val="both"/>
        <w:rPr>
          <w:rFonts w:ascii="ArialMT" w:cs="ArialMT"/>
          <w:sz w:val="24"/>
          <w:szCs w:val="18"/>
        </w:rPr>
      </w:pPr>
      <w:r>
        <w:rPr>
          <w:rFonts w:ascii="ArialMT" w:cs="ArialMT"/>
          <w:sz w:val="24"/>
          <w:szCs w:val="18"/>
        </w:rPr>
        <w:t>Issued this</w:t>
      </w:r>
      <w:r>
        <w:rPr>
          <w:rFonts w:ascii="ArialMT" w:cs="ArialMT"/>
          <w:sz w:val="24"/>
          <w:szCs w:val="18"/>
        </w:rPr>
        <w:t>……………………………………………</w:t>
      </w:r>
      <w:r>
        <w:rPr>
          <w:rFonts w:ascii="ArialMT" w:cs="ArialMT"/>
          <w:sz w:val="24"/>
          <w:szCs w:val="18"/>
        </w:rPr>
        <w:t>day of</w:t>
      </w:r>
      <w:r>
        <w:rPr>
          <w:rFonts w:ascii="ArialMT" w:cs="ArialMT"/>
          <w:sz w:val="24"/>
          <w:szCs w:val="18"/>
        </w:rPr>
        <w:t>……………………………………</w:t>
      </w:r>
      <w:r w:rsidR="00103E69" w:rsidRPr="00103E69">
        <w:rPr>
          <w:rFonts w:ascii="ArialMT" w:cs="ArialMT"/>
          <w:sz w:val="24"/>
          <w:szCs w:val="18"/>
        </w:rPr>
        <w:t>under my signatures and seal.</w:t>
      </w:r>
    </w:p>
    <w:p w:rsidR="00103E69" w:rsidRDefault="00103E69" w:rsidP="00103E69">
      <w:pPr>
        <w:autoSpaceDE w:val="0"/>
        <w:autoSpaceDN w:val="0"/>
        <w:adjustRightInd w:val="0"/>
        <w:spacing w:after="0" w:line="240" w:lineRule="auto"/>
        <w:jc w:val="both"/>
        <w:rPr>
          <w:rFonts w:ascii="ArialMT" w:cs="ArialMT"/>
          <w:sz w:val="24"/>
          <w:szCs w:val="18"/>
        </w:rPr>
      </w:pPr>
    </w:p>
    <w:p w:rsidR="00103E69" w:rsidRPr="00103E69" w:rsidRDefault="00103E69" w:rsidP="00103E69">
      <w:pPr>
        <w:autoSpaceDE w:val="0"/>
        <w:autoSpaceDN w:val="0"/>
        <w:adjustRightInd w:val="0"/>
        <w:spacing w:after="0" w:line="240" w:lineRule="auto"/>
        <w:ind w:left="5760" w:firstLine="720"/>
        <w:jc w:val="both"/>
        <w:rPr>
          <w:rFonts w:ascii="ArialMT" w:cs="ArialMT"/>
          <w:sz w:val="24"/>
          <w:szCs w:val="18"/>
        </w:rPr>
      </w:pPr>
      <w:r w:rsidRPr="00103E69">
        <w:rPr>
          <w:rFonts w:ascii="ArialMT" w:cs="ArialMT"/>
          <w:sz w:val="24"/>
          <w:szCs w:val="18"/>
        </w:rPr>
        <w:t>Competent Authority.</w:t>
      </w:r>
    </w:p>
    <w:p w:rsidR="00103E69" w:rsidRPr="00103E69" w:rsidRDefault="00103E69" w:rsidP="00103E69">
      <w:pPr>
        <w:pStyle w:val="ListParagraph"/>
        <w:ind w:left="6480"/>
        <w:jc w:val="both"/>
        <w:rPr>
          <w:rFonts w:ascii="Arial-BoldMT" w:cs="Arial-BoldMT"/>
          <w:b/>
          <w:bCs/>
          <w:sz w:val="30"/>
          <w:szCs w:val="18"/>
        </w:rPr>
      </w:pPr>
      <w:r w:rsidRPr="00103E69">
        <w:rPr>
          <w:rFonts w:ascii="ArialMT" w:cs="ArialMT"/>
          <w:sz w:val="24"/>
          <w:szCs w:val="18"/>
        </w:rPr>
        <w:t>________________</w:t>
      </w:r>
    </w:p>
    <w:p w:rsidR="00103E69" w:rsidRDefault="00103E69" w:rsidP="006E4EED">
      <w:pPr>
        <w:pStyle w:val="ListParagraph"/>
        <w:jc w:val="center"/>
        <w:rPr>
          <w:rFonts w:ascii="Arial-BoldMT" w:cs="Arial-BoldMT"/>
          <w:b/>
          <w:bCs/>
          <w:sz w:val="24"/>
          <w:szCs w:val="18"/>
        </w:rPr>
      </w:pPr>
    </w:p>
    <w:p w:rsidR="007E20B3" w:rsidRDefault="007E20B3">
      <w:pPr>
        <w:rPr>
          <w:rFonts w:ascii="Arial-BoldMT" w:cs="Arial-BoldMT"/>
          <w:b/>
          <w:bCs/>
          <w:sz w:val="24"/>
          <w:szCs w:val="18"/>
        </w:rPr>
      </w:pPr>
      <w:r>
        <w:rPr>
          <w:rFonts w:ascii="Arial-BoldMT" w:cs="Arial-BoldMT"/>
          <w:b/>
          <w:bCs/>
          <w:sz w:val="24"/>
          <w:szCs w:val="18"/>
        </w:rPr>
        <w:br w:type="page"/>
      </w:r>
    </w:p>
    <w:p w:rsidR="00972A7E" w:rsidRDefault="00224125" w:rsidP="006E4EED">
      <w:pPr>
        <w:pStyle w:val="ListParagraph"/>
        <w:jc w:val="center"/>
        <w:rPr>
          <w:rFonts w:ascii="Arial-BoldMT" w:cs="Arial-BoldMT"/>
          <w:b/>
          <w:bCs/>
          <w:sz w:val="24"/>
          <w:szCs w:val="18"/>
        </w:rPr>
      </w:pPr>
      <w:r>
        <w:rPr>
          <w:rFonts w:ascii="Arial-BoldMT" w:cs="Arial-BoldMT"/>
          <w:b/>
          <w:bCs/>
          <w:sz w:val="24"/>
          <w:szCs w:val="18"/>
        </w:rPr>
        <w:lastRenderedPageBreak/>
        <w:t xml:space="preserve">Form 2 </w:t>
      </w:r>
    </w:p>
    <w:p w:rsidR="006E4EED" w:rsidRPr="006E4EED" w:rsidRDefault="006E4EED" w:rsidP="006E4EED">
      <w:pPr>
        <w:pStyle w:val="ListParagraph"/>
        <w:rPr>
          <w:rFonts w:ascii="Times New Roman" w:hAnsi="Times New Roman"/>
          <w:sz w:val="24"/>
          <w:szCs w:val="24"/>
        </w:rPr>
      </w:pPr>
      <w:r w:rsidRPr="006E4EED">
        <w:rPr>
          <w:rFonts w:ascii="Times New Roman" w:hAnsi="Times New Roman"/>
          <w:sz w:val="24"/>
          <w:szCs w:val="24"/>
        </w:rPr>
        <w:t>To</w:t>
      </w:r>
    </w:p>
    <w:p w:rsidR="006E4EED" w:rsidRPr="006E4EED" w:rsidRDefault="006E4EED" w:rsidP="006E4EED">
      <w:pPr>
        <w:pStyle w:val="ListParagraph"/>
        <w:rPr>
          <w:rFonts w:ascii="Times New Roman" w:hAnsi="Times New Roman"/>
          <w:sz w:val="24"/>
          <w:szCs w:val="24"/>
        </w:rPr>
      </w:pPr>
      <w:r w:rsidRPr="006E4EED">
        <w:rPr>
          <w:rFonts w:ascii="Times New Roman" w:hAnsi="Times New Roman"/>
          <w:sz w:val="24"/>
          <w:szCs w:val="24"/>
        </w:rPr>
        <w:t>The Competent Authority</w:t>
      </w:r>
    </w:p>
    <w:p w:rsidR="006E4EED" w:rsidRPr="006E4EED" w:rsidRDefault="006E4EED" w:rsidP="006E4EED">
      <w:pPr>
        <w:pStyle w:val="ListParagraph"/>
        <w:rPr>
          <w:rFonts w:ascii="Times New Roman" w:hAnsi="Times New Roman"/>
          <w:sz w:val="24"/>
          <w:szCs w:val="24"/>
        </w:rPr>
      </w:pPr>
      <w:r w:rsidRPr="006E4EED">
        <w:rPr>
          <w:rFonts w:ascii="Times New Roman" w:hAnsi="Times New Roman"/>
          <w:sz w:val="24"/>
          <w:szCs w:val="24"/>
        </w:rPr>
        <w:t xml:space="preserve">Under The </w:t>
      </w:r>
      <w:r w:rsidR="00EC048B" w:rsidRPr="00785348">
        <w:rPr>
          <w:rFonts w:ascii="Times New Roman" w:hAnsi="Times New Roman" w:cs="Times New Roman"/>
          <w:sz w:val="24"/>
          <w:szCs w:val="24"/>
        </w:rPr>
        <w:t>Rajasthan Apartment Ownership Act, 2015</w:t>
      </w:r>
    </w:p>
    <w:p w:rsidR="00976431" w:rsidRDefault="00976431" w:rsidP="006E4EED">
      <w:pPr>
        <w:pStyle w:val="ListParagraph"/>
        <w:rPr>
          <w:rFonts w:ascii="Times New Roman" w:hAnsi="Times New Roman"/>
          <w:sz w:val="24"/>
          <w:szCs w:val="24"/>
        </w:rPr>
      </w:pPr>
    </w:p>
    <w:p w:rsidR="006E4EED" w:rsidRPr="006E4EED" w:rsidRDefault="006E4EED" w:rsidP="006E4EED">
      <w:pPr>
        <w:pStyle w:val="ListParagraph"/>
        <w:rPr>
          <w:rFonts w:ascii="Times New Roman" w:hAnsi="Times New Roman"/>
          <w:sz w:val="24"/>
          <w:szCs w:val="24"/>
        </w:rPr>
      </w:pPr>
      <w:r w:rsidRPr="006E4EED">
        <w:rPr>
          <w:rFonts w:ascii="Times New Roman" w:hAnsi="Times New Roman"/>
          <w:sz w:val="24"/>
          <w:szCs w:val="24"/>
        </w:rPr>
        <w:t>Sir,</w:t>
      </w:r>
    </w:p>
    <w:p w:rsidR="006E4EED" w:rsidRPr="00554EC0" w:rsidRDefault="006E4EED" w:rsidP="00554EC0">
      <w:pPr>
        <w:pStyle w:val="ListParagraph"/>
        <w:jc w:val="both"/>
        <w:rPr>
          <w:rFonts w:ascii="Times New Roman" w:hAnsi="Times New Roman"/>
          <w:sz w:val="24"/>
          <w:szCs w:val="24"/>
        </w:rPr>
      </w:pPr>
      <w:r w:rsidRPr="006E4EED">
        <w:rPr>
          <w:rFonts w:ascii="Times New Roman" w:hAnsi="Times New Roman"/>
          <w:sz w:val="24"/>
          <w:szCs w:val="24"/>
        </w:rPr>
        <w:t>I hereby communicate that</w:t>
      </w:r>
      <w:r w:rsidR="00F05830">
        <w:rPr>
          <w:rFonts w:ascii="Times New Roman" w:hAnsi="Times New Roman"/>
          <w:sz w:val="24"/>
          <w:szCs w:val="24"/>
        </w:rPr>
        <w:t xml:space="preserve"> in a general meeting duly held </w:t>
      </w:r>
      <w:r w:rsidRPr="006E4EED">
        <w:rPr>
          <w:rFonts w:ascii="Times New Roman" w:hAnsi="Times New Roman"/>
          <w:sz w:val="24"/>
          <w:szCs w:val="24"/>
        </w:rPr>
        <w:t xml:space="preserve">on.....................................presided over by the undersigned, </w:t>
      </w:r>
      <w:r w:rsidR="000B2D0A" w:rsidRPr="006E4EED">
        <w:rPr>
          <w:rFonts w:ascii="Times New Roman" w:hAnsi="Times New Roman"/>
          <w:sz w:val="24"/>
          <w:szCs w:val="24"/>
        </w:rPr>
        <w:t>the</w:t>
      </w:r>
      <w:r w:rsidR="000B2D0A" w:rsidRPr="00F05830">
        <w:rPr>
          <w:rFonts w:ascii="Times New Roman" w:hAnsi="Times New Roman"/>
          <w:sz w:val="24"/>
          <w:szCs w:val="24"/>
        </w:rPr>
        <w:t xml:space="preserve"> Association</w:t>
      </w:r>
      <w:r w:rsidRPr="00F05830">
        <w:rPr>
          <w:rFonts w:ascii="Times New Roman" w:hAnsi="Times New Roman"/>
          <w:sz w:val="24"/>
          <w:szCs w:val="24"/>
        </w:rPr>
        <w:t xml:space="preserve"> of apartment owners under the name and style of...........</w:t>
      </w:r>
      <w:r w:rsidR="00554EC0">
        <w:rPr>
          <w:rFonts w:ascii="Times New Roman" w:hAnsi="Times New Roman"/>
          <w:sz w:val="24"/>
          <w:szCs w:val="24"/>
        </w:rPr>
        <w:t>.........</w:t>
      </w:r>
      <w:r w:rsidRPr="00F05830">
        <w:rPr>
          <w:rFonts w:ascii="Times New Roman" w:hAnsi="Times New Roman"/>
          <w:sz w:val="24"/>
          <w:szCs w:val="24"/>
        </w:rPr>
        <w:t>.for our property at.............</w:t>
      </w:r>
      <w:r w:rsidR="003A0B05">
        <w:rPr>
          <w:rFonts w:ascii="Times New Roman" w:hAnsi="Times New Roman"/>
          <w:sz w:val="24"/>
          <w:szCs w:val="24"/>
        </w:rPr>
        <w:t>..........</w:t>
      </w:r>
      <w:r w:rsidRPr="00F05830">
        <w:rPr>
          <w:rFonts w:ascii="Times New Roman" w:hAnsi="Times New Roman"/>
          <w:sz w:val="24"/>
          <w:szCs w:val="24"/>
        </w:rPr>
        <w:t xml:space="preserve">already submitted to the </w:t>
      </w:r>
      <w:r w:rsidR="000B2D0A" w:rsidRPr="00F05830">
        <w:rPr>
          <w:rFonts w:ascii="Times New Roman" w:hAnsi="Times New Roman"/>
          <w:sz w:val="24"/>
          <w:szCs w:val="24"/>
        </w:rPr>
        <w:t>provisions</w:t>
      </w:r>
      <w:r w:rsidR="000B2D0A">
        <w:rPr>
          <w:rFonts w:ascii="Times New Roman" w:hAnsi="Times New Roman"/>
          <w:sz w:val="24"/>
          <w:szCs w:val="24"/>
        </w:rPr>
        <w:t xml:space="preserve"> </w:t>
      </w:r>
      <w:proofErr w:type="gramStart"/>
      <w:r w:rsidR="000B2D0A">
        <w:rPr>
          <w:rFonts w:ascii="Times New Roman" w:hAnsi="Times New Roman"/>
          <w:sz w:val="24"/>
          <w:szCs w:val="24"/>
        </w:rPr>
        <w:t>of</w:t>
      </w:r>
      <w:r w:rsidR="00DC0582">
        <w:rPr>
          <w:rFonts w:ascii="Times New Roman" w:hAnsi="Times New Roman"/>
          <w:sz w:val="24"/>
          <w:szCs w:val="24"/>
        </w:rPr>
        <w:t xml:space="preserve">  </w:t>
      </w:r>
      <w:r w:rsidR="00F05830" w:rsidRPr="006E4EED">
        <w:rPr>
          <w:rFonts w:ascii="Times New Roman" w:hAnsi="Times New Roman"/>
          <w:sz w:val="24"/>
          <w:szCs w:val="24"/>
        </w:rPr>
        <w:t>The</w:t>
      </w:r>
      <w:proofErr w:type="gramEnd"/>
      <w:r w:rsidR="00F05830" w:rsidRPr="006E4EED">
        <w:rPr>
          <w:rFonts w:ascii="Times New Roman" w:hAnsi="Times New Roman"/>
          <w:sz w:val="24"/>
          <w:szCs w:val="24"/>
        </w:rPr>
        <w:t xml:space="preserve"> </w:t>
      </w:r>
      <w:r w:rsidR="00F05830" w:rsidRPr="00785348">
        <w:rPr>
          <w:rFonts w:ascii="Times New Roman" w:hAnsi="Times New Roman" w:cs="Times New Roman"/>
          <w:sz w:val="24"/>
          <w:szCs w:val="24"/>
        </w:rPr>
        <w:t>Rajasthan Apartment Ownership Act, 2015</w:t>
      </w:r>
      <w:r w:rsidR="00F05830">
        <w:rPr>
          <w:rFonts w:ascii="Times New Roman" w:hAnsi="Times New Roman" w:cs="Times New Roman"/>
          <w:sz w:val="24"/>
          <w:szCs w:val="24"/>
        </w:rPr>
        <w:t xml:space="preserve">, </w:t>
      </w:r>
      <w:r w:rsidRPr="00F05830">
        <w:rPr>
          <w:rFonts w:ascii="Times New Roman" w:hAnsi="Times New Roman"/>
          <w:sz w:val="24"/>
          <w:szCs w:val="24"/>
        </w:rPr>
        <w:t xml:space="preserve"> has been formed under the bye-laws framed under the said Act with </w:t>
      </w:r>
      <w:r w:rsidR="000B2D0A" w:rsidRPr="00F05830">
        <w:rPr>
          <w:rFonts w:ascii="Times New Roman" w:hAnsi="Times New Roman"/>
          <w:sz w:val="24"/>
          <w:szCs w:val="24"/>
        </w:rPr>
        <w:t>the</w:t>
      </w:r>
      <w:r w:rsidR="000B2D0A" w:rsidRPr="00554EC0">
        <w:rPr>
          <w:rFonts w:ascii="Times New Roman" w:hAnsi="Times New Roman"/>
          <w:sz w:val="24"/>
          <w:szCs w:val="24"/>
        </w:rPr>
        <w:t xml:space="preserve"> following</w:t>
      </w:r>
      <w:r w:rsidRPr="00554EC0">
        <w:rPr>
          <w:rFonts w:ascii="Times New Roman" w:hAnsi="Times New Roman"/>
          <w:sz w:val="24"/>
          <w:szCs w:val="24"/>
        </w:rPr>
        <w:t xml:space="preserve"> as members thereof:</w:t>
      </w:r>
    </w:p>
    <w:p w:rsidR="006E4EED" w:rsidRPr="006E4EED" w:rsidRDefault="006E4EED" w:rsidP="006E4EED">
      <w:pPr>
        <w:pStyle w:val="ListParagraph"/>
        <w:rPr>
          <w:rFonts w:ascii="Times New Roman" w:hAnsi="Times New Roman"/>
          <w:sz w:val="24"/>
          <w:szCs w:val="24"/>
        </w:rPr>
      </w:pPr>
      <w:r w:rsidRPr="006E4EED">
        <w:rPr>
          <w:rFonts w:ascii="Times New Roman" w:hAnsi="Times New Roman"/>
          <w:sz w:val="24"/>
          <w:szCs w:val="24"/>
        </w:rPr>
        <w:t>Name of the member:</w:t>
      </w:r>
    </w:p>
    <w:p w:rsidR="006E4EED" w:rsidRPr="006E4EED" w:rsidRDefault="006E4EED" w:rsidP="00554EC0">
      <w:pPr>
        <w:pStyle w:val="ListParagraph"/>
        <w:ind w:left="5760"/>
        <w:rPr>
          <w:rFonts w:ascii="Times New Roman" w:hAnsi="Times New Roman"/>
          <w:sz w:val="24"/>
          <w:szCs w:val="24"/>
        </w:rPr>
      </w:pPr>
      <w:r w:rsidRPr="006E4EED">
        <w:rPr>
          <w:rFonts w:ascii="Times New Roman" w:hAnsi="Times New Roman"/>
          <w:sz w:val="24"/>
          <w:szCs w:val="24"/>
        </w:rPr>
        <w:t>No. of the apartments in the</w:t>
      </w:r>
    </w:p>
    <w:p w:rsidR="006E4EED" w:rsidRDefault="006E4EED" w:rsidP="00554EC0">
      <w:pPr>
        <w:pStyle w:val="ListParagraph"/>
        <w:ind w:left="5040" w:firstLine="720"/>
        <w:rPr>
          <w:rFonts w:ascii="Times New Roman" w:hAnsi="Times New Roman"/>
          <w:sz w:val="24"/>
          <w:szCs w:val="24"/>
        </w:rPr>
      </w:pPr>
      <w:r w:rsidRPr="006E4EED">
        <w:rPr>
          <w:rFonts w:ascii="Times New Roman" w:hAnsi="Times New Roman"/>
          <w:sz w:val="24"/>
          <w:szCs w:val="24"/>
        </w:rPr>
        <w:t>building owned by him/her.</w:t>
      </w:r>
    </w:p>
    <w:p w:rsidR="00554EC0" w:rsidRPr="00554EC0" w:rsidRDefault="00554EC0" w:rsidP="00620848">
      <w:pPr>
        <w:spacing w:after="0" w:line="240" w:lineRule="auto"/>
        <w:ind w:firstLine="720"/>
        <w:jc w:val="both"/>
        <w:rPr>
          <w:rFonts w:ascii="Times New Roman" w:hAnsi="Times New Roman"/>
          <w:sz w:val="24"/>
          <w:szCs w:val="24"/>
        </w:rPr>
      </w:pPr>
      <w:r w:rsidRPr="00554EC0">
        <w:rPr>
          <w:rFonts w:ascii="Times New Roman" w:hAnsi="Times New Roman"/>
          <w:sz w:val="24"/>
          <w:szCs w:val="24"/>
        </w:rPr>
        <w:t>(1) Shri/Smt.</w:t>
      </w:r>
    </w:p>
    <w:p w:rsidR="00554EC0" w:rsidRPr="00554EC0" w:rsidRDefault="00554EC0" w:rsidP="00620848">
      <w:pPr>
        <w:spacing w:after="0" w:line="240" w:lineRule="auto"/>
        <w:ind w:firstLine="720"/>
        <w:jc w:val="both"/>
        <w:rPr>
          <w:rFonts w:ascii="Times New Roman" w:hAnsi="Times New Roman"/>
          <w:sz w:val="24"/>
          <w:szCs w:val="24"/>
        </w:rPr>
      </w:pPr>
      <w:r w:rsidRPr="00554EC0">
        <w:rPr>
          <w:rFonts w:ascii="Times New Roman" w:hAnsi="Times New Roman"/>
          <w:sz w:val="24"/>
          <w:szCs w:val="24"/>
        </w:rPr>
        <w:t>(2) Shri/Smt.</w:t>
      </w:r>
    </w:p>
    <w:p w:rsidR="00554EC0" w:rsidRPr="00554EC0" w:rsidRDefault="00554EC0" w:rsidP="00620848">
      <w:pPr>
        <w:spacing w:after="0" w:line="240" w:lineRule="auto"/>
        <w:ind w:firstLine="720"/>
        <w:jc w:val="both"/>
        <w:rPr>
          <w:rFonts w:ascii="Times New Roman" w:hAnsi="Times New Roman"/>
          <w:sz w:val="24"/>
          <w:szCs w:val="24"/>
        </w:rPr>
      </w:pPr>
      <w:r w:rsidRPr="00554EC0">
        <w:rPr>
          <w:rFonts w:ascii="Times New Roman" w:hAnsi="Times New Roman"/>
          <w:sz w:val="24"/>
          <w:szCs w:val="24"/>
        </w:rPr>
        <w:t>(3) Shri/Smt.</w:t>
      </w:r>
    </w:p>
    <w:p w:rsidR="00554EC0" w:rsidRPr="00554EC0" w:rsidRDefault="00554EC0" w:rsidP="00620848">
      <w:pPr>
        <w:spacing w:after="0" w:line="240" w:lineRule="auto"/>
        <w:ind w:firstLine="720"/>
        <w:jc w:val="both"/>
        <w:rPr>
          <w:rFonts w:ascii="Times New Roman" w:hAnsi="Times New Roman"/>
          <w:sz w:val="24"/>
          <w:szCs w:val="24"/>
        </w:rPr>
      </w:pPr>
      <w:r w:rsidRPr="00554EC0">
        <w:rPr>
          <w:rFonts w:ascii="Times New Roman" w:hAnsi="Times New Roman"/>
          <w:sz w:val="24"/>
          <w:szCs w:val="24"/>
        </w:rPr>
        <w:t>(4) Shri/Smt.</w:t>
      </w:r>
    </w:p>
    <w:p w:rsidR="00554EC0" w:rsidRPr="00554EC0" w:rsidRDefault="00620848" w:rsidP="00554EC0">
      <w:pPr>
        <w:spacing w:after="0" w:line="240" w:lineRule="auto"/>
        <w:jc w:val="both"/>
        <w:rPr>
          <w:rFonts w:ascii="Times New Roman" w:hAnsi="Times New Roman"/>
          <w:sz w:val="24"/>
          <w:szCs w:val="24"/>
        </w:rPr>
      </w:pPr>
      <w:r>
        <w:rPr>
          <w:rFonts w:ascii="Times New Roman" w:hAnsi="Times New Roman"/>
          <w:sz w:val="24"/>
          <w:szCs w:val="24"/>
        </w:rPr>
        <w:tab/>
      </w:r>
      <w:r w:rsidR="00554EC0" w:rsidRPr="00554EC0">
        <w:rPr>
          <w:rFonts w:ascii="Times New Roman" w:hAnsi="Times New Roman"/>
          <w:sz w:val="24"/>
          <w:szCs w:val="24"/>
        </w:rPr>
        <w:t>and so 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554EC0" w:rsidRPr="00554EC0">
        <w:rPr>
          <w:rFonts w:ascii="Times New Roman" w:hAnsi="Times New Roman"/>
          <w:sz w:val="24"/>
          <w:szCs w:val="24"/>
        </w:rPr>
        <w:t>Yours faithfully,</w:t>
      </w:r>
    </w:p>
    <w:p w:rsidR="00554EC0" w:rsidRPr="00554EC0" w:rsidRDefault="000B2D0A" w:rsidP="00554EC0">
      <w:pPr>
        <w:spacing w:after="0" w:line="240" w:lineRule="auto"/>
        <w:ind w:left="5040"/>
        <w:jc w:val="both"/>
        <w:rPr>
          <w:rFonts w:ascii="Times New Roman" w:hAnsi="Times New Roman"/>
          <w:sz w:val="24"/>
          <w:szCs w:val="24"/>
        </w:rPr>
      </w:pPr>
      <w:r>
        <w:rPr>
          <w:rFonts w:ascii="Times New Roman" w:hAnsi="Times New Roman"/>
          <w:sz w:val="24"/>
          <w:szCs w:val="24"/>
        </w:rPr>
        <w:t xml:space="preserve">      </w:t>
      </w:r>
      <w:r w:rsidR="00554EC0" w:rsidRPr="00554EC0">
        <w:rPr>
          <w:rFonts w:ascii="Times New Roman" w:hAnsi="Times New Roman"/>
          <w:sz w:val="24"/>
          <w:szCs w:val="24"/>
        </w:rPr>
        <w:t>Signature of the apartment owner</w:t>
      </w:r>
    </w:p>
    <w:p w:rsidR="00554EC0" w:rsidRPr="00554EC0" w:rsidRDefault="000B2D0A" w:rsidP="00554EC0">
      <w:pPr>
        <w:spacing w:after="0" w:line="240" w:lineRule="auto"/>
        <w:ind w:left="5040"/>
        <w:jc w:val="both"/>
        <w:rPr>
          <w:rFonts w:ascii="Times New Roman" w:hAnsi="Times New Roman"/>
          <w:sz w:val="24"/>
          <w:szCs w:val="24"/>
        </w:rPr>
      </w:pPr>
      <w:r>
        <w:rPr>
          <w:rFonts w:ascii="Times New Roman" w:hAnsi="Times New Roman"/>
          <w:sz w:val="24"/>
          <w:szCs w:val="24"/>
        </w:rPr>
        <w:t xml:space="preserve">      </w:t>
      </w:r>
      <w:r w:rsidR="00554EC0" w:rsidRPr="00554EC0">
        <w:rPr>
          <w:rFonts w:ascii="Times New Roman" w:hAnsi="Times New Roman"/>
          <w:sz w:val="24"/>
          <w:szCs w:val="24"/>
        </w:rPr>
        <w:t>presiding over the general meeting</w:t>
      </w:r>
    </w:p>
    <w:p w:rsidR="00C463E1" w:rsidRPr="006E4EED" w:rsidRDefault="00C463E1" w:rsidP="00554EC0">
      <w:pPr>
        <w:pStyle w:val="ListParagraph"/>
        <w:autoSpaceDE w:val="0"/>
        <w:autoSpaceDN w:val="0"/>
        <w:adjustRightInd w:val="0"/>
        <w:spacing w:after="0" w:line="240" w:lineRule="auto"/>
        <w:ind w:left="360"/>
        <w:jc w:val="both"/>
        <w:rPr>
          <w:rFonts w:ascii="Times New Roman" w:hAnsi="Times New Roman"/>
          <w:sz w:val="18"/>
          <w:szCs w:val="24"/>
        </w:rPr>
      </w:pPr>
    </w:p>
    <w:p w:rsidR="007A656A" w:rsidRDefault="007A656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7A656A" w:rsidRDefault="00D349F6" w:rsidP="007A656A">
      <w:pPr>
        <w:pStyle w:val="ListParagraph"/>
        <w:jc w:val="center"/>
        <w:rPr>
          <w:rFonts w:ascii="Arial-BoldMT" w:cs="Arial-BoldMT"/>
          <w:b/>
          <w:bCs/>
          <w:sz w:val="24"/>
          <w:szCs w:val="18"/>
        </w:rPr>
      </w:pPr>
      <w:r>
        <w:rPr>
          <w:rFonts w:ascii="Arial-BoldMT" w:cs="Arial-BoldMT"/>
          <w:b/>
          <w:bCs/>
          <w:sz w:val="24"/>
          <w:szCs w:val="18"/>
        </w:rPr>
        <w:lastRenderedPageBreak/>
        <w:t>Form 3</w:t>
      </w:r>
    </w:p>
    <w:p w:rsidR="007A656A" w:rsidRPr="007A656A" w:rsidRDefault="007A656A" w:rsidP="007A656A">
      <w:pPr>
        <w:pStyle w:val="ListParagraph"/>
        <w:rPr>
          <w:rFonts w:ascii="Times New Roman" w:hAnsi="Times New Roman" w:cs="Times New Roman"/>
          <w:bCs/>
          <w:sz w:val="24"/>
          <w:szCs w:val="18"/>
        </w:rPr>
      </w:pPr>
      <w:r w:rsidRPr="007A656A">
        <w:rPr>
          <w:rFonts w:ascii="Times New Roman" w:hAnsi="Times New Roman" w:cs="Times New Roman"/>
          <w:bCs/>
          <w:sz w:val="24"/>
          <w:szCs w:val="18"/>
        </w:rPr>
        <w:t>To</w:t>
      </w:r>
    </w:p>
    <w:p w:rsidR="007A656A" w:rsidRPr="007A656A" w:rsidRDefault="007A656A" w:rsidP="007A656A">
      <w:pPr>
        <w:pStyle w:val="ListParagraph"/>
        <w:rPr>
          <w:rFonts w:ascii="Times New Roman" w:hAnsi="Times New Roman" w:cs="Times New Roman"/>
          <w:bCs/>
          <w:sz w:val="24"/>
          <w:szCs w:val="18"/>
        </w:rPr>
      </w:pPr>
      <w:r w:rsidRPr="007A656A">
        <w:rPr>
          <w:rFonts w:ascii="Times New Roman" w:hAnsi="Times New Roman" w:cs="Times New Roman"/>
          <w:bCs/>
          <w:sz w:val="24"/>
          <w:szCs w:val="18"/>
        </w:rPr>
        <w:t>The Competent Authority</w:t>
      </w:r>
    </w:p>
    <w:p w:rsidR="007A656A" w:rsidRPr="007A656A" w:rsidRDefault="007A656A" w:rsidP="007A656A">
      <w:pPr>
        <w:pStyle w:val="ListParagraph"/>
        <w:rPr>
          <w:rFonts w:ascii="Times New Roman" w:hAnsi="Times New Roman" w:cs="Times New Roman"/>
          <w:bCs/>
          <w:sz w:val="24"/>
          <w:szCs w:val="18"/>
        </w:rPr>
      </w:pPr>
      <w:r w:rsidRPr="007A656A">
        <w:rPr>
          <w:rFonts w:ascii="Times New Roman" w:hAnsi="Times New Roman" w:cs="Times New Roman"/>
          <w:bCs/>
          <w:sz w:val="24"/>
          <w:szCs w:val="18"/>
        </w:rPr>
        <w:t xml:space="preserve">Under </w:t>
      </w:r>
      <w:r w:rsidRPr="006E4EED">
        <w:rPr>
          <w:rFonts w:ascii="Times New Roman" w:hAnsi="Times New Roman"/>
          <w:sz w:val="24"/>
          <w:szCs w:val="24"/>
        </w:rPr>
        <w:t xml:space="preserve">The </w:t>
      </w:r>
      <w:r w:rsidRPr="00785348">
        <w:rPr>
          <w:rFonts w:ascii="Times New Roman" w:hAnsi="Times New Roman" w:cs="Times New Roman"/>
          <w:sz w:val="24"/>
          <w:szCs w:val="24"/>
        </w:rPr>
        <w:t>Rajasthan Apartment Ownership Act, 2015</w:t>
      </w:r>
    </w:p>
    <w:p w:rsidR="007A656A" w:rsidRDefault="007A656A" w:rsidP="007A656A">
      <w:pPr>
        <w:pStyle w:val="ListParagraph"/>
        <w:rPr>
          <w:rFonts w:ascii="Times New Roman" w:hAnsi="Times New Roman" w:cs="Times New Roman"/>
          <w:bCs/>
          <w:sz w:val="24"/>
          <w:szCs w:val="18"/>
        </w:rPr>
      </w:pPr>
    </w:p>
    <w:p w:rsidR="007A656A" w:rsidRPr="007A656A" w:rsidRDefault="007A656A" w:rsidP="007A656A">
      <w:pPr>
        <w:pStyle w:val="ListParagraph"/>
        <w:rPr>
          <w:rFonts w:ascii="Times New Roman" w:hAnsi="Times New Roman" w:cs="Times New Roman"/>
          <w:bCs/>
          <w:sz w:val="24"/>
          <w:szCs w:val="18"/>
        </w:rPr>
      </w:pPr>
      <w:r w:rsidRPr="007A656A">
        <w:rPr>
          <w:rFonts w:ascii="Times New Roman" w:hAnsi="Times New Roman" w:cs="Times New Roman"/>
          <w:bCs/>
          <w:sz w:val="24"/>
          <w:szCs w:val="18"/>
        </w:rPr>
        <w:t>.</w:t>
      </w:r>
    </w:p>
    <w:p w:rsidR="007A656A" w:rsidRPr="007A656A" w:rsidRDefault="007A656A" w:rsidP="007A656A">
      <w:pPr>
        <w:pStyle w:val="ListParagraph"/>
        <w:rPr>
          <w:rFonts w:ascii="Times New Roman" w:hAnsi="Times New Roman" w:cs="Times New Roman"/>
          <w:bCs/>
          <w:sz w:val="24"/>
          <w:szCs w:val="18"/>
        </w:rPr>
      </w:pPr>
      <w:r w:rsidRPr="007A656A">
        <w:rPr>
          <w:rFonts w:ascii="Times New Roman" w:hAnsi="Times New Roman" w:cs="Times New Roman"/>
          <w:bCs/>
          <w:sz w:val="24"/>
          <w:szCs w:val="18"/>
        </w:rPr>
        <w:t>Sir,</w:t>
      </w:r>
    </w:p>
    <w:p w:rsidR="007A656A" w:rsidRPr="007A656A" w:rsidRDefault="007A656A" w:rsidP="007A656A">
      <w:pPr>
        <w:pStyle w:val="ListParagraph"/>
        <w:jc w:val="both"/>
        <w:rPr>
          <w:rFonts w:ascii="Times New Roman" w:hAnsi="Times New Roman" w:cs="Times New Roman"/>
          <w:bCs/>
          <w:sz w:val="24"/>
          <w:szCs w:val="18"/>
        </w:rPr>
      </w:pPr>
      <w:r w:rsidRPr="007A656A">
        <w:rPr>
          <w:rFonts w:ascii="Times New Roman" w:hAnsi="Times New Roman" w:cs="Times New Roman"/>
          <w:bCs/>
          <w:sz w:val="24"/>
          <w:szCs w:val="18"/>
        </w:rPr>
        <w:t xml:space="preserve">In the first meeting of the </w:t>
      </w:r>
      <w:r>
        <w:rPr>
          <w:rFonts w:ascii="Times New Roman" w:hAnsi="Times New Roman" w:cs="Times New Roman"/>
          <w:bCs/>
          <w:sz w:val="24"/>
          <w:szCs w:val="18"/>
        </w:rPr>
        <w:t>Members of Governing Body</w:t>
      </w:r>
      <w:r w:rsidRPr="007A656A">
        <w:rPr>
          <w:rFonts w:ascii="Times New Roman" w:hAnsi="Times New Roman" w:cs="Times New Roman"/>
          <w:bCs/>
          <w:sz w:val="24"/>
          <w:szCs w:val="18"/>
        </w:rPr>
        <w:t xml:space="preserve"> held today in accordance with the bye-laws framed under the </w:t>
      </w:r>
      <w:proofErr w:type="gramStart"/>
      <w:r>
        <w:rPr>
          <w:rFonts w:ascii="Times New Roman" w:hAnsi="Times New Roman" w:cs="Times New Roman"/>
          <w:bCs/>
          <w:sz w:val="24"/>
          <w:szCs w:val="18"/>
        </w:rPr>
        <w:t>Rajasthan  Apartment</w:t>
      </w:r>
      <w:proofErr w:type="gramEnd"/>
      <w:r>
        <w:rPr>
          <w:rFonts w:ascii="Times New Roman" w:hAnsi="Times New Roman" w:cs="Times New Roman"/>
          <w:bCs/>
          <w:sz w:val="24"/>
          <w:szCs w:val="18"/>
        </w:rPr>
        <w:t xml:space="preserve"> Ownership Act, 2015, I have </w:t>
      </w:r>
      <w:r w:rsidRPr="007A656A">
        <w:rPr>
          <w:rFonts w:ascii="Times New Roman" w:hAnsi="Times New Roman" w:cs="Times New Roman"/>
          <w:bCs/>
          <w:sz w:val="24"/>
          <w:szCs w:val="18"/>
        </w:rPr>
        <w:t xml:space="preserve">been duly elected President of the said </w:t>
      </w:r>
      <w:r>
        <w:rPr>
          <w:rFonts w:ascii="Times New Roman" w:hAnsi="Times New Roman" w:cs="Times New Roman"/>
          <w:bCs/>
          <w:sz w:val="24"/>
          <w:szCs w:val="18"/>
        </w:rPr>
        <w:t>Governing Body</w:t>
      </w:r>
      <w:r w:rsidRPr="007A656A">
        <w:rPr>
          <w:rFonts w:ascii="Times New Roman" w:hAnsi="Times New Roman" w:cs="Times New Roman"/>
          <w:bCs/>
          <w:sz w:val="24"/>
          <w:szCs w:val="18"/>
        </w:rPr>
        <w:t xml:space="preserve"> for the Association of the apartment </w:t>
      </w:r>
      <w:r w:rsidR="000B2D0A" w:rsidRPr="007A656A">
        <w:rPr>
          <w:rFonts w:ascii="Times New Roman" w:hAnsi="Times New Roman" w:cs="Times New Roman"/>
          <w:bCs/>
          <w:sz w:val="24"/>
          <w:szCs w:val="18"/>
        </w:rPr>
        <w:t>owners in</w:t>
      </w:r>
      <w:r w:rsidRPr="007A656A">
        <w:rPr>
          <w:rFonts w:ascii="Times New Roman" w:hAnsi="Times New Roman" w:cs="Times New Roman"/>
          <w:bCs/>
          <w:sz w:val="24"/>
          <w:szCs w:val="18"/>
        </w:rPr>
        <w:t xml:space="preserve"> respect of the property at...................................... ........................and I do hereby forward to you the names of the President </w:t>
      </w:r>
      <w:r w:rsidR="000B2D0A" w:rsidRPr="007A656A">
        <w:rPr>
          <w:rFonts w:ascii="Times New Roman" w:hAnsi="Times New Roman" w:cs="Times New Roman"/>
          <w:bCs/>
          <w:sz w:val="24"/>
          <w:szCs w:val="18"/>
        </w:rPr>
        <w:t>and of</w:t>
      </w:r>
      <w:r w:rsidRPr="007A656A">
        <w:rPr>
          <w:rFonts w:ascii="Times New Roman" w:hAnsi="Times New Roman" w:cs="Times New Roman"/>
          <w:bCs/>
          <w:sz w:val="24"/>
          <w:szCs w:val="18"/>
        </w:rPr>
        <w:t xml:space="preserve"> the </w:t>
      </w:r>
      <w:r>
        <w:rPr>
          <w:rFonts w:ascii="Times New Roman" w:hAnsi="Times New Roman" w:cs="Times New Roman"/>
          <w:bCs/>
          <w:sz w:val="24"/>
          <w:szCs w:val="18"/>
        </w:rPr>
        <w:t>Members of the Governing Body</w:t>
      </w:r>
      <w:r w:rsidRPr="007A656A">
        <w:rPr>
          <w:rFonts w:ascii="Times New Roman" w:hAnsi="Times New Roman" w:cs="Times New Roman"/>
          <w:bCs/>
          <w:sz w:val="24"/>
          <w:szCs w:val="18"/>
        </w:rPr>
        <w:t xml:space="preserve"> as follows:</w:t>
      </w:r>
    </w:p>
    <w:p w:rsidR="007A656A" w:rsidRPr="007A656A" w:rsidRDefault="007A656A" w:rsidP="007A656A">
      <w:pPr>
        <w:pStyle w:val="ListParagraph"/>
        <w:ind w:left="1440" w:firstLine="720"/>
        <w:rPr>
          <w:rFonts w:ascii="Times New Roman" w:hAnsi="Times New Roman" w:cs="Times New Roman"/>
          <w:bCs/>
          <w:sz w:val="24"/>
          <w:szCs w:val="18"/>
        </w:rPr>
      </w:pPr>
      <w:r w:rsidRPr="007A656A">
        <w:rPr>
          <w:rFonts w:ascii="Times New Roman" w:hAnsi="Times New Roman" w:cs="Times New Roman"/>
          <w:bCs/>
          <w:sz w:val="24"/>
          <w:szCs w:val="18"/>
        </w:rPr>
        <w:t xml:space="preserve">(1) Shri/Smt. </w:t>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sidRPr="007A656A">
        <w:rPr>
          <w:rFonts w:ascii="Times New Roman" w:hAnsi="Times New Roman" w:cs="Times New Roman"/>
          <w:bCs/>
          <w:sz w:val="24"/>
          <w:szCs w:val="18"/>
        </w:rPr>
        <w:t>President</w:t>
      </w:r>
    </w:p>
    <w:p w:rsidR="007A656A" w:rsidRPr="007A656A" w:rsidRDefault="007A656A" w:rsidP="007A656A">
      <w:pPr>
        <w:pStyle w:val="ListParagraph"/>
        <w:ind w:left="1440" w:firstLine="720"/>
        <w:rPr>
          <w:rFonts w:ascii="Times New Roman" w:hAnsi="Times New Roman" w:cs="Times New Roman"/>
          <w:bCs/>
          <w:sz w:val="24"/>
          <w:szCs w:val="18"/>
        </w:rPr>
      </w:pPr>
      <w:r w:rsidRPr="007A656A">
        <w:rPr>
          <w:rFonts w:ascii="Times New Roman" w:hAnsi="Times New Roman" w:cs="Times New Roman"/>
          <w:bCs/>
          <w:sz w:val="24"/>
          <w:szCs w:val="18"/>
        </w:rPr>
        <w:t>(2) Shri/Smt.</w:t>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t xml:space="preserve">Member </w:t>
      </w:r>
    </w:p>
    <w:p w:rsidR="007A656A" w:rsidRPr="007A656A" w:rsidRDefault="007A656A" w:rsidP="007A656A">
      <w:pPr>
        <w:pStyle w:val="ListParagraph"/>
        <w:ind w:left="1440" w:firstLine="720"/>
        <w:rPr>
          <w:rFonts w:ascii="Times New Roman" w:hAnsi="Times New Roman" w:cs="Times New Roman"/>
          <w:bCs/>
          <w:sz w:val="24"/>
          <w:szCs w:val="18"/>
        </w:rPr>
      </w:pPr>
      <w:r w:rsidRPr="007A656A">
        <w:rPr>
          <w:rFonts w:ascii="Times New Roman" w:hAnsi="Times New Roman" w:cs="Times New Roman"/>
          <w:bCs/>
          <w:sz w:val="24"/>
          <w:szCs w:val="18"/>
        </w:rPr>
        <w:t>(3) Shri/Smt.</w:t>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t>Member</w:t>
      </w:r>
    </w:p>
    <w:p w:rsidR="007A656A" w:rsidRDefault="007A656A" w:rsidP="007A656A">
      <w:pPr>
        <w:pStyle w:val="ListParagraph"/>
        <w:ind w:left="1440" w:firstLine="720"/>
        <w:rPr>
          <w:rFonts w:ascii="Times New Roman" w:hAnsi="Times New Roman" w:cs="Times New Roman"/>
          <w:bCs/>
          <w:sz w:val="24"/>
          <w:szCs w:val="18"/>
        </w:rPr>
      </w:pPr>
      <w:r w:rsidRPr="007A656A">
        <w:rPr>
          <w:rFonts w:ascii="Times New Roman" w:hAnsi="Times New Roman" w:cs="Times New Roman"/>
          <w:bCs/>
          <w:sz w:val="24"/>
          <w:szCs w:val="18"/>
        </w:rPr>
        <w:t xml:space="preserve">(4) Shri/Smt. </w:t>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r>
      <w:r>
        <w:rPr>
          <w:rFonts w:ascii="Times New Roman" w:hAnsi="Times New Roman" w:cs="Times New Roman"/>
          <w:bCs/>
          <w:sz w:val="24"/>
          <w:szCs w:val="18"/>
        </w:rPr>
        <w:tab/>
        <w:t xml:space="preserve">Member </w:t>
      </w:r>
    </w:p>
    <w:p w:rsidR="007A656A" w:rsidRDefault="007A656A" w:rsidP="007A656A">
      <w:pPr>
        <w:pStyle w:val="ListParagraph"/>
        <w:rPr>
          <w:rFonts w:ascii="Times New Roman" w:hAnsi="Times New Roman" w:cs="Times New Roman"/>
          <w:bCs/>
          <w:sz w:val="24"/>
          <w:szCs w:val="18"/>
        </w:rPr>
      </w:pPr>
    </w:p>
    <w:p w:rsidR="007A656A" w:rsidRDefault="007A656A" w:rsidP="007A656A">
      <w:pPr>
        <w:pStyle w:val="ListParagraph"/>
        <w:ind w:left="7200"/>
        <w:rPr>
          <w:rFonts w:ascii="Times New Roman" w:hAnsi="Times New Roman" w:cs="Times New Roman"/>
          <w:bCs/>
          <w:sz w:val="24"/>
          <w:szCs w:val="18"/>
        </w:rPr>
      </w:pPr>
    </w:p>
    <w:p w:rsidR="007A656A" w:rsidRPr="007A656A" w:rsidRDefault="007A656A" w:rsidP="007A656A">
      <w:pPr>
        <w:pStyle w:val="ListParagraph"/>
        <w:ind w:left="7200"/>
        <w:rPr>
          <w:rFonts w:ascii="Times New Roman" w:hAnsi="Times New Roman" w:cs="Times New Roman"/>
          <w:bCs/>
          <w:sz w:val="24"/>
          <w:szCs w:val="18"/>
        </w:rPr>
      </w:pPr>
      <w:r w:rsidRPr="007A656A">
        <w:rPr>
          <w:rFonts w:ascii="Times New Roman" w:hAnsi="Times New Roman" w:cs="Times New Roman"/>
          <w:bCs/>
          <w:sz w:val="24"/>
          <w:szCs w:val="18"/>
        </w:rPr>
        <w:t>Yours faithfully,</w:t>
      </w:r>
    </w:p>
    <w:p w:rsidR="007A656A" w:rsidRPr="007A656A" w:rsidRDefault="007A656A" w:rsidP="007A656A">
      <w:pPr>
        <w:pStyle w:val="ListParagraph"/>
        <w:ind w:left="6480"/>
        <w:rPr>
          <w:rFonts w:ascii="Times New Roman" w:hAnsi="Times New Roman" w:cs="Times New Roman"/>
          <w:bCs/>
          <w:sz w:val="24"/>
          <w:szCs w:val="18"/>
        </w:rPr>
      </w:pPr>
      <w:r w:rsidRPr="007A656A">
        <w:rPr>
          <w:rFonts w:ascii="Times New Roman" w:hAnsi="Times New Roman" w:cs="Times New Roman"/>
          <w:bCs/>
          <w:sz w:val="24"/>
          <w:szCs w:val="18"/>
        </w:rPr>
        <w:t>Signature of the President</w:t>
      </w:r>
    </w:p>
    <w:p w:rsidR="007A656A" w:rsidRPr="007A656A" w:rsidRDefault="007A656A" w:rsidP="007A656A">
      <w:pPr>
        <w:pStyle w:val="ListParagraph"/>
        <w:rPr>
          <w:rFonts w:ascii="Times New Roman" w:hAnsi="Times New Roman" w:cs="Times New Roman"/>
          <w:bCs/>
          <w:sz w:val="24"/>
          <w:szCs w:val="18"/>
        </w:rPr>
      </w:pPr>
      <w:r w:rsidRPr="007A656A">
        <w:rPr>
          <w:rFonts w:ascii="Times New Roman" w:hAnsi="Times New Roman" w:cs="Times New Roman"/>
          <w:bCs/>
          <w:sz w:val="24"/>
          <w:szCs w:val="18"/>
        </w:rPr>
        <w:t>Date............................</w:t>
      </w:r>
    </w:p>
    <w:p w:rsidR="007A656A" w:rsidRPr="007A656A" w:rsidRDefault="007A656A" w:rsidP="007A656A">
      <w:pPr>
        <w:pStyle w:val="ListParagraph"/>
        <w:rPr>
          <w:rFonts w:ascii="Times New Roman" w:hAnsi="Times New Roman" w:cs="Times New Roman"/>
          <w:bCs/>
          <w:sz w:val="24"/>
          <w:szCs w:val="18"/>
        </w:rPr>
      </w:pPr>
      <w:r w:rsidRPr="007A656A">
        <w:rPr>
          <w:rFonts w:ascii="Times New Roman" w:hAnsi="Times New Roman" w:cs="Times New Roman"/>
          <w:bCs/>
          <w:sz w:val="24"/>
          <w:szCs w:val="18"/>
        </w:rPr>
        <w:t>Place...........................</w:t>
      </w:r>
    </w:p>
    <w:p w:rsidR="00C463E1" w:rsidRPr="007A656A" w:rsidRDefault="00C463E1" w:rsidP="007A656A">
      <w:pPr>
        <w:pStyle w:val="ListParagraph"/>
        <w:autoSpaceDE w:val="0"/>
        <w:autoSpaceDN w:val="0"/>
        <w:adjustRightInd w:val="0"/>
        <w:spacing w:after="0" w:line="240" w:lineRule="auto"/>
        <w:ind w:left="360"/>
        <w:rPr>
          <w:rFonts w:ascii="Times New Roman" w:eastAsia="Times New Roman" w:hAnsi="Times New Roman" w:cs="Times New Roman"/>
          <w:sz w:val="24"/>
          <w:szCs w:val="24"/>
        </w:rPr>
      </w:pPr>
    </w:p>
    <w:sectPr w:rsidR="00C463E1" w:rsidRPr="007A656A" w:rsidSect="00030CA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7EC" w:rsidRDefault="009257EC" w:rsidP="001D0E34">
      <w:pPr>
        <w:spacing w:after="0" w:line="240" w:lineRule="auto"/>
      </w:pPr>
      <w:r>
        <w:separator/>
      </w:r>
    </w:p>
  </w:endnote>
  <w:endnote w:type="continuationSeparator" w:id="0">
    <w:p w:rsidR="009257EC" w:rsidRDefault="009257EC" w:rsidP="001D0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Mangal">
    <w:altName w:val="ESRI NIMA VMAP1&amp;2 PT"/>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65" w:rsidRDefault="003E48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65" w:rsidRPr="00512FD8" w:rsidRDefault="009257EC" w:rsidP="00512FD8">
    <w:pPr>
      <w:pStyle w:val="Footer"/>
      <w:pBdr>
        <w:top w:val="single" w:sz="4" w:space="1" w:color="auto"/>
      </w:pBdr>
      <w:rPr>
        <w:sz w:val="18"/>
      </w:rPr>
    </w:pPr>
    <w:r>
      <w:fldChar w:fldCharType="begin"/>
    </w:r>
    <w:r>
      <w:instrText xml:space="preserve"> FILENAME  \* FirstCap \p  \* MERGEFORMAT </w:instrText>
    </w:r>
    <w:r>
      <w:fldChar w:fldCharType="separate"/>
    </w:r>
    <w:r w:rsidR="003E4865" w:rsidRPr="003E4865">
      <w:rPr>
        <w:noProof/>
        <w:sz w:val="18"/>
      </w:rPr>
      <w:t>C:\Users\welcome\Dropbox</w:t>
    </w:r>
    <w:r w:rsidR="003E4865">
      <w:rPr>
        <w:noProof/>
      </w:rPr>
      <w:t>\ACTP(E) Cell\DTP East\Apartment Ownership Rules Rajasthan_07.11.19_First Meeting.docx</w:t>
    </w:r>
    <w:r>
      <w:rPr>
        <w:noProof/>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65" w:rsidRDefault="003E48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7EC" w:rsidRDefault="009257EC" w:rsidP="001D0E34">
      <w:pPr>
        <w:spacing w:after="0" w:line="240" w:lineRule="auto"/>
      </w:pPr>
      <w:r>
        <w:separator/>
      </w:r>
    </w:p>
  </w:footnote>
  <w:footnote w:type="continuationSeparator" w:id="0">
    <w:p w:rsidR="009257EC" w:rsidRDefault="009257EC" w:rsidP="001D0E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65" w:rsidRDefault="003E48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65" w:rsidRDefault="003E486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865" w:rsidRDefault="003E48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0C47"/>
    <w:multiLevelType w:val="hybridMultilevel"/>
    <w:tmpl w:val="434C362A"/>
    <w:lvl w:ilvl="0" w:tplc="392488D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DA5826"/>
    <w:multiLevelType w:val="hybridMultilevel"/>
    <w:tmpl w:val="30C07CD8"/>
    <w:lvl w:ilvl="0" w:tplc="4C467F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E9788D"/>
    <w:multiLevelType w:val="hybridMultilevel"/>
    <w:tmpl w:val="A3A47092"/>
    <w:lvl w:ilvl="0" w:tplc="852A3ADE">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15:restartNumberingAfterBreak="0">
    <w:nsid w:val="099009FD"/>
    <w:multiLevelType w:val="hybridMultilevel"/>
    <w:tmpl w:val="FE6E77BC"/>
    <w:lvl w:ilvl="0" w:tplc="F17EEF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5C280F"/>
    <w:multiLevelType w:val="hybridMultilevel"/>
    <w:tmpl w:val="6648771E"/>
    <w:lvl w:ilvl="0" w:tplc="3BBC25C8">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F142F0C"/>
    <w:multiLevelType w:val="hybridMultilevel"/>
    <w:tmpl w:val="98AA42CE"/>
    <w:lvl w:ilvl="0" w:tplc="C88ACC6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121518D"/>
    <w:multiLevelType w:val="hybridMultilevel"/>
    <w:tmpl w:val="1696F6AC"/>
    <w:lvl w:ilvl="0" w:tplc="C9544B80">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2935270"/>
    <w:multiLevelType w:val="hybridMultilevel"/>
    <w:tmpl w:val="1D629E06"/>
    <w:lvl w:ilvl="0" w:tplc="B90CB08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5162527"/>
    <w:multiLevelType w:val="hybridMultilevel"/>
    <w:tmpl w:val="5606C0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585518F"/>
    <w:multiLevelType w:val="hybridMultilevel"/>
    <w:tmpl w:val="0C8CD1D6"/>
    <w:lvl w:ilvl="0" w:tplc="0248FB0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5D71BE2"/>
    <w:multiLevelType w:val="hybridMultilevel"/>
    <w:tmpl w:val="5606C0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75A007F"/>
    <w:multiLevelType w:val="hybridMultilevel"/>
    <w:tmpl w:val="98AA42CE"/>
    <w:lvl w:ilvl="0" w:tplc="C88ACC6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18C20286"/>
    <w:multiLevelType w:val="hybridMultilevel"/>
    <w:tmpl w:val="A1C6AEF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C534440"/>
    <w:multiLevelType w:val="hybridMultilevel"/>
    <w:tmpl w:val="38B256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22233FB1"/>
    <w:multiLevelType w:val="hybridMultilevel"/>
    <w:tmpl w:val="5606C0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47A0304"/>
    <w:multiLevelType w:val="hybridMultilevel"/>
    <w:tmpl w:val="CBF2A372"/>
    <w:lvl w:ilvl="0" w:tplc="F17EEF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5CA6122"/>
    <w:multiLevelType w:val="hybridMultilevel"/>
    <w:tmpl w:val="82E86BE0"/>
    <w:lvl w:ilvl="0" w:tplc="BDD04D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F5E5D03"/>
    <w:multiLevelType w:val="hybridMultilevel"/>
    <w:tmpl w:val="2F065E1C"/>
    <w:lvl w:ilvl="0" w:tplc="0F3CCAF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32872599"/>
    <w:multiLevelType w:val="hybridMultilevel"/>
    <w:tmpl w:val="1D629E06"/>
    <w:lvl w:ilvl="0" w:tplc="B90CB08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367B4615"/>
    <w:multiLevelType w:val="hybridMultilevel"/>
    <w:tmpl w:val="9C4697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9A370BE"/>
    <w:multiLevelType w:val="hybridMultilevel"/>
    <w:tmpl w:val="A712D268"/>
    <w:lvl w:ilvl="0" w:tplc="5788581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61976BD"/>
    <w:multiLevelType w:val="hybridMultilevel"/>
    <w:tmpl w:val="ACA6D778"/>
    <w:lvl w:ilvl="0" w:tplc="52DC5928">
      <w:start w:val="1"/>
      <w:numFmt w:val="decimal"/>
      <w:lvlText w:val="%1."/>
      <w:lvlJc w:val="left"/>
      <w:pPr>
        <w:ind w:left="360" w:hanging="360"/>
      </w:pPr>
      <w:rPr>
        <w:rFonts w:hint="default"/>
        <w:sz w:val="22"/>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A3C3705"/>
    <w:multiLevelType w:val="hybridMultilevel"/>
    <w:tmpl w:val="F954C00A"/>
    <w:lvl w:ilvl="0" w:tplc="4DF87EB2">
      <w:start w:val="1"/>
      <w:numFmt w:val="decimal"/>
      <w:lvlText w:val="%1."/>
      <w:lvlJc w:val="left"/>
      <w:pPr>
        <w:ind w:left="360" w:hanging="360"/>
      </w:pPr>
      <w:rPr>
        <w:rFonts w:ascii="Times New Roman" w:hAnsi="Times New Roman" w:cs="Times New Roman" w:hint="default"/>
        <w:b/>
        <w:sz w:val="24"/>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4A584E4C"/>
    <w:multiLevelType w:val="hybridMultilevel"/>
    <w:tmpl w:val="96B6286C"/>
    <w:lvl w:ilvl="0" w:tplc="6C9AB4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D9874FA"/>
    <w:multiLevelType w:val="hybridMultilevel"/>
    <w:tmpl w:val="61CC233E"/>
    <w:lvl w:ilvl="0" w:tplc="E008137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EEA3CB8"/>
    <w:multiLevelType w:val="hybridMultilevel"/>
    <w:tmpl w:val="5B3C8B24"/>
    <w:lvl w:ilvl="0" w:tplc="23282C6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21231B2"/>
    <w:multiLevelType w:val="hybridMultilevel"/>
    <w:tmpl w:val="82E86BE0"/>
    <w:lvl w:ilvl="0" w:tplc="BDD04D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4BD11CB"/>
    <w:multiLevelType w:val="hybridMultilevel"/>
    <w:tmpl w:val="F8126A90"/>
    <w:lvl w:ilvl="0" w:tplc="F17EEF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8E63D25"/>
    <w:multiLevelType w:val="hybridMultilevel"/>
    <w:tmpl w:val="98AA42CE"/>
    <w:lvl w:ilvl="0" w:tplc="C88ACC6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5BE522D7"/>
    <w:multiLevelType w:val="hybridMultilevel"/>
    <w:tmpl w:val="2F065E1C"/>
    <w:lvl w:ilvl="0" w:tplc="0F3CCAF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5C056512"/>
    <w:multiLevelType w:val="hybridMultilevel"/>
    <w:tmpl w:val="1696F6AC"/>
    <w:lvl w:ilvl="0" w:tplc="C9544B80">
      <w:start w:val="1"/>
      <w:numFmt w:val="decimal"/>
      <w:lvlText w:val="%1."/>
      <w:lvlJc w:val="left"/>
      <w:pPr>
        <w:ind w:left="360" w:hanging="360"/>
      </w:pPr>
      <w:rPr>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60321DFF"/>
    <w:multiLevelType w:val="hybridMultilevel"/>
    <w:tmpl w:val="86FCD56A"/>
    <w:lvl w:ilvl="0" w:tplc="24867D76">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7F84FD0"/>
    <w:multiLevelType w:val="hybridMultilevel"/>
    <w:tmpl w:val="A8C6214C"/>
    <w:lvl w:ilvl="0" w:tplc="23282C66">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AA466E3"/>
    <w:multiLevelType w:val="hybridMultilevel"/>
    <w:tmpl w:val="68F01B4E"/>
    <w:lvl w:ilvl="0" w:tplc="13AAC0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BA57A7F"/>
    <w:multiLevelType w:val="hybridMultilevel"/>
    <w:tmpl w:val="2F065E1C"/>
    <w:lvl w:ilvl="0" w:tplc="0F3CCAF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6CCE5F55"/>
    <w:multiLevelType w:val="hybridMultilevel"/>
    <w:tmpl w:val="1D629E06"/>
    <w:lvl w:ilvl="0" w:tplc="B90CB08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0B36149"/>
    <w:multiLevelType w:val="hybridMultilevel"/>
    <w:tmpl w:val="3AFE70CC"/>
    <w:lvl w:ilvl="0" w:tplc="C1CC42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20A380E"/>
    <w:multiLevelType w:val="hybridMultilevel"/>
    <w:tmpl w:val="1C9C0B3A"/>
    <w:lvl w:ilvl="0" w:tplc="AACA80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20C777C"/>
    <w:multiLevelType w:val="hybridMultilevel"/>
    <w:tmpl w:val="1D629E06"/>
    <w:lvl w:ilvl="0" w:tplc="B90CB08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3625A5B"/>
    <w:multiLevelType w:val="hybridMultilevel"/>
    <w:tmpl w:val="5606C08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476278F"/>
    <w:multiLevelType w:val="hybridMultilevel"/>
    <w:tmpl w:val="BECE6E96"/>
    <w:lvl w:ilvl="0" w:tplc="6128BF0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5626F1F"/>
    <w:multiLevelType w:val="hybridMultilevel"/>
    <w:tmpl w:val="2BA8277E"/>
    <w:lvl w:ilvl="0" w:tplc="C1CC423A">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71E0872"/>
    <w:multiLevelType w:val="hybridMultilevel"/>
    <w:tmpl w:val="1D629E06"/>
    <w:lvl w:ilvl="0" w:tplc="B90CB08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79050596"/>
    <w:multiLevelType w:val="hybridMultilevel"/>
    <w:tmpl w:val="5EF2C6CE"/>
    <w:lvl w:ilvl="0" w:tplc="F17EEF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EB7172C"/>
    <w:multiLevelType w:val="hybridMultilevel"/>
    <w:tmpl w:val="EE7A4CCE"/>
    <w:lvl w:ilvl="0" w:tplc="F17EEFB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F122DBE"/>
    <w:multiLevelType w:val="hybridMultilevel"/>
    <w:tmpl w:val="73F637F2"/>
    <w:lvl w:ilvl="0" w:tplc="0AA6BF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3"/>
  </w:num>
  <w:num w:numId="5">
    <w:abstractNumId w:val="21"/>
  </w:num>
  <w:num w:numId="6">
    <w:abstractNumId w:val="33"/>
  </w:num>
  <w:num w:numId="7">
    <w:abstractNumId w:val="1"/>
  </w:num>
  <w:num w:numId="8">
    <w:abstractNumId w:val="16"/>
  </w:num>
  <w:num w:numId="9">
    <w:abstractNumId w:val="26"/>
  </w:num>
  <w:num w:numId="10">
    <w:abstractNumId w:val="22"/>
  </w:num>
  <w:num w:numId="11">
    <w:abstractNumId w:val="20"/>
  </w:num>
  <w:num w:numId="12">
    <w:abstractNumId w:val="12"/>
  </w:num>
  <w:num w:numId="13">
    <w:abstractNumId w:val="31"/>
  </w:num>
  <w:num w:numId="14">
    <w:abstractNumId w:val="25"/>
  </w:num>
  <w:num w:numId="15">
    <w:abstractNumId w:val="32"/>
  </w:num>
  <w:num w:numId="16">
    <w:abstractNumId w:val="40"/>
  </w:num>
  <w:num w:numId="17">
    <w:abstractNumId w:val="23"/>
  </w:num>
  <w:num w:numId="18">
    <w:abstractNumId w:val="37"/>
  </w:num>
  <w:num w:numId="19">
    <w:abstractNumId w:val="41"/>
  </w:num>
  <w:num w:numId="20">
    <w:abstractNumId w:val="36"/>
  </w:num>
  <w:num w:numId="21">
    <w:abstractNumId w:val="45"/>
  </w:num>
  <w:num w:numId="22">
    <w:abstractNumId w:val="11"/>
  </w:num>
  <w:num w:numId="23">
    <w:abstractNumId w:val="28"/>
  </w:num>
  <w:num w:numId="24">
    <w:abstractNumId w:val="5"/>
  </w:num>
  <w:num w:numId="25">
    <w:abstractNumId w:val="44"/>
  </w:num>
  <w:num w:numId="26">
    <w:abstractNumId w:val="15"/>
  </w:num>
  <w:num w:numId="27">
    <w:abstractNumId w:val="2"/>
  </w:num>
  <w:num w:numId="28">
    <w:abstractNumId w:val="3"/>
  </w:num>
  <w:num w:numId="29">
    <w:abstractNumId w:val="27"/>
  </w:num>
  <w:num w:numId="30">
    <w:abstractNumId w:val="43"/>
  </w:num>
  <w:num w:numId="31">
    <w:abstractNumId w:val="9"/>
  </w:num>
  <w:num w:numId="32">
    <w:abstractNumId w:val="19"/>
  </w:num>
  <w:num w:numId="33">
    <w:abstractNumId w:val="30"/>
  </w:num>
  <w:num w:numId="34">
    <w:abstractNumId w:val="10"/>
  </w:num>
  <w:num w:numId="35">
    <w:abstractNumId w:val="39"/>
  </w:num>
  <w:num w:numId="36">
    <w:abstractNumId w:val="14"/>
  </w:num>
  <w:num w:numId="37">
    <w:abstractNumId w:val="8"/>
  </w:num>
  <w:num w:numId="38">
    <w:abstractNumId w:val="42"/>
  </w:num>
  <w:num w:numId="39">
    <w:abstractNumId w:val="35"/>
  </w:num>
  <w:num w:numId="40">
    <w:abstractNumId w:val="18"/>
  </w:num>
  <w:num w:numId="41">
    <w:abstractNumId w:val="17"/>
  </w:num>
  <w:num w:numId="42">
    <w:abstractNumId w:val="34"/>
  </w:num>
  <w:num w:numId="43">
    <w:abstractNumId w:val="29"/>
  </w:num>
  <w:num w:numId="44">
    <w:abstractNumId w:val="24"/>
  </w:num>
  <w:num w:numId="45">
    <w:abstractNumId w:val="7"/>
  </w:num>
  <w:num w:numId="46">
    <w:abstractNumId w:val="3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45A"/>
    <w:rsid w:val="000021BE"/>
    <w:rsid w:val="00002E08"/>
    <w:rsid w:val="000059CF"/>
    <w:rsid w:val="00010C89"/>
    <w:rsid w:val="00014815"/>
    <w:rsid w:val="0001773D"/>
    <w:rsid w:val="00030003"/>
    <w:rsid w:val="00030CAF"/>
    <w:rsid w:val="00032AE1"/>
    <w:rsid w:val="00032E62"/>
    <w:rsid w:val="00035908"/>
    <w:rsid w:val="00041A4E"/>
    <w:rsid w:val="0006219B"/>
    <w:rsid w:val="00083806"/>
    <w:rsid w:val="00087D30"/>
    <w:rsid w:val="00095975"/>
    <w:rsid w:val="000A43D6"/>
    <w:rsid w:val="000B0348"/>
    <w:rsid w:val="000B2D0A"/>
    <w:rsid w:val="000B35B1"/>
    <w:rsid w:val="000B4F76"/>
    <w:rsid w:val="000B5603"/>
    <w:rsid w:val="000B657D"/>
    <w:rsid w:val="000B6D9F"/>
    <w:rsid w:val="000C4465"/>
    <w:rsid w:val="000C556C"/>
    <w:rsid w:val="000C7E79"/>
    <w:rsid w:val="000D5A93"/>
    <w:rsid w:val="000D6A51"/>
    <w:rsid w:val="000D74EE"/>
    <w:rsid w:val="000E4572"/>
    <w:rsid w:val="000F018D"/>
    <w:rsid w:val="00100DA7"/>
    <w:rsid w:val="001012C0"/>
    <w:rsid w:val="00103E69"/>
    <w:rsid w:val="001158F8"/>
    <w:rsid w:val="0011689E"/>
    <w:rsid w:val="00122E7A"/>
    <w:rsid w:val="001232F5"/>
    <w:rsid w:val="0013535E"/>
    <w:rsid w:val="00140B58"/>
    <w:rsid w:val="00142389"/>
    <w:rsid w:val="001428E6"/>
    <w:rsid w:val="00144819"/>
    <w:rsid w:val="001502A1"/>
    <w:rsid w:val="00150509"/>
    <w:rsid w:val="00153567"/>
    <w:rsid w:val="00161FAC"/>
    <w:rsid w:val="00164C32"/>
    <w:rsid w:val="0016719A"/>
    <w:rsid w:val="001720AB"/>
    <w:rsid w:val="001724E7"/>
    <w:rsid w:val="00173F5B"/>
    <w:rsid w:val="001745AE"/>
    <w:rsid w:val="00181A36"/>
    <w:rsid w:val="0019137E"/>
    <w:rsid w:val="00193D07"/>
    <w:rsid w:val="00197EE7"/>
    <w:rsid w:val="001A2BFA"/>
    <w:rsid w:val="001B2C94"/>
    <w:rsid w:val="001B4F1A"/>
    <w:rsid w:val="001C5A79"/>
    <w:rsid w:val="001C740D"/>
    <w:rsid w:val="001D0E34"/>
    <w:rsid w:val="001E2BC5"/>
    <w:rsid w:val="001E2D97"/>
    <w:rsid w:val="001E4791"/>
    <w:rsid w:val="001F3740"/>
    <w:rsid w:val="001F6897"/>
    <w:rsid w:val="0021438F"/>
    <w:rsid w:val="00220B6A"/>
    <w:rsid w:val="00224125"/>
    <w:rsid w:val="00246124"/>
    <w:rsid w:val="00267C6D"/>
    <w:rsid w:val="002716B2"/>
    <w:rsid w:val="0027396B"/>
    <w:rsid w:val="00274DC0"/>
    <w:rsid w:val="00283BA3"/>
    <w:rsid w:val="0029618E"/>
    <w:rsid w:val="002A15A6"/>
    <w:rsid w:val="002B662D"/>
    <w:rsid w:val="002B7124"/>
    <w:rsid w:val="002C4E39"/>
    <w:rsid w:val="002C7A05"/>
    <w:rsid w:val="002E286B"/>
    <w:rsid w:val="002F53B5"/>
    <w:rsid w:val="00300C22"/>
    <w:rsid w:val="00305D38"/>
    <w:rsid w:val="0031174C"/>
    <w:rsid w:val="00311BAD"/>
    <w:rsid w:val="0031532E"/>
    <w:rsid w:val="00316F27"/>
    <w:rsid w:val="00327671"/>
    <w:rsid w:val="0032797D"/>
    <w:rsid w:val="00335A13"/>
    <w:rsid w:val="00336090"/>
    <w:rsid w:val="003363BD"/>
    <w:rsid w:val="00345B11"/>
    <w:rsid w:val="003577DD"/>
    <w:rsid w:val="003638AB"/>
    <w:rsid w:val="00370751"/>
    <w:rsid w:val="00374AF1"/>
    <w:rsid w:val="00374F78"/>
    <w:rsid w:val="00376128"/>
    <w:rsid w:val="003768F3"/>
    <w:rsid w:val="003814BB"/>
    <w:rsid w:val="0038299E"/>
    <w:rsid w:val="003907CC"/>
    <w:rsid w:val="003938D1"/>
    <w:rsid w:val="00395B77"/>
    <w:rsid w:val="003A0B05"/>
    <w:rsid w:val="003C64F0"/>
    <w:rsid w:val="003C6ACB"/>
    <w:rsid w:val="003D04C8"/>
    <w:rsid w:val="003D7618"/>
    <w:rsid w:val="003E4865"/>
    <w:rsid w:val="003E5672"/>
    <w:rsid w:val="003F002F"/>
    <w:rsid w:val="00412AD7"/>
    <w:rsid w:val="00417D6D"/>
    <w:rsid w:val="00426BC4"/>
    <w:rsid w:val="00432B37"/>
    <w:rsid w:val="00435617"/>
    <w:rsid w:val="004452EB"/>
    <w:rsid w:val="00446669"/>
    <w:rsid w:val="00453738"/>
    <w:rsid w:val="004661B4"/>
    <w:rsid w:val="00471D76"/>
    <w:rsid w:val="00472AA4"/>
    <w:rsid w:val="004825A7"/>
    <w:rsid w:val="00487ADE"/>
    <w:rsid w:val="004917A5"/>
    <w:rsid w:val="0049220C"/>
    <w:rsid w:val="0049243A"/>
    <w:rsid w:val="004A3117"/>
    <w:rsid w:val="004B5392"/>
    <w:rsid w:val="004D4218"/>
    <w:rsid w:val="004E03BA"/>
    <w:rsid w:val="004E3DFB"/>
    <w:rsid w:val="004E6337"/>
    <w:rsid w:val="004E6D06"/>
    <w:rsid w:val="004E7DC8"/>
    <w:rsid w:val="004F2E46"/>
    <w:rsid w:val="004F392A"/>
    <w:rsid w:val="004F52D5"/>
    <w:rsid w:val="00500967"/>
    <w:rsid w:val="00500D29"/>
    <w:rsid w:val="00510E0A"/>
    <w:rsid w:val="00512FD8"/>
    <w:rsid w:val="00516868"/>
    <w:rsid w:val="00522672"/>
    <w:rsid w:val="00534EB4"/>
    <w:rsid w:val="00537EBE"/>
    <w:rsid w:val="00541F35"/>
    <w:rsid w:val="005448E1"/>
    <w:rsid w:val="0055261F"/>
    <w:rsid w:val="00554EC0"/>
    <w:rsid w:val="0055557B"/>
    <w:rsid w:val="00567DD1"/>
    <w:rsid w:val="00570F8F"/>
    <w:rsid w:val="00575C66"/>
    <w:rsid w:val="0057606C"/>
    <w:rsid w:val="0057678F"/>
    <w:rsid w:val="005813A3"/>
    <w:rsid w:val="005866E0"/>
    <w:rsid w:val="00595DED"/>
    <w:rsid w:val="005A223C"/>
    <w:rsid w:val="005A2AA7"/>
    <w:rsid w:val="005B1AEF"/>
    <w:rsid w:val="005B1CA0"/>
    <w:rsid w:val="005B3814"/>
    <w:rsid w:val="005B7314"/>
    <w:rsid w:val="005C4F90"/>
    <w:rsid w:val="005E6DFF"/>
    <w:rsid w:val="005F1067"/>
    <w:rsid w:val="005F1148"/>
    <w:rsid w:val="005F14FF"/>
    <w:rsid w:val="0060081C"/>
    <w:rsid w:val="00620848"/>
    <w:rsid w:val="00621D21"/>
    <w:rsid w:val="00636CA4"/>
    <w:rsid w:val="006404F0"/>
    <w:rsid w:val="0064240F"/>
    <w:rsid w:val="00646343"/>
    <w:rsid w:val="006500BA"/>
    <w:rsid w:val="00654DE3"/>
    <w:rsid w:val="006577AD"/>
    <w:rsid w:val="00660196"/>
    <w:rsid w:val="00665ABD"/>
    <w:rsid w:val="0067306E"/>
    <w:rsid w:val="006822B5"/>
    <w:rsid w:val="00687577"/>
    <w:rsid w:val="00687E5C"/>
    <w:rsid w:val="0069386D"/>
    <w:rsid w:val="00695278"/>
    <w:rsid w:val="00696379"/>
    <w:rsid w:val="006A490C"/>
    <w:rsid w:val="006A7F5E"/>
    <w:rsid w:val="006B0714"/>
    <w:rsid w:val="006B2647"/>
    <w:rsid w:val="006B3F21"/>
    <w:rsid w:val="006B41D4"/>
    <w:rsid w:val="006B5F6D"/>
    <w:rsid w:val="006C0431"/>
    <w:rsid w:val="006C4523"/>
    <w:rsid w:val="006D2BB7"/>
    <w:rsid w:val="006D3248"/>
    <w:rsid w:val="006D3AAD"/>
    <w:rsid w:val="006D3B43"/>
    <w:rsid w:val="006E2476"/>
    <w:rsid w:val="006E4EED"/>
    <w:rsid w:val="006E538C"/>
    <w:rsid w:val="006E7215"/>
    <w:rsid w:val="006F37CD"/>
    <w:rsid w:val="006F45DB"/>
    <w:rsid w:val="007016B5"/>
    <w:rsid w:val="007023EF"/>
    <w:rsid w:val="0072019A"/>
    <w:rsid w:val="00720BB2"/>
    <w:rsid w:val="007255FD"/>
    <w:rsid w:val="00731C98"/>
    <w:rsid w:val="00741F2F"/>
    <w:rsid w:val="00743B5C"/>
    <w:rsid w:val="00744183"/>
    <w:rsid w:val="00745FC2"/>
    <w:rsid w:val="007466DF"/>
    <w:rsid w:val="00756F58"/>
    <w:rsid w:val="00760AD4"/>
    <w:rsid w:val="00764BF7"/>
    <w:rsid w:val="00765625"/>
    <w:rsid w:val="00766681"/>
    <w:rsid w:val="00767A5F"/>
    <w:rsid w:val="0077685F"/>
    <w:rsid w:val="007823A2"/>
    <w:rsid w:val="0078272B"/>
    <w:rsid w:val="00783F5F"/>
    <w:rsid w:val="00785348"/>
    <w:rsid w:val="00791E83"/>
    <w:rsid w:val="0079530C"/>
    <w:rsid w:val="007A656A"/>
    <w:rsid w:val="007B3D81"/>
    <w:rsid w:val="007B6E01"/>
    <w:rsid w:val="007C5923"/>
    <w:rsid w:val="007C6426"/>
    <w:rsid w:val="007E05E7"/>
    <w:rsid w:val="007E20B3"/>
    <w:rsid w:val="007F1A2C"/>
    <w:rsid w:val="008012B9"/>
    <w:rsid w:val="00805B37"/>
    <w:rsid w:val="0080714A"/>
    <w:rsid w:val="00811A04"/>
    <w:rsid w:val="008177C8"/>
    <w:rsid w:val="00844BAD"/>
    <w:rsid w:val="00862A41"/>
    <w:rsid w:val="008712F0"/>
    <w:rsid w:val="00871811"/>
    <w:rsid w:val="008875F3"/>
    <w:rsid w:val="008929F6"/>
    <w:rsid w:val="008A3041"/>
    <w:rsid w:val="008B756D"/>
    <w:rsid w:val="008C0757"/>
    <w:rsid w:val="008C182B"/>
    <w:rsid w:val="008D7958"/>
    <w:rsid w:val="008F2132"/>
    <w:rsid w:val="00904D4A"/>
    <w:rsid w:val="00921124"/>
    <w:rsid w:val="009243FB"/>
    <w:rsid w:val="009257EC"/>
    <w:rsid w:val="00952863"/>
    <w:rsid w:val="00953FAC"/>
    <w:rsid w:val="00965A18"/>
    <w:rsid w:val="00967245"/>
    <w:rsid w:val="00972A7E"/>
    <w:rsid w:val="00973DFB"/>
    <w:rsid w:val="0097511D"/>
    <w:rsid w:val="00976431"/>
    <w:rsid w:val="00976F43"/>
    <w:rsid w:val="00991AC4"/>
    <w:rsid w:val="009A240B"/>
    <w:rsid w:val="009A35E3"/>
    <w:rsid w:val="009B6E87"/>
    <w:rsid w:val="009B7BB3"/>
    <w:rsid w:val="009D6CAA"/>
    <w:rsid w:val="009E58E9"/>
    <w:rsid w:val="009E650F"/>
    <w:rsid w:val="009F241A"/>
    <w:rsid w:val="009F382D"/>
    <w:rsid w:val="00A02D34"/>
    <w:rsid w:val="00A11535"/>
    <w:rsid w:val="00A15879"/>
    <w:rsid w:val="00A170A1"/>
    <w:rsid w:val="00A23113"/>
    <w:rsid w:val="00A24375"/>
    <w:rsid w:val="00A309AA"/>
    <w:rsid w:val="00A42206"/>
    <w:rsid w:val="00A44CD8"/>
    <w:rsid w:val="00A450C2"/>
    <w:rsid w:val="00A45549"/>
    <w:rsid w:val="00A47947"/>
    <w:rsid w:val="00A52A32"/>
    <w:rsid w:val="00A61E8D"/>
    <w:rsid w:val="00A706B6"/>
    <w:rsid w:val="00A7536B"/>
    <w:rsid w:val="00A7778B"/>
    <w:rsid w:val="00A77C73"/>
    <w:rsid w:val="00A97AA8"/>
    <w:rsid w:val="00AA238D"/>
    <w:rsid w:val="00AA3387"/>
    <w:rsid w:val="00AA47D2"/>
    <w:rsid w:val="00AA58A6"/>
    <w:rsid w:val="00AB1DE7"/>
    <w:rsid w:val="00AB2BC0"/>
    <w:rsid w:val="00AC565A"/>
    <w:rsid w:val="00AC5C77"/>
    <w:rsid w:val="00AD5DAF"/>
    <w:rsid w:val="00AF0B8B"/>
    <w:rsid w:val="00AF456A"/>
    <w:rsid w:val="00B058CF"/>
    <w:rsid w:val="00B149A2"/>
    <w:rsid w:val="00B16806"/>
    <w:rsid w:val="00B21BDE"/>
    <w:rsid w:val="00B23BA2"/>
    <w:rsid w:val="00B26917"/>
    <w:rsid w:val="00B26F12"/>
    <w:rsid w:val="00B31B27"/>
    <w:rsid w:val="00B3797C"/>
    <w:rsid w:val="00B37E04"/>
    <w:rsid w:val="00B52526"/>
    <w:rsid w:val="00B56948"/>
    <w:rsid w:val="00B81BB0"/>
    <w:rsid w:val="00B85E18"/>
    <w:rsid w:val="00B93DB0"/>
    <w:rsid w:val="00BA35BC"/>
    <w:rsid w:val="00BA38B7"/>
    <w:rsid w:val="00BC5064"/>
    <w:rsid w:val="00BC55C8"/>
    <w:rsid w:val="00BC6015"/>
    <w:rsid w:val="00BC69AF"/>
    <w:rsid w:val="00BC717F"/>
    <w:rsid w:val="00BC7EDB"/>
    <w:rsid w:val="00BD7DFC"/>
    <w:rsid w:val="00BE17FB"/>
    <w:rsid w:val="00BE2D88"/>
    <w:rsid w:val="00BE4303"/>
    <w:rsid w:val="00BE4678"/>
    <w:rsid w:val="00BE52F7"/>
    <w:rsid w:val="00BF5A51"/>
    <w:rsid w:val="00BF5A89"/>
    <w:rsid w:val="00C0584A"/>
    <w:rsid w:val="00C0653F"/>
    <w:rsid w:val="00C12A83"/>
    <w:rsid w:val="00C13368"/>
    <w:rsid w:val="00C164FF"/>
    <w:rsid w:val="00C1782B"/>
    <w:rsid w:val="00C2100F"/>
    <w:rsid w:val="00C21BB3"/>
    <w:rsid w:val="00C31DEA"/>
    <w:rsid w:val="00C44A35"/>
    <w:rsid w:val="00C463E1"/>
    <w:rsid w:val="00C71D1B"/>
    <w:rsid w:val="00C807FA"/>
    <w:rsid w:val="00C86F2D"/>
    <w:rsid w:val="00C9420A"/>
    <w:rsid w:val="00C96510"/>
    <w:rsid w:val="00CA154F"/>
    <w:rsid w:val="00CA6414"/>
    <w:rsid w:val="00CB4523"/>
    <w:rsid w:val="00CB6B43"/>
    <w:rsid w:val="00CC0FAD"/>
    <w:rsid w:val="00CC69A4"/>
    <w:rsid w:val="00CC7191"/>
    <w:rsid w:val="00CD23AA"/>
    <w:rsid w:val="00CD27E0"/>
    <w:rsid w:val="00CE09BB"/>
    <w:rsid w:val="00CE718D"/>
    <w:rsid w:val="00CF2BCC"/>
    <w:rsid w:val="00CF3212"/>
    <w:rsid w:val="00CF584D"/>
    <w:rsid w:val="00D03913"/>
    <w:rsid w:val="00D039C4"/>
    <w:rsid w:val="00D10851"/>
    <w:rsid w:val="00D10C35"/>
    <w:rsid w:val="00D12253"/>
    <w:rsid w:val="00D15865"/>
    <w:rsid w:val="00D16C6A"/>
    <w:rsid w:val="00D239D6"/>
    <w:rsid w:val="00D349F6"/>
    <w:rsid w:val="00D47871"/>
    <w:rsid w:val="00D5617A"/>
    <w:rsid w:val="00D6067C"/>
    <w:rsid w:val="00D8385F"/>
    <w:rsid w:val="00D84105"/>
    <w:rsid w:val="00D94AAB"/>
    <w:rsid w:val="00D95439"/>
    <w:rsid w:val="00DA045A"/>
    <w:rsid w:val="00DA4B9D"/>
    <w:rsid w:val="00DA60CA"/>
    <w:rsid w:val="00DC0582"/>
    <w:rsid w:val="00DC2202"/>
    <w:rsid w:val="00DD0D80"/>
    <w:rsid w:val="00DE33A6"/>
    <w:rsid w:val="00DF159C"/>
    <w:rsid w:val="00DF397E"/>
    <w:rsid w:val="00DF3DA1"/>
    <w:rsid w:val="00E072C8"/>
    <w:rsid w:val="00E20745"/>
    <w:rsid w:val="00E2164D"/>
    <w:rsid w:val="00E25F29"/>
    <w:rsid w:val="00E333E9"/>
    <w:rsid w:val="00E46278"/>
    <w:rsid w:val="00E52AEE"/>
    <w:rsid w:val="00E52F20"/>
    <w:rsid w:val="00E54412"/>
    <w:rsid w:val="00E64A5D"/>
    <w:rsid w:val="00E66856"/>
    <w:rsid w:val="00E744FD"/>
    <w:rsid w:val="00E76609"/>
    <w:rsid w:val="00E82028"/>
    <w:rsid w:val="00E914B5"/>
    <w:rsid w:val="00EB3634"/>
    <w:rsid w:val="00EB46AE"/>
    <w:rsid w:val="00EB7B08"/>
    <w:rsid w:val="00EC048B"/>
    <w:rsid w:val="00EE1B21"/>
    <w:rsid w:val="00EF52E5"/>
    <w:rsid w:val="00F05830"/>
    <w:rsid w:val="00F05B26"/>
    <w:rsid w:val="00F123CF"/>
    <w:rsid w:val="00F12578"/>
    <w:rsid w:val="00F16360"/>
    <w:rsid w:val="00F16444"/>
    <w:rsid w:val="00F169B4"/>
    <w:rsid w:val="00F27869"/>
    <w:rsid w:val="00F3445D"/>
    <w:rsid w:val="00F47A12"/>
    <w:rsid w:val="00F5264B"/>
    <w:rsid w:val="00F57A2F"/>
    <w:rsid w:val="00F64A36"/>
    <w:rsid w:val="00F66964"/>
    <w:rsid w:val="00F67CE1"/>
    <w:rsid w:val="00F71F4A"/>
    <w:rsid w:val="00F73380"/>
    <w:rsid w:val="00F85E3E"/>
    <w:rsid w:val="00F96CEA"/>
    <w:rsid w:val="00FA1B7E"/>
    <w:rsid w:val="00FA55B7"/>
    <w:rsid w:val="00FC5273"/>
    <w:rsid w:val="00FD091F"/>
    <w:rsid w:val="00FD2488"/>
    <w:rsid w:val="00FD7A46"/>
    <w:rsid w:val="00FF64C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F45F"/>
  <w15:docId w15:val="{FA0FB611-384C-4EFE-A7D4-6AEA626C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C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45A"/>
    <w:pPr>
      <w:ind w:left="720"/>
      <w:contextualSpacing/>
    </w:pPr>
  </w:style>
  <w:style w:type="paragraph" w:customStyle="1" w:styleId="Char">
    <w:name w:val="Char"/>
    <w:basedOn w:val="Normal"/>
    <w:rsid w:val="00DA045A"/>
    <w:pPr>
      <w:spacing w:after="160" w:line="240" w:lineRule="exact"/>
    </w:pPr>
    <w:rPr>
      <w:rFonts w:ascii="Verdana" w:eastAsia="MS Mincho" w:hAnsi="Verdana" w:cs="Mangal"/>
      <w:sz w:val="20"/>
      <w:szCs w:val="20"/>
      <w:lang w:val="en-GB"/>
    </w:rPr>
  </w:style>
  <w:style w:type="paragraph" w:customStyle="1" w:styleId="Default">
    <w:name w:val="Default"/>
    <w:rsid w:val="00767A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3">
    <w:name w:val="Char3"/>
    <w:basedOn w:val="Normal"/>
    <w:rsid w:val="00041A4E"/>
    <w:pPr>
      <w:spacing w:after="160" w:line="240" w:lineRule="exact"/>
    </w:pPr>
    <w:rPr>
      <w:rFonts w:ascii="Verdana" w:eastAsia="MS Mincho" w:hAnsi="Verdana" w:cs="Mangal"/>
      <w:sz w:val="20"/>
      <w:szCs w:val="20"/>
      <w:lang w:val="en-GB"/>
    </w:rPr>
  </w:style>
  <w:style w:type="table" w:styleId="TableGrid">
    <w:name w:val="Table Grid"/>
    <w:basedOn w:val="TableNormal"/>
    <w:uiPriority w:val="59"/>
    <w:rsid w:val="006730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2">
    <w:name w:val="Char2"/>
    <w:basedOn w:val="Normal"/>
    <w:rsid w:val="00B81BB0"/>
    <w:pPr>
      <w:spacing w:after="160" w:line="240" w:lineRule="exact"/>
    </w:pPr>
    <w:rPr>
      <w:rFonts w:ascii="Verdana" w:eastAsia="MS Mincho" w:hAnsi="Verdana" w:cs="Mangal"/>
      <w:sz w:val="20"/>
      <w:szCs w:val="20"/>
      <w:lang w:val="en-GB"/>
    </w:rPr>
  </w:style>
  <w:style w:type="paragraph" w:customStyle="1" w:styleId="Char1">
    <w:name w:val="Char1"/>
    <w:basedOn w:val="Normal"/>
    <w:rsid w:val="00446669"/>
    <w:pPr>
      <w:spacing w:after="160" w:line="240" w:lineRule="exact"/>
    </w:pPr>
    <w:rPr>
      <w:rFonts w:ascii="Verdana" w:eastAsia="MS Mincho" w:hAnsi="Verdana" w:cs="Mangal"/>
      <w:sz w:val="20"/>
      <w:szCs w:val="20"/>
      <w:lang w:val="en-GB"/>
    </w:rPr>
  </w:style>
  <w:style w:type="paragraph" w:styleId="NormalWeb">
    <w:name w:val="Normal (Web)"/>
    <w:basedOn w:val="Normal"/>
    <w:unhideWhenUsed/>
    <w:rsid w:val="00B93D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D0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E34"/>
  </w:style>
  <w:style w:type="paragraph" w:styleId="Footer">
    <w:name w:val="footer"/>
    <w:basedOn w:val="Normal"/>
    <w:link w:val="FooterChar"/>
    <w:uiPriority w:val="99"/>
    <w:unhideWhenUsed/>
    <w:rsid w:val="001D0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E34"/>
  </w:style>
  <w:style w:type="paragraph" w:styleId="BalloonText">
    <w:name w:val="Balloon Text"/>
    <w:basedOn w:val="Normal"/>
    <w:link w:val="BalloonTextChar"/>
    <w:uiPriority w:val="99"/>
    <w:semiHidden/>
    <w:unhideWhenUsed/>
    <w:rsid w:val="003E48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8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02558">
      <w:bodyDiv w:val="1"/>
      <w:marLeft w:val="0"/>
      <w:marRight w:val="0"/>
      <w:marTop w:val="0"/>
      <w:marBottom w:val="0"/>
      <w:divBdr>
        <w:top w:val="none" w:sz="0" w:space="0" w:color="auto"/>
        <w:left w:val="none" w:sz="0" w:space="0" w:color="auto"/>
        <w:bottom w:val="none" w:sz="0" w:space="0" w:color="auto"/>
        <w:right w:val="none" w:sz="0" w:space="0" w:color="auto"/>
      </w:divBdr>
    </w:div>
    <w:div w:id="221989187">
      <w:bodyDiv w:val="1"/>
      <w:marLeft w:val="0"/>
      <w:marRight w:val="0"/>
      <w:marTop w:val="0"/>
      <w:marBottom w:val="0"/>
      <w:divBdr>
        <w:top w:val="none" w:sz="0" w:space="0" w:color="auto"/>
        <w:left w:val="none" w:sz="0" w:space="0" w:color="auto"/>
        <w:bottom w:val="none" w:sz="0" w:space="0" w:color="auto"/>
        <w:right w:val="none" w:sz="0" w:space="0" w:color="auto"/>
      </w:divBdr>
    </w:div>
    <w:div w:id="600141841">
      <w:bodyDiv w:val="1"/>
      <w:marLeft w:val="0"/>
      <w:marRight w:val="0"/>
      <w:marTop w:val="0"/>
      <w:marBottom w:val="0"/>
      <w:divBdr>
        <w:top w:val="none" w:sz="0" w:space="0" w:color="auto"/>
        <w:left w:val="none" w:sz="0" w:space="0" w:color="auto"/>
        <w:bottom w:val="none" w:sz="0" w:space="0" w:color="auto"/>
        <w:right w:val="none" w:sz="0" w:space="0" w:color="auto"/>
      </w:divBdr>
    </w:div>
    <w:div w:id="1635674726">
      <w:bodyDiv w:val="1"/>
      <w:marLeft w:val="0"/>
      <w:marRight w:val="0"/>
      <w:marTop w:val="0"/>
      <w:marBottom w:val="0"/>
      <w:divBdr>
        <w:top w:val="none" w:sz="0" w:space="0" w:color="auto"/>
        <w:left w:val="none" w:sz="0" w:space="0" w:color="auto"/>
        <w:bottom w:val="none" w:sz="0" w:space="0" w:color="auto"/>
        <w:right w:val="none" w:sz="0" w:space="0" w:color="auto"/>
      </w:divBdr>
    </w:div>
    <w:div w:id="188339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FB7A9-C504-4968-9620-A2158536B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27</Pages>
  <Words>8742</Words>
  <Characters>49830</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dc:creator>
  <cp:keywords/>
  <dc:description/>
  <cp:lastModifiedBy>welcome</cp:lastModifiedBy>
  <cp:revision>3</cp:revision>
  <cp:lastPrinted>2019-11-13T09:27:00Z</cp:lastPrinted>
  <dcterms:created xsi:type="dcterms:W3CDTF">2019-11-20T09:14:00Z</dcterms:created>
  <dcterms:modified xsi:type="dcterms:W3CDTF">2019-12-13T10:29:00Z</dcterms:modified>
</cp:coreProperties>
</file>